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AC3" w:rsidRPr="00081AC3" w:rsidRDefault="00A34F70" w:rsidP="00081AC3">
      <w:pPr>
        <w:tabs>
          <w:tab w:val="left" w:pos="6076"/>
        </w:tabs>
        <w:spacing w:after="0" w:line="16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81AC3" w:rsidRPr="00081AC3">
        <w:rPr>
          <w:rFonts w:ascii="Times New Roman" w:hAnsi="Times New Roman" w:cs="Times New Roman"/>
          <w:sz w:val="24"/>
          <w:szCs w:val="24"/>
        </w:rPr>
        <w:t>3</w:t>
      </w:r>
    </w:p>
    <w:p w:rsidR="00081AC3" w:rsidRPr="00081AC3" w:rsidRDefault="00081AC3" w:rsidP="00081AC3">
      <w:pPr>
        <w:tabs>
          <w:tab w:val="left" w:pos="6076"/>
        </w:tabs>
        <w:spacing w:after="0" w:line="16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1AC3">
        <w:rPr>
          <w:rFonts w:ascii="Times New Roman" w:hAnsi="Times New Roman" w:cs="Times New Roman"/>
          <w:sz w:val="24"/>
          <w:szCs w:val="24"/>
        </w:rPr>
        <w:t>к Решению Хурала представителей сельского</w:t>
      </w:r>
    </w:p>
    <w:p w:rsidR="00081AC3" w:rsidRPr="00081AC3" w:rsidRDefault="00081AC3" w:rsidP="00081AC3">
      <w:pPr>
        <w:tabs>
          <w:tab w:val="left" w:pos="6076"/>
        </w:tabs>
        <w:spacing w:after="0" w:line="16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1AC3"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spellStart"/>
      <w:r w:rsidRPr="00081AC3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081AC3">
        <w:rPr>
          <w:rFonts w:ascii="Times New Roman" w:hAnsi="Times New Roman" w:cs="Times New Roman"/>
          <w:sz w:val="24"/>
          <w:szCs w:val="24"/>
        </w:rPr>
        <w:t xml:space="preserve"> Алдан-Маадырский Сут-Хольского</w:t>
      </w:r>
    </w:p>
    <w:p w:rsidR="00081AC3" w:rsidRPr="00081AC3" w:rsidRDefault="00081AC3" w:rsidP="00081AC3">
      <w:pPr>
        <w:tabs>
          <w:tab w:val="left" w:pos="6076"/>
        </w:tabs>
        <w:spacing w:after="0" w:line="16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1AC3">
        <w:rPr>
          <w:rFonts w:ascii="Times New Roman" w:hAnsi="Times New Roman" w:cs="Times New Roman"/>
          <w:sz w:val="24"/>
          <w:szCs w:val="24"/>
        </w:rPr>
        <w:t xml:space="preserve">кожууна Республики Тыва  «О бюджете </w:t>
      </w:r>
      <w:proofErr w:type="gramStart"/>
      <w:r w:rsidRPr="00081AC3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081AC3" w:rsidRPr="00081AC3" w:rsidRDefault="00081AC3" w:rsidP="00081AC3">
      <w:pPr>
        <w:tabs>
          <w:tab w:val="left" w:pos="6076"/>
        </w:tabs>
        <w:spacing w:after="0" w:line="16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1AC3"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spellStart"/>
      <w:r w:rsidRPr="00081AC3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081AC3">
        <w:rPr>
          <w:rFonts w:ascii="Times New Roman" w:hAnsi="Times New Roman" w:cs="Times New Roman"/>
          <w:sz w:val="24"/>
          <w:szCs w:val="24"/>
        </w:rPr>
        <w:t xml:space="preserve"> Алдан-Маадырский Сут-Хольского </w:t>
      </w:r>
    </w:p>
    <w:p w:rsidR="00081AC3" w:rsidRPr="00081AC3" w:rsidRDefault="00081AC3" w:rsidP="00081AC3">
      <w:pPr>
        <w:tabs>
          <w:tab w:val="left" w:pos="6076"/>
        </w:tabs>
        <w:spacing w:after="0" w:line="16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1AC3">
        <w:rPr>
          <w:rFonts w:ascii="Times New Roman" w:hAnsi="Times New Roman" w:cs="Times New Roman"/>
          <w:sz w:val="24"/>
          <w:szCs w:val="24"/>
        </w:rPr>
        <w:t xml:space="preserve">кожууна  Республики Тыва на 2020 год и </w:t>
      </w:r>
    </w:p>
    <w:p w:rsidR="00081AC3" w:rsidRPr="00081AC3" w:rsidRDefault="00081AC3" w:rsidP="00081AC3">
      <w:pPr>
        <w:tabs>
          <w:tab w:val="left" w:pos="6076"/>
        </w:tabs>
        <w:spacing w:after="0" w:line="16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81AC3">
        <w:rPr>
          <w:rFonts w:ascii="Times New Roman" w:hAnsi="Times New Roman" w:cs="Times New Roman"/>
          <w:sz w:val="24"/>
          <w:szCs w:val="24"/>
        </w:rPr>
        <w:t>на плановый период 2021 и 2022 годов»</w:t>
      </w:r>
    </w:p>
    <w:p w:rsidR="00081AC3" w:rsidRPr="00081AC3" w:rsidRDefault="00081AC3" w:rsidP="00081AC3">
      <w:pPr>
        <w:tabs>
          <w:tab w:val="left" w:pos="6076"/>
        </w:tabs>
        <w:spacing w:after="0" w:line="160" w:lineRule="atLeast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081AC3">
        <w:rPr>
          <w:rFonts w:ascii="Times New Roman" w:hAnsi="Times New Roman" w:cs="Times New Roman"/>
          <w:sz w:val="24"/>
          <w:szCs w:val="24"/>
        </w:rPr>
        <w:t>«1</w:t>
      </w:r>
      <w:r w:rsidRPr="00081AC3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081AC3">
        <w:rPr>
          <w:rFonts w:ascii="Times New Roman" w:hAnsi="Times New Roman" w:cs="Times New Roman"/>
          <w:sz w:val="24"/>
          <w:szCs w:val="24"/>
        </w:rPr>
        <w:t>» декабря 201</w:t>
      </w:r>
      <w:r w:rsidRPr="00081AC3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081AC3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Pr="00081AC3">
        <w:rPr>
          <w:rFonts w:ascii="Times New Roman" w:hAnsi="Times New Roman" w:cs="Times New Roman"/>
          <w:sz w:val="24"/>
          <w:szCs w:val="24"/>
          <w:lang w:val="en-US"/>
        </w:rPr>
        <w:t>55</w:t>
      </w:r>
    </w:p>
    <w:p w:rsidR="00081AC3" w:rsidRPr="00081AC3" w:rsidRDefault="00081AC3" w:rsidP="00081AC3">
      <w:pPr>
        <w:tabs>
          <w:tab w:val="left" w:pos="6076"/>
        </w:tabs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797" w:type="dxa"/>
        <w:tblInd w:w="92" w:type="dxa"/>
        <w:tblLook w:val="04A0"/>
      </w:tblPr>
      <w:tblGrid>
        <w:gridCol w:w="2710"/>
        <w:gridCol w:w="3402"/>
        <w:gridCol w:w="1275"/>
        <w:gridCol w:w="1276"/>
        <w:gridCol w:w="1134"/>
      </w:tblGrid>
      <w:tr w:rsidR="00081AC3" w:rsidRPr="00081AC3" w:rsidTr="008570BC">
        <w:trPr>
          <w:trHeight w:val="735"/>
        </w:trPr>
        <w:tc>
          <w:tcPr>
            <w:tcW w:w="97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ПОСТУПЛЕНИЯ ДОХОДОВ В БЮДЖЕТ СЕЛЬСКОГО ПОСЕЛЕНИЯ СУМОН АЛДАН-МААДЫРСКИЙ СУТ-ХОЛЬСКОГО КОЖУУНА РЕСПУБЛИКИ ТЫВА НА 2020 ГОД И НА ПЛАНОВЫЙ ПЕРИОД 2021</w:t>
            </w:r>
            <w:proofErr w:type="gramStart"/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</w:t>
            </w:r>
            <w:proofErr w:type="gramEnd"/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2022 ГОДОВ</w:t>
            </w:r>
          </w:p>
        </w:tc>
      </w:tr>
      <w:tr w:rsidR="00081AC3" w:rsidRPr="00081AC3" w:rsidTr="008570BC">
        <w:trPr>
          <w:trHeight w:val="315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081AC3" w:rsidRPr="00081AC3" w:rsidTr="008570BC">
        <w:trPr>
          <w:trHeight w:val="630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Коды бюджетной классификации 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</w:tr>
      <w:tr w:rsidR="00081AC3" w:rsidRPr="00081AC3" w:rsidTr="008570BC">
        <w:trPr>
          <w:trHeight w:val="24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1AC3" w:rsidRPr="00081AC3" w:rsidTr="008570BC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378,0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423,0 </w:t>
            </w:r>
          </w:p>
        </w:tc>
      </w:tr>
      <w:tr w:rsidR="00081AC3" w:rsidRPr="00081AC3" w:rsidTr="008570BC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1 01 01000 00 0000 110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76,0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82,0 </w:t>
            </w:r>
          </w:p>
        </w:tc>
      </w:tr>
      <w:tr w:rsidR="00081AC3" w:rsidRPr="00081AC3" w:rsidTr="008570BC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76,0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82,0 </w:t>
            </w:r>
          </w:p>
        </w:tc>
      </w:tr>
      <w:tr w:rsidR="00081AC3" w:rsidRPr="00081AC3" w:rsidTr="008570BC">
        <w:trPr>
          <w:trHeight w:val="34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32</w:t>
            </w: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34,0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35,0 </w:t>
            </w:r>
          </w:p>
        </w:tc>
      </w:tr>
      <w:tr w:rsidR="00081AC3" w:rsidRPr="00081AC3" w:rsidTr="008570BC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32,0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34,0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35,0 </w:t>
            </w:r>
          </w:p>
        </w:tc>
      </w:tr>
      <w:tr w:rsidR="00081AC3" w:rsidRPr="00081AC3" w:rsidTr="008570BC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219</w:t>
            </w: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232,0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245,0 </w:t>
            </w:r>
          </w:p>
        </w:tc>
      </w:tr>
      <w:tr w:rsidR="00081AC3" w:rsidRPr="00081AC3" w:rsidTr="008570BC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1 06 01000 00 0000 110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48</w:t>
            </w: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57,0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66,0 </w:t>
            </w:r>
          </w:p>
        </w:tc>
      </w:tr>
      <w:tr w:rsidR="00081AC3" w:rsidRPr="00081AC3" w:rsidTr="008570BC">
        <w:trPr>
          <w:trHeight w:val="94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1 06 01030 10 0000 110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57,0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66,0 </w:t>
            </w:r>
          </w:p>
        </w:tc>
      </w:tr>
      <w:tr w:rsidR="00081AC3" w:rsidRPr="00081AC3" w:rsidTr="008570BC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1 06 06000 00 0000 110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171</w:t>
            </w: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175,0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179,0 </w:t>
            </w:r>
          </w:p>
        </w:tc>
      </w:tr>
      <w:tr w:rsidR="00081AC3" w:rsidRPr="00081AC3" w:rsidTr="008570BC">
        <w:trPr>
          <w:trHeight w:val="72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96,0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102,0 </w:t>
            </w:r>
          </w:p>
        </w:tc>
      </w:tr>
      <w:tr w:rsidR="00081AC3" w:rsidRPr="00081AC3" w:rsidTr="008570BC">
        <w:trPr>
          <w:trHeight w:val="67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1 06 06043 10 0000 110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79,0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77,0 </w:t>
            </w:r>
          </w:p>
        </w:tc>
      </w:tr>
      <w:tr w:rsidR="00081AC3" w:rsidRPr="00081AC3" w:rsidTr="008570BC">
        <w:trPr>
          <w:trHeight w:val="63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ДОХОДЫ ОТ ОКАЗАНИЯ ПЛАТНЫХ УСЛУГ И КОМПЕНСАЦИИ ЗАТРАТ </w:t>
            </w:r>
            <w:r w:rsidRPr="00081A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15</w:t>
            </w: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17,0 </w:t>
            </w:r>
          </w:p>
        </w:tc>
      </w:tr>
      <w:tr w:rsidR="00081AC3" w:rsidRPr="00081AC3" w:rsidTr="008570BC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1 13 01995 10 0000 130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15</w:t>
            </w: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17,0 </w:t>
            </w:r>
          </w:p>
        </w:tc>
      </w:tr>
      <w:tr w:rsidR="00081AC3" w:rsidRPr="00081AC3" w:rsidTr="008570BC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40</w:t>
            </w: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42,0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45,0 </w:t>
            </w:r>
          </w:p>
        </w:tc>
      </w:tr>
      <w:tr w:rsidR="00081AC3" w:rsidRPr="00081AC3" w:rsidTr="008570BC">
        <w:trPr>
          <w:trHeight w:val="70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1 17 14030 10 0000 150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42,0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45,0 </w:t>
            </w:r>
          </w:p>
        </w:tc>
      </w:tr>
      <w:tr w:rsidR="00081AC3" w:rsidRPr="00081AC3" w:rsidTr="008570BC">
        <w:trPr>
          <w:trHeight w:val="6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A34F70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A34F70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3 78</w:t>
            </w:r>
            <w:r w:rsidR="00081AC3"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A34F70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3 78</w:t>
            </w:r>
            <w:r w:rsidR="00081AC3"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2,4 </w:t>
            </w:r>
          </w:p>
        </w:tc>
      </w:tr>
      <w:tr w:rsidR="00081AC3" w:rsidRPr="00081AC3" w:rsidTr="008570BC">
        <w:trPr>
          <w:trHeight w:val="63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A34F70" w:rsidRDefault="00A34F70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F70">
              <w:rPr>
                <w:rFonts w:ascii="Times New Roman" w:hAnsi="Times New Roman" w:cs="Times New Roman"/>
                <w:b/>
                <w:sz w:val="24"/>
                <w:szCs w:val="24"/>
              </w:rPr>
              <w:t>3 442,0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A34F70" w:rsidRDefault="00A34F70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F70">
              <w:rPr>
                <w:rFonts w:ascii="Times New Roman" w:hAnsi="Times New Roman" w:cs="Times New Roman"/>
                <w:b/>
                <w:sz w:val="24"/>
                <w:szCs w:val="24"/>
              </w:rPr>
              <w:t>3 442,0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A34F70" w:rsidRDefault="00A34F70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F70">
              <w:rPr>
                <w:rFonts w:ascii="Times New Roman" w:hAnsi="Times New Roman" w:cs="Times New Roman"/>
                <w:b/>
                <w:sz w:val="24"/>
                <w:szCs w:val="24"/>
              </w:rPr>
              <w:t>3 442,0</w:t>
            </w:r>
          </w:p>
        </w:tc>
      </w:tr>
      <w:tr w:rsidR="00081AC3" w:rsidRPr="00081AC3" w:rsidTr="008570BC">
        <w:trPr>
          <w:trHeight w:val="63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2D6C97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="00081AC3" w:rsidRPr="00081AC3">
              <w:rPr>
                <w:rFonts w:ascii="Times New Roman" w:hAnsi="Times New Roman" w:cs="Times New Roman"/>
                <w:sz w:val="24"/>
                <w:szCs w:val="24"/>
              </w:rPr>
              <w:t>001 10 0000 150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3 442</w:t>
            </w: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A34F70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3 442</w:t>
            </w:r>
            <w:r w:rsidR="00081AC3"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A34F70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3 442</w:t>
            </w:r>
            <w:r w:rsidR="00081AC3"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0131F3" w:rsidRPr="00081AC3" w:rsidTr="008570BC">
        <w:trPr>
          <w:trHeight w:val="63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1F3" w:rsidRPr="000131F3" w:rsidRDefault="000131F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1F3">
              <w:rPr>
                <w:rFonts w:ascii="Times New Roman" w:hAnsi="Times New Roman" w:cs="Times New Roman"/>
                <w:b/>
                <w:sz w:val="24"/>
                <w:szCs w:val="24"/>
              </w:rPr>
              <w:t>2 02 30000 00 0000 150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1F3" w:rsidRPr="000131F3" w:rsidRDefault="000131F3" w:rsidP="00081AC3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1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1F3" w:rsidRPr="000131F3" w:rsidRDefault="000131F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1F3">
              <w:rPr>
                <w:rFonts w:ascii="Times New Roman" w:hAnsi="Times New Roman" w:cs="Times New Roman"/>
                <w:b/>
                <w:sz w:val="24"/>
                <w:szCs w:val="24"/>
              </w:rPr>
              <w:t>158,1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1F3" w:rsidRPr="000131F3" w:rsidRDefault="000131F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1F3">
              <w:rPr>
                <w:rFonts w:ascii="Times New Roman" w:hAnsi="Times New Roman" w:cs="Times New Roman"/>
                <w:b/>
                <w:sz w:val="24"/>
                <w:szCs w:val="24"/>
              </w:rPr>
              <w:t>142,2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1F3" w:rsidRPr="000131F3" w:rsidRDefault="000131F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1F3">
              <w:rPr>
                <w:rFonts w:ascii="Times New Roman" w:hAnsi="Times New Roman" w:cs="Times New Roman"/>
                <w:b/>
                <w:sz w:val="24"/>
                <w:szCs w:val="24"/>
              </w:rPr>
              <w:t>141,3</w:t>
            </w:r>
          </w:p>
        </w:tc>
      </w:tr>
      <w:tr w:rsidR="00081AC3" w:rsidRPr="00081AC3" w:rsidTr="008570BC">
        <w:trPr>
          <w:trHeight w:val="100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81A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141,2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140,4 </w:t>
            </w:r>
          </w:p>
        </w:tc>
      </w:tr>
      <w:tr w:rsidR="00081AC3" w:rsidRPr="00081AC3" w:rsidTr="008570BC">
        <w:trPr>
          <w:trHeight w:val="39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2 02 39999 10 0000 150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AC3" w:rsidRPr="00081AC3" w:rsidRDefault="00081AC3" w:rsidP="00081AC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AC3" w:rsidRPr="00081AC3" w:rsidRDefault="00081AC3" w:rsidP="00081AC3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0,9 </w:t>
            </w:r>
          </w:p>
        </w:tc>
      </w:tr>
      <w:tr w:rsidR="002D6C97" w:rsidRPr="00081AC3" w:rsidTr="008570BC">
        <w:trPr>
          <w:trHeight w:val="39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C97" w:rsidRPr="00B16240" w:rsidRDefault="00B16240" w:rsidP="006A1B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2 02 40000 000000 150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97" w:rsidRPr="00B16240" w:rsidRDefault="00B16240" w:rsidP="00B16240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Иные</w:t>
            </w:r>
            <w:r w:rsidR="002D6C97" w:rsidRPr="00B16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межбюджетные трансферты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C97" w:rsidRPr="00B16240" w:rsidRDefault="002D6C97" w:rsidP="006A1B0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199,1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C97" w:rsidRPr="00B16240" w:rsidRDefault="002D6C97" w:rsidP="006A1B0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199,1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C97" w:rsidRPr="00B16240" w:rsidRDefault="002D6C97" w:rsidP="006A1B0C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199,1 </w:t>
            </w:r>
          </w:p>
        </w:tc>
      </w:tr>
      <w:tr w:rsidR="002D6C97" w:rsidRPr="00081AC3" w:rsidTr="008570BC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97" w:rsidRPr="00081AC3" w:rsidRDefault="002D6C97" w:rsidP="006A1B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C97" w:rsidRPr="00B16240" w:rsidRDefault="002D6C97" w:rsidP="006A1B0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  <w:r w:rsidR="00B16240" w:rsidRPr="00B16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240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поселений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C97" w:rsidRPr="00081AC3" w:rsidRDefault="002D6C97" w:rsidP="006A1B0C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199,1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C97" w:rsidRPr="00081AC3" w:rsidRDefault="002D6C97" w:rsidP="006A1B0C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199,1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C97" w:rsidRPr="00081AC3" w:rsidRDefault="002D6C97" w:rsidP="006A1B0C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1AC3">
              <w:rPr>
                <w:rFonts w:ascii="Times New Roman" w:hAnsi="Times New Roman" w:cs="Times New Roman"/>
                <w:sz w:val="24"/>
                <w:szCs w:val="24"/>
              </w:rPr>
              <w:t xml:space="preserve">  199,1</w:t>
            </w:r>
          </w:p>
        </w:tc>
      </w:tr>
      <w:tr w:rsidR="00AF6341" w:rsidRPr="00081AC3" w:rsidTr="00AF6341">
        <w:trPr>
          <w:trHeight w:val="31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341" w:rsidRPr="00AF6341" w:rsidRDefault="00AF6341" w:rsidP="00AF634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34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341" w:rsidRPr="00AF6341" w:rsidRDefault="00AF6341" w:rsidP="00AF6341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3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ДОХОДОВ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341" w:rsidRPr="00AF6341" w:rsidRDefault="00AF6341" w:rsidP="00AF6341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3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4 177,2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341" w:rsidRPr="00AF6341" w:rsidRDefault="00AF6341" w:rsidP="00AF6341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3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4 183,3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341" w:rsidRPr="00AF6341" w:rsidRDefault="00AF6341" w:rsidP="00AF6341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3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4 205,4 </w:t>
            </w:r>
          </w:p>
        </w:tc>
      </w:tr>
    </w:tbl>
    <w:p w:rsidR="00081AC3" w:rsidRPr="00081AC3" w:rsidRDefault="00081AC3" w:rsidP="00081AC3">
      <w:pPr>
        <w:tabs>
          <w:tab w:val="left" w:pos="6076"/>
        </w:tabs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B0631" w:rsidRPr="00081AC3" w:rsidRDefault="006B0631" w:rsidP="00081AC3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sectPr w:rsidR="006B0631" w:rsidRPr="00081AC3" w:rsidSect="00DE4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81AC3"/>
    <w:rsid w:val="000131F3"/>
    <w:rsid w:val="00081AC3"/>
    <w:rsid w:val="00223A62"/>
    <w:rsid w:val="002D6C97"/>
    <w:rsid w:val="006B0631"/>
    <w:rsid w:val="007C18BE"/>
    <w:rsid w:val="008E3A8D"/>
    <w:rsid w:val="00A34F70"/>
    <w:rsid w:val="00AF6341"/>
    <w:rsid w:val="00B16240"/>
    <w:rsid w:val="00B66049"/>
    <w:rsid w:val="00DE230F"/>
    <w:rsid w:val="00DE4CF1"/>
    <w:rsid w:val="00EC691D"/>
    <w:rsid w:val="00FC6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2017</cp:lastModifiedBy>
  <cp:revision>2</cp:revision>
  <cp:lastPrinted>2019-12-23T08:19:00Z</cp:lastPrinted>
  <dcterms:created xsi:type="dcterms:W3CDTF">2019-12-23T08:19:00Z</dcterms:created>
  <dcterms:modified xsi:type="dcterms:W3CDTF">2019-12-23T08:19:00Z</dcterms:modified>
</cp:coreProperties>
</file>