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172" w:rsidRPr="00C671F5" w:rsidRDefault="00C95172" w:rsidP="00C95172">
      <w:pPr>
        <w:pStyle w:val="Default"/>
        <w:jc w:val="right"/>
      </w:pPr>
      <w:r w:rsidRPr="00C671F5">
        <w:t>Приложение № 1</w:t>
      </w:r>
      <w:r>
        <w:t>б</w:t>
      </w:r>
      <w:bookmarkStart w:id="0" w:name="_GoBack"/>
      <w:bookmarkEnd w:id="0"/>
      <w:r w:rsidRPr="00C671F5">
        <w:t xml:space="preserve"> </w:t>
      </w:r>
    </w:p>
    <w:p w:rsidR="00C95172" w:rsidRPr="00C671F5" w:rsidRDefault="00C95172" w:rsidP="00C95172">
      <w:pPr>
        <w:pStyle w:val="Default"/>
        <w:jc w:val="right"/>
      </w:pPr>
      <w:r w:rsidRPr="00C671F5">
        <w:t xml:space="preserve">к Порядку разработки, реализации и </w:t>
      </w:r>
    </w:p>
    <w:p w:rsidR="00C95172" w:rsidRPr="00C671F5" w:rsidRDefault="00C95172" w:rsidP="00C95172">
      <w:pPr>
        <w:pStyle w:val="Default"/>
        <w:jc w:val="right"/>
      </w:pPr>
      <w:r w:rsidRPr="00C671F5">
        <w:t xml:space="preserve">оценки эффективности </w:t>
      </w:r>
    </w:p>
    <w:p w:rsidR="00C95172" w:rsidRPr="00C671F5" w:rsidRDefault="00C95172" w:rsidP="00C95172">
      <w:pPr>
        <w:pStyle w:val="Default"/>
        <w:jc w:val="right"/>
      </w:pPr>
      <w:r w:rsidRPr="00C671F5">
        <w:t xml:space="preserve">муниципальных программ </w:t>
      </w:r>
    </w:p>
    <w:p w:rsidR="00C95172" w:rsidRDefault="00C95172" w:rsidP="00C95172">
      <w:pPr>
        <w:pStyle w:val="Default"/>
        <w:jc w:val="right"/>
      </w:pPr>
      <w:r w:rsidRPr="00C671F5">
        <w:t xml:space="preserve">муниципального района </w:t>
      </w:r>
    </w:p>
    <w:p w:rsidR="00C95172" w:rsidRPr="00C671F5" w:rsidRDefault="00C95172" w:rsidP="00C95172">
      <w:pPr>
        <w:pStyle w:val="Default"/>
        <w:jc w:val="right"/>
      </w:pPr>
      <w:r>
        <w:t xml:space="preserve">«Сут-Хольский кожуун </w:t>
      </w:r>
      <w:r w:rsidRPr="00C671F5">
        <w:t>Республики Тыва</w:t>
      </w:r>
      <w:r>
        <w:t>»</w:t>
      </w:r>
    </w:p>
    <w:p w:rsidR="004B20AC" w:rsidRPr="003A6DCC" w:rsidRDefault="004B20AC" w:rsidP="004B20AC">
      <w:pPr>
        <w:spacing w:line="240" w:lineRule="auto"/>
        <w:jc w:val="right"/>
        <w:textAlignment w:val="baseline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27143" w:rsidRPr="003A6DCC" w:rsidRDefault="00F27143" w:rsidP="004B20AC">
      <w:pPr>
        <w:spacing w:line="240" w:lineRule="auto"/>
        <w:jc w:val="right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A6DCC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4B20AC" w:rsidRDefault="004B20AC" w:rsidP="004864C8">
      <w:pPr>
        <w:spacing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E6F1C" w:rsidRPr="00531328" w:rsidRDefault="004864C8" w:rsidP="004864C8">
      <w:pPr>
        <w:spacing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531328">
        <w:rPr>
          <w:rFonts w:ascii="Times New Roman" w:hAnsi="Times New Roman" w:cs="Times New Roman"/>
          <w:b/>
          <w:bCs/>
          <w:sz w:val="26"/>
          <w:szCs w:val="26"/>
        </w:rPr>
        <w:t xml:space="preserve">СТРУКТУРА </w:t>
      </w:r>
    </w:p>
    <w:p w:rsidR="004B20AC" w:rsidRPr="00531328" w:rsidRDefault="004864C8" w:rsidP="004864C8">
      <w:pPr>
        <w:spacing w:line="240" w:lineRule="auto"/>
        <w:jc w:val="center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531328">
        <w:rPr>
          <w:rFonts w:ascii="Times New Roman" w:hAnsi="Times New Roman" w:cs="Times New Roman"/>
          <w:sz w:val="26"/>
          <w:szCs w:val="26"/>
        </w:rPr>
        <w:t>программы (подпрограммы)</w:t>
      </w:r>
    </w:p>
    <w:p w:rsidR="004B20AC" w:rsidRPr="00531328" w:rsidRDefault="004864C8" w:rsidP="004B20AC">
      <w:pPr>
        <w:spacing w:line="240" w:lineRule="auto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531328">
        <w:rPr>
          <w:rFonts w:ascii="Times New Roman" w:hAnsi="Times New Roman" w:cs="Times New Roman"/>
          <w:sz w:val="26"/>
          <w:szCs w:val="26"/>
        </w:rPr>
        <w:t xml:space="preserve">I раздел «Обоснование проблемы, анализ ее исходного состояния». </w:t>
      </w:r>
    </w:p>
    <w:p w:rsidR="004B20AC" w:rsidRDefault="004864C8" w:rsidP="004B20AC">
      <w:pPr>
        <w:spacing w:line="240" w:lineRule="auto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531328">
        <w:rPr>
          <w:rFonts w:ascii="Times New Roman" w:hAnsi="Times New Roman" w:cs="Times New Roman"/>
          <w:sz w:val="26"/>
          <w:szCs w:val="26"/>
        </w:rPr>
        <w:t>II раздел «Основные цели, задачи и этапы реализации Программы (</w:t>
      </w:r>
      <w:proofErr w:type="spellStart"/>
      <w:proofErr w:type="gramStart"/>
      <w:r w:rsidRPr="00531328">
        <w:rPr>
          <w:rFonts w:ascii="Times New Roman" w:hAnsi="Times New Roman" w:cs="Times New Roman"/>
          <w:sz w:val="26"/>
          <w:szCs w:val="26"/>
        </w:rPr>
        <w:t>подпро</w:t>
      </w:r>
      <w:proofErr w:type="spellEnd"/>
      <w:r w:rsidRPr="00531328">
        <w:rPr>
          <w:rFonts w:ascii="Times New Roman" w:hAnsi="Times New Roman" w:cs="Times New Roman"/>
          <w:sz w:val="26"/>
          <w:szCs w:val="26"/>
        </w:rPr>
        <w:t>-граммы</w:t>
      </w:r>
      <w:proofErr w:type="gramEnd"/>
      <w:r w:rsidRPr="00531328">
        <w:rPr>
          <w:rFonts w:ascii="Times New Roman" w:hAnsi="Times New Roman" w:cs="Times New Roman"/>
          <w:sz w:val="26"/>
          <w:szCs w:val="26"/>
        </w:rPr>
        <w:t xml:space="preserve">)». </w:t>
      </w:r>
    </w:p>
    <w:p w:rsidR="00266F16" w:rsidRPr="00266F16" w:rsidRDefault="00266F16" w:rsidP="004B20AC">
      <w:pPr>
        <w:spacing w:line="240" w:lineRule="auto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266F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 «Целевые показатели Программы (подпрограммы)</w:t>
      </w:r>
    </w:p>
    <w:p w:rsidR="004B20AC" w:rsidRPr="00531328" w:rsidRDefault="00266F16" w:rsidP="004B20AC">
      <w:pPr>
        <w:spacing w:line="240" w:lineRule="auto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4864C8" w:rsidRPr="00531328">
        <w:rPr>
          <w:rFonts w:ascii="Times New Roman" w:hAnsi="Times New Roman" w:cs="Times New Roman"/>
          <w:sz w:val="26"/>
          <w:szCs w:val="26"/>
        </w:rPr>
        <w:t xml:space="preserve"> раздел «</w:t>
      </w:r>
      <w:r>
        <w:rPr>
          <w:rFonts w:ascii="Times New Roman" w:hAnsi="Times New Roman" w:cs="Times New Roman"/>
          <w:sz w:val="26"/>
          <w:szCs w:val="26"/>
        </w:rPr>
        <w:t>Перечень</w:t>
      </w:r>
      <w:r w:rsidR="004864C8" w:rsidRPr="00531328">
        <w:rPr>
          <w:rFonts w:ascii="Times New Roman" w:hAnsi="Times New Roman" w:cs="Times New Roman"/>
          <w:sz w:val="26"/>
          <w:szCs w:val="26"/>
        </w:rPr>
        <w:t xml:space="preserve"> программных мероприятий». </w:t>
      </w:r>
    </w:p>
    <w:p w:rsidR="004B20AC" w:rsidRPr="00531328" w:rsidRDefault="004864C8" w:rsidP="004B20AC">
      <w:pPr>
        <w:spacing w:line="240" w:lineRule="auto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531328">
        <w:rPr>
          <w:rFonts w:ascii="Times New Roman" w:hAnsi="Times New Roman" w:cs="Times New Roman"/>
          <w:sz w:val="26"/>
          <w:szCs w:val="26"/>
        </w:rPr>
        <w:t xml:space="preserve">V раздел «Обоснование финансовых и материальных затрат». </w:t>
      </w:r>
    </w:p>
    <w:p w:rsidR="004B20AC" w:rsidRPr="00C95172" w:rsidRDefault="004864C8" w:rsidP="004B20AC">
      <w:pPr>
        <w:spacing w:line="240" w:lineRule="auto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531328">
        <w:rPr>
          <w:rFonts w:ascii="Times New Roman" w:hAnsi="Times New Roman" w:cs="Times New Roman"/>
          <w:sz w:val="26"/>
          <w:szCs w:val="26"/>
        </w:rPr>
        <w:t>V</w:t>
      </w:r>
      <w:r w:rsidR="00266F16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31328">
        <w:rPr>
          <w:rFonts w:ascii="Times New Roman" w:hAnsi="Times New Roman" w:cs="Times New Roman"/>
          <w:sz w:val="26"/>
          <w:szCs w:val="26"/>
        </w:rPr>
        <w:t xml:space="preserve"> раздел «Трудовые ресурсы» </w:t>
      </w:r>
    </w:p>
    <w:p w:rsidR="00266F16" w:rsidRPr="00266F16" w:rsidRDefault="00266F16" w:rsidP="004B20AC">
      <w:pPr>
        <w:spacing w:line="240" w:lineRule="auto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VII</w:t>
      </w:r>
      <w:r w:rsidRPr="00266F1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раздел «О</w:t>
      </w:r>
      <w:r w:rsidRPr="002D04CB">
        <w:rPr>
          <w:rFonts w:ascii="Times New Roman" w:hAnsi="Times New Roman" w:cs="Times New Roman"/>
          <w:sz w:val="26"/>
          <w:szCs w:val="26"/>
        </w:rPr>
        <w:t>казани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D04CB">
        <w:rPr>
          <w:rFonts w:ascii="Times New Roman" w:hAnsi="Times New Roman" w:cs="Times New Roman"/>
          <w:sz w:val="26"/>
          <w:szCs w:val="26"/>
        </w:rPr>
        <w:t xml:space="preserve"> муниципальных услуг юридическим и (или) физическим лицам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4B20AC" w:rsidRPr="00531328" w:rsidRDefault="004864C8" w:rsidP="004B20AC">
      <w:pPr>
        <w:spacing w:line="240" w:lineRule="auto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 w:rsidRPr="00531328">
        <w:rPr>
          <w:rFonts w:ascii="Times New Roman" w:hAnsi="Times New Roman" w:cs="Times New Roman"/>
          <w:sz w:val="26"/>
          <w:szCs w:val="26"/>
        </w:rPr>
        <w:t>VI</w:t>
      </w:r>
      <w:r w:rsidR="00266F1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31328">
        <w:rPr>
          <w:rFonts w:ascii="Times New Roman" w:hAnsi="Times New Roman" w:cs="Times New Roman"/>
          <w:sz w:val="26"/>
          <w:szCs w:val="26"/>
        </w:rPr>
        <w:t xml:space="preserve"> раздел «Механизм реализации Программы (подпрограммы)» </w:t>
      </w:r>
    </w:p>
    <w:p w:rsidR="004864C8" w:rsidRPr="00531328" w:rsidRDefault="00266F16" w:rsidP="004B20AC">
      <w:pPr>
        <w:spacing w:line="240" w:lineRule="auto"/>
        <w:jc w:val="both"/>
        <w:textAlignment w:val="baseline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IX</w:t>
      </w:r>
      <w:r w:rsidR="004864C8" w:rsidRPr="00531328">
        <w:rPr>
          <w:rFonts w:ascii="Times New Roman" w:hAnsi="Times New Roman" w:cs="Times New Roman"/>
          <w:sz w:val="26"/>
          <w:szCs w:val="26"/>
        </w:rPr>
        <w:t xml:space="preserve"> раздел «Оценка социально-экономической эффективности и экологических последствий от реализации программных заданий» </w:t>
      </w:r>
    </w:p>
    <w:p w:rsidR="00A3440F" w:rsidRDefault="00A3440F"/>
    <w:sectPr w:rsidR="00A3440F" w:rsidSect="00A3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4C8"/>
    <w:rsid w:val="000550EC"/>
    <w:rsid w:val="002343D6"/>
    <w:rsid w:val="00266F16"/>
    <w:rsid w:val="002735DC"/>
    <w:rsid w:val="003877DD"/>
    <w:rsid w:val="003A6DCC"/>
    <w:rsid w:val="003B77CF"/>
    <w:rsid w:val="00416B4D"/>
    <w:rsid w:val="004864C8"/>
    <w:rsid w:val="004B20AC"/>
    <w:rsid w:val="00531328"/>
    <w:rsid w:val="005E6F1C"/>
    <w:rsid w:val="009C3173"/>
    <w:rsid w:val="00A3440F"/>
    <w:rsid w:val="00C95172"/>
    <w:rsid w:val="00EB02C0"/>
    <w:rsid w:val="00F27143"/>
    <w:rsid w:val="00F528EB"/>
    <w:rsid w:val="00FC3DCC"/>
    <w:rsid w:val="00FE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6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Пользователь</cp:lastModifiedBy>
  <cp:revision>14</cp:revision>
  <dcterms:created xsi:type="dcterms:W3CDTF">2020-07-07T03:57:00Z</dcterms:created>
  <dcterms:modified xsi:type="dcterms:W3CDTF">2021-06-29T04:16:00Z</dcterms:modified>
</cp:coreProperties>
</file>