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D0" w:rsidRDefault="006E4CD0" w:rsidP="006E4CD0">
      <w:pPr>
        <w:tabs>
          <w:tab w:val="left" w:pos="52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14400" cy="8667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Тыва </w:t>
      </w:r>
      <w:proofErr w:type="spellStart"/>
      <w:r>
        <w:rPr>
          <w:sz w:val="28"/>
          <w:szCs w:val="28"/>
        </w:rPr>
        <w:t>Республиканын</w:t>
      </w:r>
      <w:proofErr w:type="spellEnd"/>
      <w:r>
        <w:rPr>
          <w:sz w:val="28"/>
          <w:szCs w:val="28"/>
        </w:rPr>
        <w:tab/>
        <w:t xml:space="preserve">                 Республика Тыва</w:t>
      </w:r>
    </w:p>
    <w:p w:rsidR="006E4CD0" w:rsidRDefault="006E4CD0" w:rsidP="006E4CD0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Сут-Хол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кожууннун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</w:p>
    <w:p w:rsidR="006E4CD0" w:rsidRDefault="006E4CD0" w:rsidP="006E4CD0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суму                                                                сельское поселение</w:t>
      </w:r>
    </w:p>
    <w:p w:rsidR="006E4CD0" w:rsidRDefault="006E4CD0" w:rsidP="006E4CD0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чагыргазы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Ишкинский</w:t>
      </w:r>
      <w:proofErr w:type="spellEnd"/>
    </w:p>
    <w:p w:rsidR="006E4CD0" w:rsidRDefault="006E4CD0" w:rsidP="006E4CD0">
      <w:pPr>
        <w:tabs>
          <w:tab w:val="left" w:pos="5220"/>
        </w:tabs>
        <w:rPr>
          <w:sz w:val="28"/>
          <w:szCs w:val="28"/>
        </w:rPr>
      </w:pPr>
    </w:p>
    <w:tbl>
      <w:tblPr>
        <w:tblW w:w="9720" w:type="dxa"/>
        <w:jc w:val="center"/>
        <w:tblBorders>
          <w:top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720"/>
      </w:tblGrid>
      <w:tr w:rsidR="006E4CD0" w:rsidTr="00D96B45">
        <w:trPr>
          <w:trHeight w:val="180"/>
          <w:jc w:val="center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4CD0" w:rsidRDefault="006E4CD0" w:rsidP="00D96B45">
            <w:pPr>
              <w:tabs>
                <w:tab w:val="left" w:pos="5220"/>
              </w:tabs>
              <w:rPr>
                <w:sz w:val="28"/>
                <w:szCs w:val="28"/>
              </w:rPr>
            </w:pPr>
          </w:p>
        </w:tc>
      </w:tr>
    </w:tbl>
    <w:p w:rsidR="006E4CD0" w:rsidRPr="001464C2" w:rsidRDefault="006E4CD0" w:rsidP="006E4CD0">
      <w:pPr>
        <w:tabs>
          <w:tab w:val="left" w:pos="5220"/>
        </w:tabs>
        <w:jc w:val="center"/>
        <w:rPr>
          <w:b/>
          <w:sz w:val="28"/>
          <w:szCs w:val="28"/>
        </w:rPr>
      </w:pPr>
      <w:r w:rsidRPr="001464C2">
        <w:rPr>
          <w:b/>
          <w:sz w:val="28"/>
          <w:szCs w:val="28"/>
        </w:rPr>
        <w:t>ПОСТАНОВЛЕНИЕ</w:t>
      </w:r>
    </w:p>
    <w:p w:rsidR="006E4CD0" w:rsidRPr="001464C2" w:rsidRDefault="006E4CD0" w:rsidP="006E4CD0">
      <w:pPr>
        <w:tabs>
          <w:tab w:val="left" w:pos="5220"/>
        </w:tabs>
        <w:jc w:val="center"/>
        <w:rPr>
          <w:b/>
          <w:sz w:val="28"/>
          <w:szCs w:val="28"/>
        </w:rPr>
      </w:pPr>
      <w:r w:rsidRPr="001464C2">
        <w:rPr>
          <w:b/>
          <w:sz w:val="28"/>
          <w:szCs w:val="28"/>
        </w:rPr>
        <w:t xml:space="preserve">Председателя администрации сельского поселения </w:t>
      </w:r>
      <w:proofErr w:type="spellStart"/>
      <w:r w:rsidRPr="001464C2">
        <w:rPr>
          <w:b/>
          <w:sz w:val="28"/>
          <w:szCs w:val="28"/>
        </w:rPr>
        <w:t>сумон</w:t>
      </w:r>
      <w:proofErr w:type="spellEnd"/>
      <w:r w:rsidRPr="001464C2">
        <w:rPr>
          <w:b/>
          <w:sz w:val="28"/>
          <w:szCs w:val="28"/>
        </w:rPr>
        <w:t xml:space="preserve"> </w:t>
      </w:r>
      <w:proofErr w:type="spellStart"/>
      <w:r w:rsidRPr="001464C2">
        <w:rPr>
          <w:b/>
          <w:sz w:val="28"/>
          <w:szCs w:val="28"/>
        </w:rPr>
        <w:t>Ишкинский</w:t>
      </w:r>
      <w:proofErr w:type="spellEnd"/>
    </w:p>
    <w:p w:rsidR="006E4CD0" w:rsidRPr="001464C2" w:rsidRDefault="006E4CD0" w:rsidP="006E4CD0">
      <w:pPr>
        <w:tabs>
          <w:tab w:val="left" w:pos="5220"/>
        </w:tabs>
        <w:jc w:val="center"/>
        <w:rPr>
          <w:b/>
          <w:sz w:val="28"/>
          <w:szCs w:val="28"/>
        </w:rPr>
      </w:pPr>
      <w:proofErr w:type="spellStart"/>
      <w:r w:rsidRPr="001464C2">
        <w:rPr>
          <w:b/>
          <w:sz w:val="28"/>
          <w:szCs w:val="28"/>
        </w:rPr>
        <w:t>Сут-Хольского</w:t>
      </w:r>
      <w:proofErr w:type="spellEnd"/>
      <w:r w:rsidRPr="001464C2">
        <w:rPr>
          <w:b/>
          <w:sz w:val="28"/>
          <w:szCs w:val="28"/>
        </w:rPr>
        <w:t xml:space="preserve"> </w:t>
      </w:r>
      <w:proofErr w:type="spellStart"/>
      <w:r w:rsidRPr="001464C2">
        <w:rPr>
          <w:b/>
          <w:sz w:val="28"/>
          <w:szCs w:val="28"/>
        </w:rPr>
        <w:t>кожууна</w:t>
      </w:r>
      <w:proofErr w:type="spellEnd"/>
      <w:r w:rsidRPr="001464C2">
        <w:rPr>
          <w:b/>
          <w:sz w:val="28"/>
          <w:szCs w:val="28"/>
        </w:rPr>
        <w:t xml:space="preserve"> Республики Тыва</w:t>
      </w:r>
    </w:p>
    <w:p w:rsidR="006E4CD0" w:rsidRPr="001464C2" w:rsidRDefault="006E4CD0" w:rsidP="006E4CD0">
      <w:pPr>
        <w:tabs>
          <w:tab w:val="left" w:pos="1080"/>
        </w:tabs>
        <w:jc w:val="both"/>
        <w:rPr>
          <w:b/>
          <w:sz w:val="28"/>
          <w:szCs w:val="28"/>
        </w:rPr>
      </w:pPr>
    </w:p>
    <w:p w:rsidR="006E4CD0" w:rsidRPr="001464C2" w:rsidRDefault="006E4CD0" w:rsidP="006E4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40"/>
        </w:tabs>
        <w:rPr>
          <w:sz w:val="28"/>
          <w:szCs w:val="28"/>
        </w:rPr>
      </w:pPr>
      <w:r w:rsidRPr="001464C2">
        <w:rPr>
          <w:sz w:val="28"/>
          <w:szCs w:val="28"/>
        </w:rPr>
        <w:t xml:space="preserve">  </w:t>
      </w:r>
      <w:r>
        <w:rPr>
          <w:sz w:val="28"/>
          <w:szCs w:val="28"/>
        </w:rPr>
        <w:t>27</w:t>
      </w:r>
      <w:r w:rsidRPr="001464C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464C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464C2">
        <w:rPr>
          <w:sz w:val="28"/>
          <w:szCs w:val="28"/>
        </w:rPr>
        <w:t>г.</w:t>
      </w:r>
      <w:r w:rsidRPr="001464C2">
        <w:rPr>
          <w:sz w:val="28"/>
          <w:szCs w:val="28"/>
        </w:rPr>
        <w:tab/>
        <w:t xml:space="preserve">             </w:t>
      </w:r>
      <w:proofErr w:type="spellStart"/>
      <w:r w:rsidRPr="001464C2">
        <w:rPr>
          <w:sz w:val="28"/>
          <w:szCs w:val="28"/>
        </w:rPr>
        <w:t>с</w:t>
      </w:r>
      <w:proofErr w:type="gramStart"/>
      <w:r w:rsidRPr="001464C2">
        <w:rPr>
          <w:sz w:val="28"/>
          <w:szCs w:val="28"/>
        </w:rPr>
        <w:t>.И</w:t>
      </w:r>
      <w:proofErr w:type="gramEnd"/>
      <w:r w:rsidRPr="001464C2">
        <w:rPr>
          <w:sz w:val="28"/>
          <w:szCs w:val="28"/>
        </w:rPr>
        <w:t>шкин</w:t>
      </w:r>
      <w:proofErr w:type="spellEnd"/>
      <w:r w:rsidRPr="001464C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Pr="001464C2">
        <w:rPr>
          <w:rStyle w:val="a4"/>
          <w:color w:val="3C3C3C"/>
          <w:sz w:val="28"/>
          <w:szCs w:val="28"/>
        </w:rPr>
        <w:t>б утверждении отчета об исполнении</w:t>
      </w:r>
      <w:r>
        <w:rPr>
          <w:rStyle w:val="a4"/>
          <w:color w:val="3C3C3C"/>
          <w:sz w:val="28"/>
          <w:szCs w:val="28"/>
        </w:rPr>
        <w:t xml:space="preserve"> </w:t>
      </w:r>
      <w:r w:rsidRPr="001464C2">
        <w:rPr>
          <w:rStyle w:val="a4"/>
          <w:color w:val="3C3C3C"/>
          <w:sz w:val="28"/>
          <w:szCs w:val="28"/>
        </w:rPr>
        <w:t>бюджета сельского поселения</w:t>
      </w:r>
      <w:r w:rsidRPr="001464C2">
        <w:rPr>
          <w:rStyle w:val="apple-converted-space"/>
          <w:b/>
          <w:bCs/>
          <w:color w:val="3C3C3C"/>
          <w:sz w:val="28"/>
          <w:szCs w:val="28"/>
        </w:rPr>
        <w:t> </w:t>
      </w:r>
      <w:r w:rsidRPr="001464C2">
        <w:rPr>
          <w:color w:val="3C3C3C"/>
          <w:sz w:val="28"/>
          <w:szCs w:val="28"/>
        </w:rPr>
        <w:br/>
      </w:r>
      <w:r w:rsidRPr="001464C2">
        <w:rPr>
          <w:rStyle w:val="a4"/>
          <w:color w:val="3C3C3C"/>
          <w:sz w:val="28"/>
          <w:szCs w:val="28"/>
        </w:rPr>
        <w:t>за 1 квартал 201</w:t>
      </w:r>
      <w:r>
        <w:rPr>
          <w:rStyle w:val="a4"/>
          <w:color w:val="3C3C3C"/>
          <w:sz w:val="28"/>
          <w:szCs w:val="28"/>
        </w:rPr>
        <w:t>7</w:t>
      </w:r>
      <w:r w:rsidRPr="001464C2">
        <w:rPr>
          <w:rStyle w:val="a4"/>
          <w:color w:val="3C3C3C"/>
          <w:sz w:val="28"/>
          <w:szCs w:val="28"/>
        </w:rPr>
        <w:t xml:space="preserve"> года</w:t>
      </w:r>
    </w:p>
    <w:p w:rsidR="006E4CD0" w:rsidRDefault="006E4CD0" w:rsidP="006E4CD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1464C2">
        <w:rPr>
          <w:color w:val="3C3C3C"/>
          <w:sz w:val="28"/>
          <w:szCs w:val="28"/>
        </w:rPr>
        <w:t xml:space="preserve">В соответствии с пунктом 5 статьи 264.2 Бюджетного кодекса Российской Федерации Администрация сельского поселения </w:t>
      </w:r>
      <w:proofErr w:type="spellStart"/>
      <w:r>
        <w:rPr>
          <w:color w:val="3C3C3C"/>
          <w:sz w:val="28"/>
          <w:szCs w:val="28"/>
        </w:rPr>
        <w:t>сумон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Ишкинский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Сут-Хольского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кожууна</w:t>
      </w:r>
      <w:proofErr w:type="spellEnd"/>
      <w:r>
        <w:rPr>
          <w:color w:val="3C3C3C"/>
          <w:sz w:val="28"/>
          <w:szCs w:val="28"/>
        </w:rPr>
        <w:t xml:space="preserve"> Республики Тыва</w:t>
      </w:r>
      <w:r w:rsidRPr="001464C2">
        <w:rPr>
          <w:color w:val="3C3C3C"/>
          <w:sz w:val="28"/>
          <w:szCs w:val="28"/>
        </w:rPr>
        <w:t xml:space="preserve"> ПОСТАНОВЛЯЕТ:</w:t>
      </w:r>
    </w:p>
    <w:p w:rsidR="006E4CD0" w:rsidRPr="001464C2" w:rsidRDefault="006E4CD0" w:rsidP="006E4CD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1464C2">
        <w:rPr>
          <w:color w:val="3C3C3C"/>
          <w:sz w:val="28"/>
          <w:szCs w:val="28"/>
        </w:rPr>
        <w:br/>
        <w:t>1. Утвердить отчет об исполнении бюджета сельского поселения за 1 квартал 201</w:t>
      </w:r>
      <w:r>
        <w:rPr>
          <w:color w:val="3C3C3C"/>
          <w:sz w:val="28"/>
          <w:szCs w:val="28"/>
        </w:rPr>
        <w:t>7</w:t>
      </w:r>
      <w:r w:rsidRPr="001464C2">
        <w:rPr>
          <w:color w:val="3C3C3C"/>
          <w:sz w:val="28"/>
          <w:szCs w:val="28"/>
        </w:rPr>
        <w:t xml:space="preserve"> года по доходам в сумме </w:t>
      </w:r>
      <w:r>
        <w:rPr>
          <w:color w:val="3C3C3C"/>
          <w:sz w:val="28"/>
          <w:szCs w:val="28"/>
        </w:rPr>
        <w:t>711691,04</w:t>
      </w:r>
      <w:r w:rsidRPr="001464C2">
        <w:rPr>
          <w:color w:val="3C3C3C"/>
          <w:sz w:val="28"/>
          <w:szCs w:val="28"/>
        </w:rPr>
        <w:t xml:space="preserve"> рублей, по расходам в сумме  </w:t>
      </w:r>
      <w:r>
        <w:rPr>
          <w:color w:val="3C3C3C"/>
          <w:sz w:val="28"/>
          <w:szCs w:val="28"/>
        </w:rPr>
        <w:t xml:space="preserve">707006 </w:t>
      </w:r>
      <w:r w:rsidRPr="001464C2">
        <w:rPr>
          <w:color w:val="3C3C3C"/>
          <w:sz w:val="28"/>
          <w:szCs w:val="28"/>
        </w:rPr>
        <w:t>рублей с превышением доходов над расходами (</w:t>
      </w:r>
      <w:proofErr w:type="spellStart"/>
      <w:r w:rsidRPr="001464C2">
        <w:rPr>
          <w:color w:val="3C3C3C"/>
          <w:sz w:val="28"/>
          <w:szCs w:val="28"/>
        </w:rPr>
        <w:t>профицит</w:t>
      </w:r>
      <w:proofErr w:type="spellEnd"/>
      <w:r w:rsidRPr="001464C2">
        <w:rPr>
          <w:color w:val="3C3C3C"/>
          <w:sz w:val="28"/>
          <w:szCs w:val="28"/>
        </w:rPr>
        <w:t xml:space="preserve"> бюджета сельского поселения</w:t>
      </w:r>
      <w:proofErr w:type="gramStart"/>
      <w:r w:rsidRPr="001464C2">
        <w:rPr>
          <w:color w:val="3C3C3C"/>
          <w:sz w:val="28"/>
          <w:szCs w:val="28"/>
        </w:rPr>
        <w:t>)в</w:t>
      </w:r>
      <w:proofErr w:type="gramEnd"/>
      <w:r>
        <w:rPr>
          <w:color w:val="3C3C3C"/>
          <w:sz w:val="28"/>
          <w:szCs w:val="28"/>
        </w:rPr>
        <w:t xml:space="preserve"> с</w:t>
      </w:r>
      <w:r w:rsidRPr="001464C2">
        <w:rPr>
          <w:color w:val="3C3C3C"/>
          <w:sz w:val="28"/>
          <w:szCs w:val="28"/>
        </w:rPr>
        <w:t>умме</w:t>
      </w:r>
      <w:r>
        <w:rPr>
          <w:color w:val="3C3C3C"/>
          <w:sz w:val="28"/>
          <w:szCs w:val="28"/>
        </w:rPr>
        <w:t xml:space="preserve"> 4685,04</w:t>
      </w:r>
      <w:r w:rsidRPr="001464C2">
        <w:rPr>
          <w:color w:val="3C3C3C"/>
          <w:sz w:val="28"/>
          <w:szCs w:val="28"/>
        </w:rPr>
        <w:t xml:space="preserve"> рублей.</w:t>
      </w:r>
      <w:r w:rsidRPr="001464C2">
        <w:rPr>
          <w:color w:val="3C3C3C"/>
          <w:sz w:val="28"/>
          <w:szCs w:val="28"/>
        </w:rPr>
        <w:br/>
        <w:t>2. Направить отчет об исполнении бюджета сельского поселения за 1 квартал 201</w:t>
      </w:r>
      <w:r>
        <w:rPr>
          <w:color w:val="3C3C3C"/>
          <w:sz w:val="28"/>
          <w:szCs w:val="28"/>
        </w:rPr>
        <w:t>7</w:t>
      </w:r>
      <w:r w:rsidRPr="001464C2">
        <w:rPr>
          <w:color w:val="3C3C3C"/>
          <w:sz w:val="28"/>
          <w:szCs w:val="28"/>
        </w:rPr>
        <w:t xml:space="preserve"> года в  Контрольно-счетную палату муниципального района</w:t>
      </w:r>
      <w:r>
        <w:rPr>
          <w:color w:val="3C3C3C"/>
          <w:sz w:val="28"/>
          <w:szCs w:val="28"/>
        </w:rPr>
        <w:t xml:space="preserve"> с приложениями1-4</w:t>
      </w:r>
      <w:r w:rsidRPr="001464C2">
        <w:rPr>
          <w:color w:val="3C3C3C"/>
          <w:sz w:val="28"/>
          <w:szCs w:val="28"/>
        </w:rPr>
        <w:t>.</w:t>
      </w:r>
      <w:r w:rsidRPr="001464C2">
        <w:rPr>
          <w:color w:val="3C3C3C"/>
          <w:sz w:val="28"/>
          <w:szCs w:val="28"/>
        </w:rPr>
        <w:br/>
        <w:t>3. Постановление вступает в силу с момента подписания. </w:t>
      </w: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rPr>
          <w:sz w:val="28"/>
          <w:szCs w:val="28"/>
        </w:rPr>
      </w:pPr>
    </w:p>
    <w:p w:rsidR="006E4CD0" w:rsidRPr="001464C2" w:rsidRDefault="006E4CD0" w:rsidP="006E4CD0">
      <w:pPr>
        <w:rPr>
          <w:sz w:val="28"/>
          <w:szCs w:val="28"/>
        </w:rPr>
      </w:pPr>
    </w:p>
    <w:p w:rsidR="006E4CD0" w:rsidRDefault="006E4CD0" w:rsidP="006E4CD0">
      <w:pPr>
        <w:rPr>
          <w:sz w:val="28"/>
          <w:szCs w:val="28"/>
        </w:rPr>
      </w:pPr>
    </w:p>
    <w:p w:rsidR="006E4CD0" w:rsidRPr="005355A0" w:rsidRDefault="006E4CD0" w:rsidP="006E4CD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</w:t>
      </w:r>
      <w:proofErr w:type="spellStart"/>
      <w:r>
        <w:rPr>
          <w:sz w:val="28"/>
          <w:szCs w:val="28"/>
        </w:rPr>
        <w:t>Ю.Ч.Ондар</w:t>
      </w:r>
      <w:proofErr w:type="spellEnd"/>
    </w:p>
    <w:p w:rsidR="008773FD" w:rsidRDefault="008773FD"/>
    <w:sectPr w:rsidR="008773FD" w:rsidSect="005355A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CD0"/>
    <w:rsid w:val="006E4CD0"/>
    <w:rsid w:val="0087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CD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E4CD0"/>
    <w:rPr>
      <w:b/>
      <w:bCs/>
    </w:rPr>
  </w:style>
  <w:style w:type="character" w:customStyle="1" w:styleId="apple-converted-space">
    <w:name w:val="apple-converted-space"/>
    <w:basedOn w:val="a0"/>
    <w:rsid w:val="006E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2017-05-12T13:27:00Z</dcterms:created>
  <dcterms:modified xsi:type="dcterms:W3CDTF">2017-05-12T13:27:00Z</dcterms:modified>
</cp:coreProperties>
</file>