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81" w:rsidRDefault="00EF0717" w:rsidP="00E14481">
      <w:pPr>
        <w:jc w:val="center"/>
        <w:rPr>
          <w:sz w:val="6"/>
          <w:szCs w:val="6"/>
        </w:rPr>
      </w:pPr>
      <w:r w:rsidRPr="00FD1A54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8F481E2" wp14:editId="27275DA5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 xml:space="preserve">ТЫВА РЕСПУБЛИКАНЫҢ МУНИЦИПАЛДЫГ РАЙОНУ </w:t>
      </w:r>
    </w:p>
    <w:p w:rsidR="00E14481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>сҮТ-ХӨЛ КОЖУУН ЧАГЫРГАЗЫ</w:t>
      </w:r>
    </w:p>
    <w:p w:rsidR="00E14481" w:rsidRDefault="00E14481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67FA">
        <w:rPr>
          <w:rFonts w:ascii="Times New Roman" w:hAnsi="Times New Roman"/>
          <w:b/>
          <w:caps/>
          <w:sz w:val="28"/>
          <w:szCs w:val="28"/>
        </w:rPr>
        <w:t>доктаал</w:t>
      </w:r>
    </w:p>
    <w:p w:rsidR="0048200F" w:rsidRDefault="0048200F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14481" w:rsidRPr="009C67FA" w:rsidRDefault="0048200F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14481" w:rsidRPr="009C67FA">
        <w:rPr>
          <w:rFonts w:ascii="Times New Roman" w:hAnsi="Times New Roman"/>
          <w:caps/>
          <w:sz w:val="28"/>
          <w:szCs w:val="28"/>
        </w:rPr>
        <w:t xml:space="preserve">АДМИНИСТРАЦИЯ МУНИЦИПАЛЬНОГО РАЙОНА </w:t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>СУТ-ХОЛЬСКИЙ КОЖУУН РЕСПУБЛИКИ ТЫВА</w:t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67FA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206EF" w:rsidRDefault="006206EF" w:rsidP="00E14481">
      <w:pPr>
        <w:jc w:val="center"/>
        <w:rPr>
          <w:rFonts w:ascii="Times New Roman" w:hAnsi="Times New Roman"/>
          <w:sz w:val="28"/>
          <w:szCs w:val="28"/>
        </w:rPr>
      </w:pPr>
    </w:p>
    <w:p w:rsidR="00E14481" w:rsidRDefault="0048200F" w:rsidP="00E14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4B35">
        <w:rPr>
          <w:rFonts w:ascii="Times New Roman" w:hAnsi="Times New Roman"/>
          <w:sz w:val="28"/>
          <w:szCs w:val="28"/>
        </w:rPr>
        <w:t>_</w:t>
      </w:r>
      <w:r w:rsidR="0066597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0E4F">
        <w:rPr>
          <w:rFonts w:ascii="Times New Roman" w:hAnsi="Times New Roman"/>
          <w:sz w:val="28"/>
          <w:szCs w:val="28"/>
        </w:rPr>
        <w:t>___________</w:t>
      </w:r>
      <w:r w:rsidR="004159FA">
        <w:rPr>
          <w:rFonts w:ascii="Times New Roman" w:hAnsi="Times New Roman"/>
          <w:sz w:val="28"/>
          <w:szCs w:val="28"/>
        </w:rPr>
        <w:t xml:space="preserve"> 20</w:t>
      </w:r>
      <w:r w:rsidR="0066597E">
        <w:rPr>
          <w:rFonts w:ascii="Times New Roman" w:hAnsi="Times New Roman"/>
          <w:sz w:val="28"/>
          <w:szCs w:val="28"/>
        </w:rPr>
        <w:t>21</w:t>
      </w:r>
      <w:r w:rsidR="00E14481" w:rsidRPr="009C67FA">
        <w:rPr>
          <w:rFonts w:ascii="Times New Roman" w:hAnsi="Times New Roman"/>
          <w:sz w:val="28"/>
          <w:szCs w:val="28"/>
        </w:rPr>
        <w:t xml:space="preserve"> г.        </w:t>
      </w:r>
      <w:r w:rsidR="0066597E">
        <w:rPr>
          <w:rFonts w:ascii="Times New Roman" w:hAnsi="Times New Roman"/>
          <w:sz w:val="28"/>
          <w:szCs w:val="28"/>
        </w:rPr>
        <w:t xml:space="preserve">      </w:t>
      </w:r>
      <w:r w:rsidR="00E14481" w:rsidRPr="009C67FA"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 w:rsidR="00E14481" w:rsidRPr="009C67FA">
        <w:rPr>
          <w:rFonts w:ascii="Times New Roman" w:hAnsi="Times New Roman"/>
          <w:sz w:val="28"/>
          <w:szCs w:val="28"/>
        </w:rPr>
        <w:t>Суг-Аксы</w:t>
      </w:r>
      <w:proofErr w:type="spellEnd"/>
      <w:r w:rsidR="00E14481" w:rsidRPr="009C67F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202B5">
        <w:rPr>
          <w:rFonts w:ascii="Times New Roman" w:hAnsi="Times New Roman"/>
          <w:sz w:val="28"/>
          <w:szCs w:val="28"/>
        </w:rPr>
        <w:t>___</w:t>
      </w:r>
    </w:p>
    <w:p w:rsidR="0057448C" w:rsidRDefault="0057448C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03F" w:rsidRDefault="00A450D5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</w:t>
      </w:r>
      <w:r w:rsidR="00050E4F">
        <w:rPr>
          <w:rFonts w:ascii="Times New Roman" w:hAnsi="Times New Roman"/>
          <w:b/>
          <w:bCs/>
          <w:sz w:val="28"/>
          <w:szCs w:val="28"/>
        </w:rPr>
        <w:t xml:space="preserve">оплаты труда в выходной </w:t>
      </w:r>
      <w:r w:rsidR="0033003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50E4F">
        <w:rPr>
          <w:rFonts w:ascii="Times New Roman" w:hAnsi="Times New Roman"/>
          <w:b/>
          <w:bCs/>
          <w:sz w:val="28"/>
          <w:szCs w:val="28"/>
        </w:rPr>
        <w:t>нерабочий праздничный день</w:t>
      </w:r>
    </w:p>
    <w:p w:rsidR="00173A53" w:rsidRDefault="00050E4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 учета выплат, входящих в состав денежного содержания </w:t>
      </w:r>
    </w:p>
    <w:p w:rsidR="00050E4F" w:rsidRDefault="00050E4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(оплаты труда) муниципальных служащих и работников</w:t>
      </w:r>
    </w:p>
    <w:p w:rsidR="00E14481" w:rsidRPr="00750E6C" w:rsidRDefault="00E14481" w:rsidP="00E14481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В </w:t>
      </w:r>
      <w:r w:rsidR="00050E4F">
        <w:rPr>
          <w:rFonts w:ascii="Times New Roman" w:hAnsi="Times New Roman"/>
          <w:sz w:val="28"/>
          <w:szCs w:val="28"/>
        </w:rPr>
        <w:t>целях реализации части</w:t>
      </w:r>
      <w:r w:rsidR="00BB6900">
        <w:rPr>
          <w:rFonts w:ascii="Times New Roman" w:hAnsi="Times New Roman"/>
          <w:sz w:val="28"/>
          <w:szCs w:val="28"/>
        </w:rPr>
        <w:t xml:space="preserve"> </w:t>
      </w:r>
      <w:r w:rsidR="00050E4F">
        <w:rPr>
          <w:rFonts w:ascii="Times New Roman" w:hAnsi="Times New Roman"/>
          <w:sz w:val="28"/>
          <w:szCs w:val="28"/>
        </w:rPr>
        <w:t xml:space="preserve">2 статьи 153 Трудового кодекса Российской Федерации, </w:t>
      </w:r>
      <w:r w:rsidRPr="00750E6C">
        <w:rPr>
          <w:rFonts w:ascii="Times New Roman" w:hAnsi="Times New Roman"/>
          <w:sz w:val="28"/>
          <w:szCs w:val="28"/>
        </w:rPr>
        <w:t>администрация муниципального района «Сут-Хольский кожуун Республики Тыва»</w:t>
      </w:r>
      <w:r w:rsidR="00050E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E6C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т</w:t>
      </w:r>
      <w:r w:rsidRPr="00750E6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50E4F" w:rsidRPr="00750E6C" w:rsidRDefault="00050E4F" w:rsidP="00E14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E4F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0E4F">
        <w:rPr>
          <w:rFonts w:ascii="Times New Roman" w:hAnsi="Times New Roman"/>
          <w:sz w:val="28"/>
          <w:szCs w:val="28"/>
        </w:rPr>
        <w:t>Утвердить порядок оплаты труда в выходной и нерабочий праздничный день и учета выплат, входящих в состав денежного содержания, при исчислении размера оплаты за работу в выходной и нерабочий праздничный день муниципальных служащих (приложение 1).</w:t>
      </w:r>
    </w:p>
    <w:p w:rsidR="00050E4F" w:rsidRDefault="00525226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4481">
        <w:rPr>
          <w:rFonts w:ascii="Times New Roman" w:hAnsi="Times New Roman"/>
          <w:sz w:val="28"/>
          <w:szCs w:val="28"/>
        </w:rPr>
        <w:t xml:space="preserve">Утвердить </w:t>
      </w:r>
      <w:hyperlink w:anchor="Par43" w:history="1">
        <w:r w:rsidR="00E14481">
          <w:rPr>
            <w:rFonts w:ascii="Times New Roman" w:hAnsi="Times New Roman"/>
            <w:sz w:val="28"/>
            <w:szCs w:val="28"/>
          </w:rPr>
          <w:t>порядок</w:t>
        </w:r>
      </w:hyperlink>
      <w:r w:rsidR="00E14481" w:rsidRPr="00750E6C">
        <w:rPr>
          <w:rFonts w:ascii="Times New Roman" w:hAnsi="Times New Roman"/>
          <w:sz w:val="28"/>
          <w:szCs w:val="28"/>
        </w:rPr>
        <w:t xml:space="preserve"> </w:t>
      </w:r>
      <w:r w:rsidR="00050E4F">
        <w:rPr>
          <w:rFonts w:ascii="Times New Roman" w:hAnsi="Times New Roman"/>
          <w:sz w:val="28"/>
          <w:szCs w:val="28"/>
        </w:rPr>
        <w:t>оплаты труда в выходной и нерабочий праздничный день и учета выплат, входящих в состав оплаты труда, при исчислении размера оплаты за работу в выходной и нерабочий праздничный день работников (приложение 2).</w:t>
      </w: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50E4F">
        <w:rPr>
          <w:rFonts w:ascii="Times New Roman" w:hAnsi="Times New Roman"/>
          <w:sz w:val="28"/>
          <w:szCs w:val="28"/>
        </w:rPr>
        <w:t xml:space="preserve">Рекомендовать руководителям органов местного самоуправления, являющихся юридическими лицами, при принятии решения о привлечении муниципальных служащих и работников в </w:t>
      </w:r>
      <w:proofErr w:type="spellStart"/>
      <w:r w:rsidR="00050E4F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="00050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E4F">
        <w:rPr>
          <w:rFonts w:ascii="Times New Roman" w:hAnsi="Times New Roman"/>
          <w:sz w:val="28"/>
          <w:szCs w:val="28"/>
        </w:rPr>
        <w:t>кожууне</w:t>
      </w:r>
      <w:proofErr w:type="spellEnd"/>
      <w:r w:rsidR="00050E4F">
        <w:rPr>
          <w:rFonts w:ascii="Times New Roman" w:hAnsi="Times New Roman"/>
          <w:sz w:val="28"/>
          <w:szCs w:val="28"/>
        </w:rPr>
        <w:t xml:space="preserve">, к работе </w:t>
      </w:r>
      <w:r w:rsidR="0033003F">
        <w:rPr>
          <w:rFonts w:ascii="Times New Roman" w:hAnsi="Times New Roman"/>
          <w:sz w:val="28"/>
          <w:szCs w:val="28"/>
        </w:rPr>
        <w:t>в выходной и нерабочий праздничный день с последующим произведением им оплаты за работу в эти дни в двойном размере среднедневного денежного содержания учитывать средства сформированного на текущий календарный год фонда оплаты труда соответствующего органа местного самоуправления.</w:t>
      </w:r>
      <w:r w:rsidR="00050E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3003F" w:rsidRDefault="00E51234" w:rsidP="00415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3003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14481" w:rsidRDefault="0033003F" w:rsidP="00415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E14481" w:rsidRPr="004159F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14481" w:rsidRPr="004159F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81" w:rsidRPr="004159FA">
        <w:rPr>
          <w:rFonts w:ascii="Times New Roman" w:hAnsi="Times New Roman"/>
          <w:sz w:val="28"/>
          <w:szCs w:val="28"/>
        </w:rPr>
        <w:t xml:space="preserve">Сут-Хольского кожууна в информационно-телекоммуникационной сети «Интернет» - </w:t>
      </w:r>
      <w:hyperlink r:id="rId8" w:history="1">
        <w:r w:rsidR="00BE45B1" w:rsidRPr="00682B8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BE45B1" w:rsidRPr="00682B8C">
          <w:rPr>
            <w:rStyle w:val="a3"/>
            <w:rFonts w:ascii="Times New Roman" w:hAnsi="Times New Roman"/>
            <w:sz w:val="28"/>
            <w:szCs w:val="28"/>
          </w:rPr>
          <w:t>://suthol.rtyva.ru/</w:t>
        </w:r>
      </w:hyperlink>
      <w:r w:rsidR="004159FA">
        <w:rPr>
          <w:rFonts w:ascii="Times New Roman" w:hAnsi="Times New Roman"/>
          <w:sz w:val="28"/>
          <w:szCs w:val="28"/>
        </w:rPr>
        <w:t>.</w:t>
      </w:r>
    </w:p>
    <w:p w:rsidR="00BE45B1" w:rsidRPr="004159FA" w:rsidRDefault="00BE45B1" w:rsidP="00415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4481" w:rsidRPr="00750E6C" w:rsidRDefault="0033003F" w:rsidP="00E144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14481" w:rsidRPr="00750E6C">
        <w:rPr>
          <w:sz w:val="28"/>
          <w:szCs w:val="28"/>
        </w:rPr>
        <w:t xml:space="preserve">. </w:t>
      </w:r>
      <w:r w:rsidR="00E14481">
        <w:rPr>
          <w:sz w:val="28"/>
          <w:szCs w:val="28"/>
        </w:rPr>
        <w:t>Контроль над</w:t>
      </w:r>
      <w:r w:rsidR="00E14481" w:rsidRPr="00750E6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E14481">
        <w:rPr>
          <w:sz w:val="28"/>
          <w:szCs w:val="28"/>
        </w:rPr>
        <w:t>.</w:t>
      </w:r>
    </w:p>
    <w:p w:rsidR="00E14481" w:rsidRDefault="00E14481" w:rsidP="00E14481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E14481" w:rsidRDefault="00E14481" w:rsidP="00E14481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«Сут-Хольский кожуун Республики Тыва» </w:t>
      </w:r>
      <w:r w:rsidR="0033003F">
        <w:rPr>
          <w:rFonts w:ascii="Times New Roman" w:hAnsi="Times New Roman"/>
          <w:sz w:val="28"/>
          <w:szCs w:val="28"/>
        </w:rPr>
        <w:t xml:space="preserve">                          А-М.А. </w:t>
      </w:r>
      <w:proofErr w:type="spellStart"/>
      <w:r w:rsidR="0033003F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E14481" w:rsidRPr="00750E6C" w:rsidRDefault="00E14481" w:rsidP="00E14481">
      <w:pPr>
        <w:tabs>
          <w:tab w:val="left" w:pos="90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4159FA" w:rsidRDefault="004159FA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4159FA" w:rsidRDefault="004159FA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4159FA" w:rsidRDefault="004159FA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470A7E" w:rsidRDefault="00470A7E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7F6FC0" w:rsidRDefault="007F6FC0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33003F" w:rsidRDefault="0033003F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7F6FC0" w:rsidRDefault="007F6FC0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8611E3" w:rsidRPr="00E35318" w:rsidRDefault="008611E3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38"/>
      <w:bookmarkEnd w:id="1"/>
      <w:r w:rsidRPr="00E3531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611E3" w:rsidRDefault="008611E3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E14481" w:rsidRPr="00E35318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Утвержден</w:t>
      </w:r>
    </w:p>
    <w:p w:rsidR="00E14481" w:rsidRPr="00E35318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E14481" w:rsidRPr="00E35318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муниципального района</w:t>
      </w:r>
    </w:p>
    <w:p w:rsidR="00E14481" w:rsidRPr="00E35318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«Сут-Хольский кожуун Республики Тыва»</w:t>
      </w:r>
    </w:p>
    <w:p w:rsidR="00E14481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от «</w:t>
      </w:r>
      <w:r w:rsidR="00525226" w:rsidRPr="00E35318">
        <w:rPr>
          <w:rFonts w:ascii="Times New Roman" w:hAnsi="Times New Roman"/>
          <w:sz w:val="26"/>
          <w:szCs w:val="26"/>
        </w:rPr>
        <w:t>___</w:t>
      </w:r>
      <w:r w:rsidRPr="00E35318">
        <w:rPr>
          <w:rFonts w:ascii="Times New Roman" w:hAnsi="Times New Roman"/>
          <w:sz w:val="26"/>
          <w:szCs w:val="26"/>
        </w:rPr>
        <w:t>»</w:t>
      </w:r>
      <w:r w:rsidR="005B1C62" w:rsidRPr="00E35318">
        <w:rPr>
          <w:rFonts w:ascii="Times New Roman" w:hAnsi="Times New Roman"/>
          <w:sz w:val="26"/>
          <w:szCs w:val="26"/>
        </w:rPr>
        <w:t xml:space="preserve"> </w:t>
      </w:r>
      <w:r w:rsidR="0033003F" w:rsidRPr="00E35318">
        <w:rPr>
          <w:rFonts w:ascii="Times New Roman" w:hAnsi="Times New Roman"/>
          <w:sz w:val="26"/>
          <w:szCs w:val="26"/>
        </w:rPr>
        <w:t>________</w:t>
      </w:r>
      <w:r w:rsidR="009A7085" w:rsidRPr="00E35318">
        <w:rPr>
          <w:rFonts w:ascii="Times New Roman" w:hAnsi="Times New Roman"/>
          <w:sz w:val="26"/>
          <w:szCs w:val="26"/>
        </w:rPr>
        <w:t xml:space="preserve"> </w:t>
      </w:r>
      <w:r w:rsidRPr="00E35318">
        <w:rPr>
          <w:rFonts w:ascii="Times New Roman" w:hAnsi="Times New Roman"/>
          <w:sz w:val="26"/>
          <w:szCs w:val="26"/>
        </w:rPr>
        <w:t>20</w:t>
      </w:r>
      <w:r w:rsidR="00525226" w:rsidRPr="00E35318">
        <w:rPr>
          <w:rFonts w:ascii="Times New Roman" w:hAnsi="Times New Roman"/>
          <w:sz w:val="26"/>
          <w:szCs w:val="26"/>
        </w:rPr>
        <w:t>21</w:t>
      </w:r>
      <w:r w:rsidRPr="00E35318">
        <w:rPr>
          <w:rFonts w:ascii="Times New Roman" w:hAnsi="Times New Roman"/>
          <w:sz w:val="26"/>
          <w:szCs w:val="26"/>
        </w:rPr>
        <w:t xml:space="preserve"> г. № </w:t>
      </w:r>
      <w:r w:rsidR="00525226" w:rsidRPr="00E35318">
        <w:rPr>
          <w:rFonts w:ascii="Times New Roman" w:hAnsi="Times New Roman"/>
          <w:sz w:val="26"/>
          <w:szCs w:val="26"/>
        </w:rPr>
        <w:t>_____</w:t>
      </w:r>
    </w:p>
    <w:p w:rsidR="00E14481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4481" w:rsidRPr="008611E3" w:rsidRDefault="00E14481" w:rsidP="0041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Par43"/>
      <w:bookmarkEnd w:id="2"/>
      <w:r w:rsidRPr="008611E3">
        <w:rPr>
          <w:rFonts w:ascii="Times New Roman" w:hAnsi="Times New Roman"/>
          <w:b/>
          <w:bCs/>
          <w:sz w:val="26"/>
          <w:szCs w:val="26"/>
        </w:rPr>
        <w:t xml:space="preserve">Порядок </w:t>
      </w:r>
    </w:p>
    <w:p w:rsidR="0033003F" w:rsidRPr="008611E3" w:rsidRDefault="0033003F" w:rsidP="0041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1E3">
        <w:rPr>
          <w:rFonts w:ascii="Times New Roman" w:hAnsi="Times New Roman"/>
          <w:b/>
          <w:bCs/>
          <w:sz w:val="26"/>
          <w:szCs w:val="26"/>
        </w:rPr>
        <w:t>оплаты труда в выходной и нерабочий праздничный день и учета выплат, входящих в состав денежного содержания, при исчислении размера оплаты за работу в выходной и нерабочий праздничный день муниципальных служащих</w:t>
      </w:r>
    </w:p>
    <w:p w:rsidR="0033003F" w:rsidRPr="008611E3" w:rsidRDefault="0033003F" w:rsidP="0041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003F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1. Настоящий Порядок </w:t>
      </w:r>
      <w:r w:rsidR="0033003F" w:rsidRPr="008611E3">
        <w:rPr>
          <w:rFonts w:ascii="Times New Roman" w:hAnsi="Times New Roman"/>
          <w:sz w:val="26"/>
          <w:szCs w:val="26"/>
        </w:rPr>
        <w:t xml:space="preserve">определяет правила установления </w:t>
      </w:r>
      <w:proofErr w:type="gramStart"/>
      <w:r w:rsidR="0033003F" w:rsidRPr="008611E3">
        <w:rPr>
          <w:rFonts w:ascii="Times New Roman" w:hAnsi="Times New Roman"/>
          <w:sz w:val="26"/>
          <w:szCs w:val="26"/>
        </w:rPr>
        <w:t>размер</w:t>
      </w:r>
      <w:r w:rsidR="00AD6A50">
        <w:rPr>
          <w:rFonts w:ascii="Times New Roman" w:hAnsi="Times New Roman"/>
          <w:sz w:val="26"/>
          <w:szCs w:val="26"/>
        </w:rPr>
        <w:t>ов</w:t>
      </w:r>
      <w:r w:rsidR="0033003F" w:rsidRPr="008611E3">
        <w:rPr>
          <w:rFonts w:ascii="Times New Roman" w:hAnsi="Times New Roman"/>
          <w:sz w:val="26"/>
          <w:szCs w:val="26"/>
        </w:rPr>
        <w:t xml:space="preserve"> оплаты труда</w:t>
      </w:r>
      <w:proofErr w:type="gramEnd"/>
      <w:r w:rsidR="0033003F" w:rsidRPr="008611E3">
        <w:rPr>
          <w:rFonts w:ascii="Times New Roman" w:hAnsi="Times New Roman"/>
          <w:sz w:val="26"/>
          <w:szCs w:val="26"/>
        </w:rPr>
        <w:t xml:space="preserve"> в выходной и нерабочий празднич</w:t>
      </w:r>
      <w:r w:rsidR="008611E3" w:rsidRPr="008611E3">
        <w:rPr>
          <w:rFonts w:ascii="Times New Roman" w:hAnsi="Times New Roman"/>
          <w:sz w:val="26"/>
          <w:szCs w:val="26"/>
        </w:rPr>
        <w:t>ный день и порядок учета выплат, в</w:t>
      </w:r>
      <w:r w:rsidR="0033003F" w:rsidRPr="008611E3">
        <w:rPr>
          <w:rFonts w:ascii="Times New Roman" w:hAnsi="Times New Roman"/>
          <w:sz w:val="26"/>
          <w:szCs w:val="26"/>
        </w:rPr>
        <w:t>ходящих в состав денежного содержания, при исчислении размера оплаты за работу в выходной и нерабочий праздничный день муниципальны</w:t>
      </w:r>
      <w:r w:rsidR="00AD6A50">
        <w:rPr>
          <w:rFonts w:ascii="Times New Roman" w:hAnsi="Times New Roman"/>
          <w:sz w:val="26"/>
          <w:szCs w:val="26"/>
        </w:rPr>
        <w:t>х</w:t>
      </w:r>
      <w:r w:rsidR="0033003F" w:rsidRPr="008611E3">
        <w:rPr>
          <w:rFonts w:ascii="Times New Roman" w:hAnsi="Times New Roman"/>
          <w:sz w:val="26"/>
          <w:szCs w:val="26"/>
        </w:rPr>
        <w:t xml:space="preserve"> служащи</w:t>
      </w:r>
      <w:r w:rsidR="00AD6A50">
        <w:rPr>
          <w:rFonts w:ascii="Times New Roman" w:hAnsi="Times New Roman"/>
          <w:sz w:val="26"/>
          <w:szCs w:val="26"/>
        </w:rPr>
        <w:t>х</w:t>
      </w:r>
      <w:r w:rsidR="0033003F" w:rsidRPr="008611E3">
        <w:rPr>
          <w:rFonts w:ascii="Times New Roman" w:hAnsi="Times New Roman"/>
          <w:sz w:val="26"/>
          <w:szCs w:val="26"/>
        </w:rPr>
        <w:t>.</w:t>
      </w:r>
    </w:p>
    <w:p w:rsidR="00E14481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2. </w:t>
      </w:r>
      <w:r w:rsidR="000D1CBD" w:rsidRPr="008611E3">
        <w:rPr>
          <w:rFonts w:ascii="Times New Roman" w:hAnsi="Times New Roman"/>
          <w:sz w:val="26"/>
          <w:szCs w:val="26"/>
        </w:rPr>
        <w:t>Оплата за работу в выходной день и нерабочий праздничный день муниципальному служащему производится в двойном размере среднедневного денежного содержания.</w:t>
      </w:r>
    </w:p>
    <w:p w:rsidR="000D1CBD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0D1CBD" w:rsidRPr="008611E3">
        <w:rPr>
          <w:rFonts w:ascii="Times New Roman" w:hAnsi="Times New Roman"/>
          <w:sz w:val="26"/>
          <w:szCs w:val="26"/>
        </w:rPr>
        <w:t>При исчислении размера оплаты за работу в выходной и нерабочий праздничный день в состав денежного содержания включаются установленные муниципальному служащему на день привлечения его к работе в выходной и нерабочий праздничный день размеры месячного оклада муниципального служащего в соответствии с замещаемой должност</w:t>
      </w:r>
      <w:r w:rsidR="00AD6A50">
        <w:rPr>
          <w:rFonts w:ascii="Times New Roman" w:hAnsi="Times New Roman"/>
          <w:sz w:val="26"/>
          <w:szCs w:val="26"/>
        </w:rPr>
        <w:t>и</w:t>
      </w:r>
      <w:r w:rsidR="000D1CBD" w:rsidRPr="008611E3">
        <w:rPr>
          <w:rFonts w:ascii="Times New Roman" w:hAnsi="Times New Roman"/>
          <w:sz w:val="26"/>
          <w:szCs w:val="26"/>
        </w:rPr>
        <w:t>, месячного оклада муниципального служащего в соответствии с присвоенным классным чином муниципальной службы, ежемесячной надбавки к должностному окладу за</w:t>
      </w:r>
      <w:proofErr w:type="gramEnd"/>
      <w:r w:rsidR="000D1CBD" w:rsidRPr="008611E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D1CBD" w:rsidRPr="008611E3">
        <w:rPr>
          <w:rFonts w:ascii="Times New Roman" w:hAnsi="Times New Roman"/>
          <w:sz w:val="26"/>
          <w:szCs w:val="26"/>
        </w:rPr>
        <w:t>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а также 1/12 размера премий за выполнение особо важных и сложных заданий, фактически начисленных ему в течение 12 календарных месяцев, предшествующих дню привлечения к работе в выходной и</w:t>
      </w:r>
      <w:proofErr w:type="gramEnd"/>
      <w:r w:rsidR="000D1CBD" w:rsidRPr="008611E3">
        <w:rPr>
          <w:rFonts w:ascii="Times New Roman" w:hAnsi="Times New Roman"/>
          <w:sz w:val="26"/>
          <w:szCs w:val="26"/>
        </w:rPr>
        <w:t xml:space="preserve"> нерабочий праздничный день.</w:t>
      </w:r>
    </w:p>
    <w:p w:rsidR="008611E3" w:rsidRP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0D1CBD" w:rsidRPr="008611E3">
        <w:rPr>
          <w:rFonts w:ascii="Times New Roman" w:hAnsi="Times New Roman"/>
          <w:sz w:val="26"/>
          <w:szCs w:val="26"/>
        </w:rPr>
        <w:t xml:space="preserve">Размер среднедневного денежного содержания определяется путем деления денежного содержания, исчисленного в соответствии с положениями пункта 3 настоящего порядка, на количество рабочих дней в месяце по производственному календарю </w:t>
      </w:r>
      <w:r w:rsidR="008611E3" w:rsidRPr="008611E3">
        <w:rPr>
          <w:rFonts w:ascii="Times New Roman" w:hAnsi="Times New Roman"/>
          <w:sz w:val="26"/>
          <w:szCs w:val="26"/>
        </w:rPr>
        <w:t xml:space="preserve">для пятидневной рабочей недели, в котором муниципальный служащий </w:t>
      </w:r>
      <w:r w:rsidR="00AD6A50">
        <w:rPr>
          <w:rFonts w:ascii="Times New Roman" w:hAnsi="Times New Roman"/>
          <w:sz w:val="26"/>
          <w:szCs w:val="26"/>
        </w:rPr>
        <w:t>п</w:t>
      </w:r>
      <w:r w:rsidR="008611E3" w:rsidRPr="008611E3">
        <w:rPr>
          <w:rFonts w:ascii="Times New Roman" w:hAnsi="Times New Roman"/>
          <w:sz w:val="26"/>
          <w:szCs w:val="26"/>
        </w:rPr>
        <w:t>ривлекался к работе в выходной и нерабочий праздничный день, и умножения полученного результата на число отработанных дней в выходные и нерабочие праздничные дни.</w:t>
      </w:r>
      <w:proofErr w:type="gramEnd"/>
    </w:p>
    <w:p w:rsidR="008611E3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5. </w:t>
      </w:r>
      <w:r w:rsidR="008611E3" w:rsidRPr="008611E3">
        <w:rPr>
          <w:rFonts w:ascii="Times New Roman" w:hAnsi="Times New Roman"/>
          <w:sz w:val="26"/>
          <w:szCs w:val="26"/>
        </w:rPr>
        <w:t>По желанию муниципального служащего, привлеченного к работе выходной и нерабочий праздничны</w:t>
      </w:r>
      <w:r w:rsidR="008611E3">
        <w:rPr>
          <w:rFonts w:ascii="Times New Roman" w:hAnsi="Times New Roman"/>
          <w:sz w:val="26"/>
          <w:szCs w:val="26"/>
        </w:rPr>
        <w:t>й</w:t>
      </w:r>
      <w:r w:rsidR="008611E3" w:rsidRPr="008611E3">
        <w:rPr>
          <w:rFonts w:ascii="Times New Roman" w:hAnsi="Times New Roman"/>
          <w:sz w:val="26"/>
          <w:szCs w:val="26"/>
        </w:rPr>
        <w:t xml:space="preserve"> день, ему может быть предоставлен другой день отдыха. В этом случае оплата за работу в выходной и нерабочий праздничный день производится в размере среднедневного денежного содержания, а д</w:t>
      </w:r>
      <w:r w:rsidR="00E35318">
        <w:rPr>
          <w:rFonts w:ascii="Times New Roman" w:hAnsi="Times New Roman"/>
          <w:sz w:val="26"/>
          <w:szCs w:val="26"/>
        </w:rPr>
        <w:t>е</w:t>
      </w:r>
      <w:r w:rsidR="008611E3" w:rsidRPr="008611E3">
        <w:rPr>
          <w:rFonts w:ascii="Times New Roman" w:hAnsi="Times New Roman"/>
          <w:sz w:val="26"/>
          <w:szCs w:val="26"/>
        </w:rPr>
        <w:t>нь отдыха оплате не подлежит.</w:t>
      </w:r>
    </w:p>
    <w:p w:rsidR="00E35318" w:rsidRDefault="00E35318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Решение о привлечении к работе муниципального служащего в выходной и нерабочий праздничный день принимается председателем Администрации муниципального района «Сут-Хольский кожуун Республики Тыва» с согласия муниципального служащего.</w:t>
      </w: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35318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8611E3" w:rsidRDefault="008611E3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Утвержден</w:t>
      </w: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муниципального района</w:t>
      </w: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«Сут-Хольский кожуун Республики Тыва»</w:t>
      </w:r>
    </w:p>
    <w:p w:rsidR="008611E3" w:rsidRPr="00E35318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5318">
        <w:rPr>
          <w:rFonts w:ascii="Times New Roman" w:hAnsi="Times New Roman"/>
          <w:sz w:val="26"/>
          <w:szCs w:val="26"/>
        </w:rPr>
        <w:t>от «___» ________ 2021 г. № _____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1E3">
        <w:rPr>
          <w:rFonts w:ascii="Times New Roman" w:hAnsi="Times New Roman"/>
          <w:b/>
          <w:bCs/>
          <w:sz w:val="26"/>
          <w:szCs w:val="26"/>
        </w:rPr>
        <w:t xml:space="preserve">Порядок 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1E3">
        <w:rPr>
          <w:rFonts w:ascii="Times New Roman" w:hAnsi="Times New Roman"/>
          <w:b/>
          <w:bCs/>
          <w:sz w:val="26"/>
          <w:szCs w:val="26"/>
        </w:rPr>
        <w:t xml:space="preserve">оплаты труда в выходной и нерабочий праздничный день и учета выплат, входящих в состав </w:t>
      </w:r>
      <w:r>
        <w:rPr>
          <w:rFonts w:ascii="Times New Roman" w:hAnsi="Times New Roman"/>
          <w:b/>
          <w:bCs/>
          <w:sz w:val="26"/>
          <w:szCs w:val="26"/>
        </w:rPr>
        <w:t>оплаты труда</w:t>
      </w:r>
      <w:r w:rsidRPr="008611E3">
        <w:rPr>
          <w:rFonts w:ascii="Times New Roman" w:hAnsi="Times New Roman"/>
          <w:b/>
          <w:bCs/>
          <w:sz w:val="26"/>
          <w:szCs w:val="26"/>
        </w:rPr>
        <w:t xml:space="preserve">, при исчислении размера оплаты за работу в выходной и нерабочий праздничный день </w:t>
      </w:r>
      <w:r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1. Настоящий Порядок определяет правила установления </w:t>
      </w:r>
      <w:proofErr w:type="gramStart"/>
      <w:r w:rsidRPr="008611E3">
        <w:rPr>
          <w:rFonts w:ascii="Times New Roman" w:hAnsi="Times New Roman"/>
          <w:sz w:val="26"/>
          <w:szCs w:val="26"/>
        </w:rPr>
        <w:t>размер</w:t>
      </w:r>
      <w:r>
        <w:rPr>
          <w:rFonts w:ascii="Times New Roman" w:hAnsi="Times New Roman"/>
          <w:sz w:val="26"/>
          <w:szCs w:val="26"/>
        </w:rPr>
        <w:t>а</w:t>
      </w:r>
      <w:r w:rsidRPr="008611E3">
        <w:rPr>
          <w:rFonts w:ascii="Times New Roman" w:hAnsi="Times New Roman"/>
          <w:sz w:val="26"/>
          <w:szCs w:val="26"/>
        </w:rPr>
        <w:t xml:space="preserve"> оплаты труда</w:t>
      </w:r>
      <w:proofErr w:type="gramEnd"/>
      <w:r w:rsidRPr="008611E3">
        <w:rPr>
          <w:rFonts w:ascii="Times New Roman" w:hAnsi="Times New Roman"/>
          <w:sz w:val="26"/>
          <w:szCs w:val="26"/>
        </w:rPr>
        <w:t xml:space="preserve"> в выходной и нерабочий праздничный день и порядок учета выплат, входящих в состав </w:t>
      </w:r>
      <w:r>
        <w:rPr>
          <w:rFonts w:ascii="Times New Roman" w:hAnsi="Times New Roman"/>
          <w:sz w:val="26"/>
          <w:szCs w:val="26"/>
        </w:rPr>
        <w:t>оплаты труда</w:t>
      </w:r>
      <w:r w:rsidRPr="008611E3">
        <w:rPr>
          <w:rFonts w:ascii="Times New Roman" w:hAnsi="Times New Roman"/>
          <w:sz w:val="26"/>
          <w:szCs w:val="26"/>
        </w:rPr>
        <w:t xml:space="preserve">, при исчислении размера оплаты за работу в выходной и нерабочий праздничный день </w:t>
      </w:r>
      <w:r>
        <w:rPr>
          <w:rFonts w:ascii="Times New Roman" w:hAnsi="Times New Roman"/>
          <w:sz w:val="26"/>
          <w:szCs w:val="26"/>
        </w:rPr>
        <w:t>работников</w:t>
      </w:r>
      <w:r w:rsidRPr="008611E3">
        <w:rPr>
          <w:rFonts w:ascii="Times New Roman" w:hAnsi="Times New Roman"/>
          <w:sz w:val="26"/>
          <w:szCs w:val="26"/>
        </w:rPr>
        <w:t>.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2. Оплата за работу в выходной день и нерабочий праздничный день </w:t>
      </w:r>
      <w:r>
        <w:rPr>
          <w:rFonts w:ascii="Times New Roman" w:hAnsi="Times New Roman"/>
          <w:sz w:val="26"/>
          <w:szCs w:val="26"/>
        </w:rPr>
        <w:t>работникам</w:t>
      </w:r>
      <w:r w:rsidRPr="008611E3">
        <w:rPr>
          <w:rFonts w:ascii="Times New Roman" w:hAnsi="Times New Roman"/>
          <w:sz w:val="26"/>
          <w:szCs w:val="26"/>
        </w:rPr>
        <w:t xml:space="preserve"> производится в двойном размере среднедневно</w:t>
      </w:r>
      <w:r>
        <w:rPr>
          <w:rFonts w:ascii="Times New Roman" w:hAnsi="Times New Roman"/>
          <w:sz w:val="26"/>
          <w:szCs w:val="26"/>
        </w:rPr>
        <w:t>й оплаты труда</w:t>
      </w:r>
      <w:r w:rsidRPr="008611E3">
        <w:rPr>
          <w:rFonts w:ascii="Times New Roman" w:hAnsi="Times New Roman"/>
          <w:sz w:val="26"/>
          <w:szCs w:val="26"/>
        </w:rPr>
        <w:t>.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611E3">
        <w:rPr>
          <w:rFonts w:ascii="Times New Roman" w:hAnsi="Times New Roman"/>
          <w:sz w:val="26"/>
          <w:szCs w:val="26"/>
        </w:rPr>
        <w:t xml:space="preserve">При исчислении размера оплаты за работу в выходной и нерабочий праздничный день в состав </w:t>
      </w:r>
      <w:r>
        <w:rPr>
          <w:rFonts w:ascii="Times New Roman" w:hAnsi="Times New Roman"/>
          <w:sz w:val="26"/>
          <w:szCs w:val="26"/>
        </w:rPr>
        <w:t>оплаты труда</w:t>
      </w:r>
      <w:r w:rsidRPr="008611E3">
        <w:rPr>
          <w:rFonts w:ascii="Times New Roman" w:hAnsi="Times New Roman"/>
          <w:sz w:val="26"/>
          <w:szCs w:val="26"/>
        </w:rPr>
        <w:t xml:space="preserve"> включаются установленные </w:t>
      </w:r>
      <w:r w:rsidR="001260FA">
        <w:rPr>
          <w:rFonts w:ascii="Times New Roman" w:hAnsi="Times New Roman"/>
          <w:sz w:val="26"/>
          <w:szCs w:val="26"/>
        </w:rPr>
        <w:t xml:space="preserve">работнику, </w:t>
      </w:r>
      <w:r w:rsidRPr="008611E3">
        <w:rPr>
          <w:rFonts w:ascii="Times New Roman" w:hAnsi="Times New Roman"/>
          <w:sz w:val="26"/>
          <w:szCs w:val="26"/>
        </w:rPr>
        <w:t xml:space="preserve"> на день привлечения его к работе в выходной и нерабочий праздничны</w:t>
      </w:r>
      <w:r w:rsidR="00F36751">
        <w:rPr>
          <w:rFonts w:ascii="Times New Roman" w:hAnsi="Times New Roman"/>
          <w:sz w:val="26"/>
          <w:szCs w:val="26"/>
        </w:rPr>
        <w:t>й день размеры должностного оклада</w:t>
      </w:r>
      <w:r w:rsidRPr="008611E3">
        <w:rPr>
          <w:rFonts w:ascii="Times New Roman" w:hAnsi="Times New Roman"/>
          <w:sz w:val="26"/>
          <w:szCs w:val="26"/>
        </w:rPr>
        <w:t xml:space="preserve">, ежемесячной надбавки к должностному окладу за выслугу лет, </w:t>
      </w:r>
      <w:r w:rsidR="00F36751">
        <w:rPr>
          <w:rFonts w:ascii="Times New Roman" w:hAnsi="Times New Roman"/>
          <w:sz w:val="26"/>
          <w:szCs w:val="26"/>
        </w:rPr>
        <w:t xml:space="preserve">выплат стимулирующего характера </w:t>
      </w:r>
      <w:r w:rsidRPr="008611E3">
        <w:rPr>
          <w:rFonts w:ascii="Times New Roman" w:hAnsi="Times New Roman"/>
          <w:sz w:val="26"/>
          <w:szCs w:val="26"/>
        </w:rPr>
        <w:t xml:space="preserve">1/12 размера </w:t>
      </w:r>
      <w:r w:rsidR="00F36751">
        <w:rPr>
          <w:rFonts w:ascii="Times New Roman" w:hAnsi="Times New Roman"/>
          <w:sz w:val="26"/>
          <w:szCs w:val="26"/>
        </w:rPr>
        <w:t>ежемесячных премий</w:t>
      </w:r>
      <w:r w:rsidRPr="008611E3">
        <w:rPr>
          <w:rFonts w:ascii="Times New Roman" w:hAnsi="Times New Roman"/>
          <w:sz w:val="26"/>
          <w:szCs w:val="26"/>
        </w:rPr>
        <w:t>, фактически начисленных ему в течение 12 календарных месяцев, предшествующих дню</w:t>
      </w:r>
      <w:proofErr w:type="gramEnd"/>
      <w:r w:rsidRPr="008611E3">
        <w:rPr>
          <w:rFonts w:ascii="Times New Roman" w:hAnsi="Times New Roman"/>
          <w:sz w:val="26"/>
          <w:szCs w:val="26"/>
        </w:rPr>
        <w:t xml:space="preserve"> привлечения к работе в выходной и нерабочий праздничный день.</w:t>
      </w:r>
    </w:p>
    <w:p w:rsidR="008611E3" w:rsidRP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611E3">
        <w:rPr>
          <w:rFonts w:ascii="Times New Roman" w:hAnsi="Times New Roman"/>
          <w:sz w:val="26"/>
          <w:szCs w:val="26"/>
        </w:rPr>
        <w:t>Размер среднедневно</w:t>
      </w:r>
      <w:r w:rsidR="00F36751">
        <w:rPr>
          <w:rFonts w:ascii="Times New Roman" w:hAnsi="Times New Roman"/>
          <w:sz w:val="26"/>
          <w:szCs w:val="26"/>
        </w:rPr>
        <w:t xml:space="preserve">й оплаты труда работника, определяется </w:t>
      </w:r>
      <w:r w:rsidRPr="008611E3">
        <w:rPr>
          <w:rFonts w:ascii="Times New Roman" w:hAnsi="Times New Roman"/>
          <w:sz w:val="26"/>
          <w:szCs w:val="26"/>
        </w:rPr>
        <w:t xml:space="preserve">путем деления </w:t>
      </w:r>
      <w:r w:rsidR="00F36751">
        <w:rPr>
          <w:rFonts w:ascii="Times New Roman" w:hAnsi="Times New Roman"/>
          <w:sz w:val="26"/>
          <w:szCs w:val="26"/>
        </w:rPr>
        <w:t>оплаты труда</w:t>
      </w:r>
      <w:r w:rsidRPr="008611E3">
        <w:rPr>
          <w:rFonts w:ascii="Times New Roman" w:hAnsi="Times New Roman"/>
          <w:sz w:val="26"/>
          <w:szCs w:val="26"/>
        </w:rPr>
        <w:t>, исчисленно</w:t>
      </w:r>
      <w:r w:rsidR="00F36751">
        <w:rPr>
          <w:rFonts w:ascii="Times New Roman" w:hAnsi="Times New Roman"/>
          <w:sz w:val="26"/>
          <w:szCs w:val="26"/>
        </w:rPr>
        <w:t>й</w:t>
      </w:r>
      <w:r w:rsidRPr="008611E3">
        <w:rPr>
          <w:rFonts w:ascii="Times New Roman" w:hAnsi="Times New Roman"/>
          <w:sz w:val="26"/>
          <w:szCs w:val="26"/>
        </w:rPr>
        <w:t xml:space="preserve"> в соответствии с положениями пункта 3 настоящего порядка, на количество рабочих дней в месяце по производственному календарю для пятидневной рабочей недели, в котором </w:t>
      </w:r>
      <w:r w:rsidR="00F36751">
        <w:rPr>
          <w:rFonts w:ascii="Times New Roman" w:hAnsi="Times New Roman"/>
          <w:sz w:val="26"/>
          <w:szCs w:val="26"/>
        </w:rPr>
        <w:t>он привлекался</w:t>
      </w:r>
      <w:r w:rsidRPr="008611E3">
        <w:rPr>
          <w:rFonts w:ascii="Times New Roman" w:hAnsi="Times New Roman"/>
          <w:sz w:val="26"/>
          <w:szCs w:val="26"/>
        </w:rPr>
        <w:t xml:space="preserve"> к работе в выходной и нерабочий праздничный день, и умножения полученного результата на число отработанных им дней в выходные и нерабочие праздничные дни.</w:t>
      </w:r>
      <w:proofErr w:type="gramEnd"/>
    </w:p>
    <w:p w:rsidR="008611E3" w:rsidRDefault="008611E3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E3">
        <w:rPr>
          <w:rFonts w:ascii="Times New Roman" w:hAnsi="Times New Roman"/>
          <w:sz w:val="26"/>
          <w:szCs w:val="26"/>
        </w:rPr>
        <w:t xml:space="preserve">5. По желанию </w:t>
      </w:r>
      <w:r w:rsidR="00F36751">
        <w:rPr>
          <w:rFonts w:ascii="Times New Roman" w:hAnsi="Times New Roman"/>
          <w:sz w:val="26"/>
          <w:szCs w:val="26"/>
        </w:rPr>
        <w:t>работника</w:t>
      </w:r>
      <w:r w:rsidRPr="008611E3">
        <w:rPr>
          <w:rFonts w:ascii="Times New Roman" w:hAnsi="Times New Roman"/>
          <w:sz w:val="26"/>
          <w:szCs w:val="26"/>
        </w:rPr>
        <w:t xml:space="preserve">, привлеченного к работе </w:t>
      </w:r>
      <w:r w:rsidR="00F36751">
        <w:rPr>
          <w:rFonts w:ascii="Times New Roman" w:hAnsi="Times New Roman"/>
          <w:sz w:val="26"/>
          <w:szCs w:val="26"/>
        </w:rPr>
        <w:t xml:space="preserve">в </w:t>
      </w:r>
      <w:r w:rsidRPr="008611E3">
        <w:rPr>
          <w:rFonts w:ascii="Times New Roman" w:hAnsi="Times New Roman"/>
          <w:sz w:val="26"/>
          <w:szCs w:val="26"/>
        </w:rPr>
        <w:t>выходной и нерабочий праздничны</w:t>
      </w:r>
      <w:r w:rsidR="00E35318">
        <w:rPr>
          <w:rFonts w:ascii="Times New Roman" w:hAnsi="Times New Roman"/>
          <w:sz w:val="26"/>
          <w:szCs w:val="26"/>
        </w:rPr>
        <w:t>й</w:t>
      </w:r>
      <w:r w:rsidRPr="008611E3">
        <w:rPr>
          <w:rFonts w:ascii="Times New Roman" w:hAnsi="Times New Roman"/>
          <w:sz w:val="26"/>
          <w:szCs w:val="26"/>
        </w:rPr>
        <w:t xml:space="preserve"> день, </w:t>
      </w:r>
      <w:r w:rsidR="00E35318">
        <w:rPr>
          <w:rFonts w:ascii="Times New Roman" w:hAnsi="Times New Roman"/>
          <w:sz w:val="26"/>
          <w:szCs w:val="26"/>
        </w:rPr>
        <w:t>им</w:t>
      </w:r>
      <w:r w:rsidRPr="008611E3">
        <w:rPr>
          <w:rFonts w:ascii="Times New Roman" w:hAnsi="Times New Roman"/>
          <w:sz w:val="26"/>
          <w:szCs w:val="26"/>
        </w:rPr>
        <w:t xml:space="preserve"> может быть предоставлен другой день отдыха. В этом случае оплата за работу в выходной и нерабочий праздничный день производится в  размере среднедневно</w:t>
      </w:r>
      <w:r w:rsidR="00E35318">
        <w:rPr>
          <w:rFonts w:ascii="Times New Roman" w:hAnsi="Times New Roman"/>
          <w:sz w:val="26"/>
          <w:szCs w:val="26"/>
        </w:rPr>
        <w:t>й оплаты труда</w:t>
      </w:r>
      <w:r w:rsidRPr="008611E3">
        <w:rPr>
          <w:rFonts w:ascii="Times New Roman" w:hAnsi="Times New Roman"/>
          <w:sz w:val="26"/>
          <w:szCs w:val="26"/>
        </w:rPr>
        <w:t>, а д</w:t>
      </w:r>
      <w:r w:rsidR="00E35318">
        <w:rPr>
          <w:rFonts w:ascii="Times New Roman" w:hAnsi="Times New Roman"/>
          <w:sz w:val="26"/>
          <w:szCs w:val="26"/>
        </w:rPr>
        <w:t>е</w:t>
      </w:r>
      <w:r w:rsidRPr="008611E3">
        <w:rPr>
          <w:rFonts w:ascii="Times New Roman" w:hAnsi="Times New Roman"/>
          <w:sz w:val="26"/>
          <w:szCs w:val="26"/>
        </w:rPr>
        <w:t>нь отдыха оплате не подлежит.</w:t>
      </w:r>
    </w:p>
    <w:p w:rsidR="00E35318" w:rsidRPr="008611E3" w:rsidRDefault="00E35318" w:rsidP="0086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Решение о привлечении к работе работника в выходной и нерабочий праздничный день принимается председателем Администрации муниципального района «Сут-Хольский кожуун Республики Тыва» с согласия работника.</w:t>
      </w:r>
    </w:p>
    <w:p w:rsidR="008611E3" w:rsidRPr="008611E3" w:rsidRDefault="008611E3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8611E3" w:rsidRPr="008611E3" w:rsidSect="005703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64" w:rsidRDefault="00CD1D64" w:rsidP="00AD6A50">
      <w:pPr>
        <w:spacing w:after="0" w:line="240" w:lineRule="auto"/>
      </w:pPr>
      <w:r>
        <w:separator/>
      </w:r>
    </w:p>
  </w:endnote>
  <w:endnote w:type="continuationSeparator" w:id="0">
    <w:p w:rsidR="00CD1D64" w:rsidRDefault="00CD1D64" w:rsidP="00A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64" w:rsidRDefault="00CD1D64" w:rsidP="00AD6A50">
      <w:pPr>
        <w:spacing w:after="0" w:line="240" w:lineRule="auto"/>
      </w:pPr>
      <w:r>
        <w:separator/>
      </w:r>
    </w:p>
  </w:footnote>
  <w:footnote w:type="continuationSeparator" w:id="0">
    <w:p w:rsidR="00CD1D64" w:rsidRDefault="00CD1D64" w:rsidP="00AD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CB"/>
    <w:rsid w:val="00050E4F"/>
    <w:rsid w:val="00055FBF"/>
    <w:rsid w:val="000C3874"/>
    <w:rsid w:val="000D1CBD"/>
    <w:rsid w:val="001260FA"/>
    <w:rsid w:val="00167B8D"/>
    <w:rsid w:val="00173A53"/>
    <w:rsid w:val="001B368B"/>
    <w:rsid w:val="00272EAE"/>
    <w:rsid w:val="002B2E45"/>
    <w:rsid w:val="0033003F"/>
    <w:rsid w:val="004159FA"/>
    <w:rsid w:val="00470A7E"/>
    <w:rsid w:val="0047424F"/>
    <w:rsid w:val="0048200F"/>
    <w:rsid w:val="004C4B35"/>
    <w:rsid w:val="004D347B"/>
    <w:rsid w:val="004F73DA"/>
    <w:rsid w:val="00525226"/>
    <w:rsid w:val="0057035F"/>
    <w:rsid w:val="0057448C"/>
    <w:rsid w:val="005B1C62"/>
    <w:rsid w:val="006073DE"/>
    <w:rsid w:val="00614B8E"/>
    <w:rsid w:val="006206EF"/>
    <w:rsid w:val="0066597E"/>
    <w:rsid w:val="006A3D44"/>
    <w:rsid w:val="006C4AD8"/>
    <w:rsid w:val="007202B5"/>
    <w:rsid w:val="00772D34"/>
    <w:rsid w:val="00774616"/>
    <w:rsid w:val="007B713D"/>
    <w:rsid w:val="007F6FC0"/>
    <w:rsid w:val="00812513"/>
    <w:rsid w:val="008543DE"/>
    <w:rsid w:val="008611E3"/>
    <w:rsid w:val="009625BE"/>
    <w:rsid w:val="009A7085"/>
    <w:rsid w:val="009E47CB"/>
    <w:rsid w:val="00A450D5"/>
    <w:rsid w:val="00AD6A50"/>
    <w:rsid w:val="00BB34E7"/>
    <w:rsid w:val="00BB6900"/>
    <w:rsid w:val="00BE45B1"/>
    <w:rsid w:val="00CD1D64"/>
    <w:rsid w:val="00CD2D0D"/>
    <w:rsid w:val="00E14481"/>
    <w:rsid w:val="00E35318"/>
    <w:rsid w:val="00E51234"/>
    <w:rsid w:val="00EA18F4"/>
    <w:rsid w:val="00EB7B67"/>
    <w:rsid w:val="00EE4E9B"/>
    <w:rsid w:val="00EF0717"/>
    <w:rsid w:val="00F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14481"/>
    <w:rPr>
      <w:color w:val="0000FF"/>
      <w:u w:val="single"/>
    </w:rPr>
  </w:style>
  <w:style w:type="paragraph" w:customStyle="1" w:styleId="Default">
    <w:name w:val="Default"/>
    <w:rsid w:val="00E14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2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A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A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14481"/>
    <w:rPr>
      <w:color w:val="0000FF"/>
      <w:u w:val="single"/>
    </w:rPr>
  </w:style>
  <w:style w:type="paragraph" w:customStyle="1" w:styleId="Default">
    <w:name w:val="Default"/>
    <w:rsid w:val="00E14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2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A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A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hol.rtyv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cp:lastPrinted>2021-08-06T08:06:00Z</cp:lastPrinted>
  <dcterms:created xsi:type="dcterms:W3CDTF">2022-12-26T09:24:00Z</dcterms:created>
  <dcterms:modified xsi:type="dcterms:W3CDTF">2022-12-26T09:24:00Z</dcterms:modified>
</cp:coreProperties>
</file>