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307" w:type="pct"/>
        <w:tblCellSpacing w:w="0" w:type="dxa"/>
        <w:tblInd w:w="-709" w:type="dxa"/>
        <w:tblCellMar>
          <w:left w:w="0" w:type="dxa"/>
          <w:right w:w="0" w:type="dxa"/>
        </w:tblCellMar>
        <w:tblLook w:val="04A0"/>
      </w:tblPr>
      <w:tblGrid>
        <w:gridCol w:w="9923"/>
        <w:gridCol w:w="6"/>
      </w:tblGrid>
      <w:tr w:rsidR="00BB3EFD" w:rsidRPr="00BB3EFD" w:rsidTr="00BB3EFD">
        <w:trPr>
          <w:gridAfter w:val="1"/>
          <w:tblCellSpacing w:w="0" w:type="dxa"/>
        </w:trPr>
        <w:tc>
          <w:tcPr>
            <w:tcW w:w="4997" w:type="pct"/>
            <w:vAlign w:val="center"/>
            <w:hideMark/>
          </w:tcPr>
          <w:tbl>
            <w:tblPr>
              <w:tblW w:w="5000" w:type="pct"/>
              <w:tblCellSpacing w:w="0" w:type="dxa"/>
              <w:tblCellMar>
                <w:left w:w="0" w:type="dxa"/>
                <w:right w:w="0" w:type="dxa"/>
              </w:tblCellMar>
              <w:tblLook w:val="04A0"/>
            </w:tblPr>
            <w:tblGrid>
              <w:gridCol w:w="9917"/>
              <w:gridCol w:w="6"/>
            </w:tblGrid>
            <w:tr w:rsidR="00BB3EFD" w:rsidRPr="00BB3EFD">
              <w:trPr>
                <w:tblCellSpacing w:w="0" w:type="dxa"/>
              </w:trPr>
              <w:tc>
                <w:tcPr>
                  <w:tcW w:w="5000" w:type="pct"/>
                  <w:tcMar>
                    <w:top w:w="0" w:type="dxa"/>
                    <w:left w:w="150" w:type="dxa"/>
                    <w:bottom w:w="0" w:type="dxa"/>
                    <w:right w:w="150" w:type="dxa"/>
                  </w:tcMar>
                  <w:hideMark/>
                </w:tcPr>
                <w:p w:rsidR="00BB3EFD" w:rsidRPr="00BB3EFD" w:rsidRDefault="00BB3EFD" w:rsidP="00BB3EFD">
                  <w:pPr>
                    <w:pBdr>
                      <w:bottom w:val="dashed" w:sz="6" w:space="11" w:color="C4C4C3"/>
                    </w:pBdr>
                    <w:spacing w:after="120" w:line="240" w:lineRule="auto"/>
                    <w:outlineLvl w:val="0"/>
                    <w:rPr>
                      <w:rFonts w:ascii="Tahoma" w:eastAsia="Times New Roman" w:hAnsi="Tahoma" w:cs="Tahoma"/>
                      <w:b/>
                      <w:bCs/>
                      <w:color w:val="4F4F4F"/>
                      <w:kern w:val="36"/>
                      <w:sz w:val="23"/>
                      <w:szCs w:val="23"/>
                      <w:lang w:eastAsia="ru-RU"/>
                    </w:rPr>
                  </w:pPr>
                  <w:r w:rsidRPr="00BB3EFD">
                    <w:rPr>
                      <w:rFonts w:ascii="Tahoma" w:eastAsia="Times New Roman" w:hAnsi="Tahoma" w:cs="Tahoma"/>
                      <w:b/>
                      <w:bCs/>
                      <w:color w:val="4F4F4F"/>
                      <w:kern w:val="36"/>
                      <w:sz w:val="23"/>
                      <w:szCs w:val="23"/>
                      <w:lang w:eastAsia="ru-RU"/>
                    </w:rPr>
                    <w:t>Положение о КДН</w:t>
                  </w:r>
                </w:p>
              </w:tc>
              <w:tc>
                <w:tcPr>
                  <w:tcW w:w="3000" w:type="dxa"/>
                  <w:vAlign w:val="center"/>
                  <w:hideMark/>
                </w:tcPr>
                <w:p w:rsidR="00BB3EFD" w:rsidRPr="00BB3EFD" w:rsidRDefault="00BB3EFD" w:rsidP="00BB3EFD">
                  <w:pPr>
                    <w:spacing w:after="0" w:line="240" w:lineRule="auto"/>
                    <w:rPr>
                      <w:rFonts w:ascii="Tahoma" w:eastAsia="Times New Roman" w:hAnsi="Tahoma" w:cs="Tahoma"/>
                      <w:color w:val="333333"/>
                      <w:sz w:val="19"/>
                      <w:szCs w:val="19"/>
                      <w:lang w:eastAsia="ru-RU"/>
                    </w:rPr>
                  </w:pPr>
                </w:p>
              </w:tc>
            </w:tr>
          </w:tbl>
          <w:p w:rsidR="00BB3EFD" w:rsidRPr="00BB3EFD" w:rsidRDefault="00BB3EFD" w:rsidP="00BB3EFD">
            <w:pPr>
              <w:spacing w:after="0" w:line="240" w:lineRule="auto"/>
              <w:rPr>
                <w:rFonts w:ascii="Tahoma" w:eastAsia="Times New Roman" w:hAnsi="Tahoma" w:cs="Tahoma"/>
                <w:color w:val="333333"/>
                <w:sz w:val="19"/>
                <w:szCs w:val="19"/>
                <w:lang w:eastAsia="ru-RU"/>
              </w:rPr>
            </w:pPr>
          </w:p>
        </w:tc>
      </w:tr>
      <w:tr w:rsidR="00BB3EFD" w:rsidRPr="00BB3EFD" w:rsidTr="00BB3EFD">
        <w:trPr>
          <w:tblCellSpacing w:w="0" w:type="dxa"/>
        </w:trPr>
        <w:tc>
          <w:tcPr>
            <w:tcW w:w="4997" w:type="pct"/>
            <w:tcMar>
              <w:top w:w="0" w:type="dxa"/>
              <w:left w:w="150" w:type="dxa"/>
              <w:bottom w:w="0" w:type="dxa"/>
              <w:right w:w="150" w:type="dxa"/>
            </w:tcMar>
            <w:hideMark/>
          </w:tcPr>
          <w:p w:rsidR="00BB3EFD" w:rsidRPr="00BB3EFD" w:rsidRDefault="00447399" w:rsidP="000505F1">
            <w:pPr>
              <w:spacing w:before="100" w:beforeAutospacing="1" w:after="100" w:afterAutospacing="1" w:line="240" w:lineRule="auto"/>
              <w:jc w:val="center"/>
              <w:rPr>
                <w:rFonts w:ascii="Times New Roman" w:eastAsia="Times New Roman" w:hAnsi="Times New Roman" w:cs="Times New Roman"/>
                <w:color w:val="333333"/>
                <w:sz w:val="28"/>
                <w:szCs w:val="28"/>
                <w:lang w:eastAsia="ru-RU"/>
              </w:rPr>
            </w:pPr>
            <w:hyperlink r:id="rId8" w:history="1">
              <w:r w:rsidR="00BB3EFD" w:rsidRPr="00BB3EFD">
                <w:rPr>
                  <w:rFonts w:ascii="Times New Roman" w:eastAsia="Times New Roman" w:hAnsi="Times New Roman" w:cs="Times New Roman"/>
                  <w:color w:val="E19813"/>
                  <w:sz w:val="28"/>
                  <w:szCs w:val="28"/>
                  <w:u w:val="single"/>
                  <w:lang w:eastAsia="ru-RU"/>
                </w:rPr>
                <w:br/>
              </w:r>
            </w:hyperlink>
          </w:p>
          <w:tbl>
            <w:tblPr>
              <w:tblW w:w="5000" w:type="pct"/>
              <w:tblCellSpacing w:w="0" w:type="dxa"/>
              <w:tblCellMar>
                <w:top w:w="30" w:type="dxa"/>
                <w:left w:w="30" w:type="dxa"/>
                <w:bottom w:w="30" w:type="dxa"/>
                <w:right w:w="30" w:type="dxa"/>
              </w:tblCellMar>
              <w:tblLook w:val="04A0"/>
            </w:tblPr>
            <w:tblGrid>
              <w:gridCol w:w="9623"/>
            </w:tblGrid>
            <w:tr w:rsidR="00BB3EFD" w:rsidRPr="00BB3EFD" w:rsidTr="00BB3EFD">
              <w:trPr>
                <w:tblCellSpacing w:w="0" w:type="dxa"/>
              </w:trPr>
              <w:tc>
                <w:tcPr>
                  <w:tcW w:w="5000" w:type="pct"/>
                  <w:hideMark/>
                </w:tcPr>
                <w:p w:rsidR="00BB3EFD" w:rsidRPr="00BB3EFD" w:rsidRDefault="00BB3EFD" w:rsidP="00A27A5C">
                  <w:pPr>
                    <w:spacing w:after="0" w:line="240" w:lineRule="auto"/>
                    <w:ind w:right="-180"/>
                    <w:rPr>
                      <w:rFonts w:ascii="Times New Roman" w:eastAsia="Times New Roman" w:hAnsi="Times New Roman" w:cs="Times New Roman"/>
                      <w:color w:val="333333"/>
                      <w:sz w:val="28"/>
                      <w:szCs w:val="28"/>
                      <w:lang w:eastAsia="ru-RU"/>
                    </w:rPr>
                  </w:pPr>
                </w:p>
              </w:tc>
            </w:tr>
          </w:tbl>
          <w:p w:rsidR="00BB3EFD" w:rsidRPr="00BB3EFD" w:rsidRDefault="00BB3EFD" w:rsidP="00BB3EFD">
            <w:pPr>
              <w:spacing w:after="240" w:line="240" w:lineRule="auto"/>
              <w:rPr>
                <w:rFonts w:ascii="Times New Roman" w:eastAsia="Times New Roman" w:hAnsi="Times New Roman" w:cs="Times New Roman"/>
                <w:color w:val="333333"/>
                <w:sz w:val="28"/>
                <w:szCs w:val="28"/>
                <w:lang w:eastAsia="ru-RU"/>
              </w:rPr>
            </w:pPr>
          </w:p>
          <w:p w:rsidR="00BB3EFD" w:rsidRPr="00BB3EFD" w:rsidRDefault="00BB3EFD" w:rsidP="00BB3EFD">
            <w:pPr>
              <w:spacing w:before="100" w:beforeAutospacing="1" w:after="100" w:afterAutospacing="1" w:line="240" w:lineRule="auto"/>
              <w:rPr>
                <w:rFonts w:ascii="Times New Roman" w:eastAsia="Times New Roman" w:hAnsi="Times New Roman" w:cs="Times New Roman"/>
                <w:color w:val="333333"/>
                <w:spacing w:val="20"/>
                <w:kern w:val="24"/>
                <w:sz w:val="28"/>
                <w:szCs w:val="28"/>
                <w:lang w:eastAsia="ru-RU"/>
              </w:rPr>
            </w:pPr>
            <w:r w:rsidRPr="00BB3EFD">
              <w:rPr>
                <w:rFonts w:ascii="Times New Roman" w:eastAsia="Times New Roman" w:hAnsi="Times New Roman" w:cs="Times New Roman"/>
                <w:color w:val="333333"/>
                <w:spacing w:val="20"/>
                <w:kern w:val="24"/>
                <w:sz w:val="28"/>
                <w:szCs w:val="28"/>
                <w:lang w:eastAsia="ru-RU"/>
              </w:rPr>
              <w:t xml:space="preserve">  </w:t>
            </w:r>
          </w:p>
          <w:p w:rsidR="00BB3EFD" w:rsidRPr="00BB3EFD" w:rsidRDefault="00BB3EFD" w:rsidP="00BB3EFD">
            <w:pPr>
              <w:spacing w:after="0" w:line="240" w:lineRule="auto"/>
              <w:ind w:left="5040"/>
              <w:jc w:val="both"/>
              <w:rPr>
                <w:rFonts w:ascii="Times New Roman" w:eastAsia="Times New Roman" w:hAnsi="Times New Roman" w:cs="Times New Roman"/>
                <w:color w:val="333333"/>
                <w:spacing w:val="20"/>
                <w:kern w:val="24"/>
                <w:sz w:val="28"/>
                <w:szCs w:val="28"/>
                <w:lang w:eastAsia="ru-RU"/>
              </w:rPr>
            </w:pPr>
            <w:r w:rsidRPr="00BB3EFD">
              <w:rPr>
                <w:rFonts w:ascii="Times New Roman" w:eastAsia="Times New Roman" w:hAnsi="Times New Roman" w:cs="Times New Roman"/>
                <w:color w:val="333333"/>
                <w:spacing w:val="20"/>
                <w:kern w:val="24"/>
                <w:sz w:val="28"/>
                <w:szCs w:val="28"/>
                <w:lang w:eastAsia="ru-RU"/>
              </w:rPr>
              <w:t> </w:t>
            </w:r>
          </w:p>
          <w:p w:rsidR="00BB3EFD" w:rsidRPr="00BB3EFD" w:rsidRDefault="00BB3EFD" w:rsidP="00BB3EFD">
            <w:pPr>
              <w:spacing w:after="0" w:line="240" w:lineRule="auto"/>
              <w:rPr>
                <w:rFonts w:ascii="Times New Roman" w:eastAsia="Times New Roman" w:hAnsi="Times New Roman" w:cs="Times New Roman"/>
                <w:color w:val="333333"/>
                <w:spacing w:val="20"/>
                <w:kern w:val="24"/>
                <w:sz w:val="28"/>
                <w:szCs w:val="28"/>
                <w:lang w:eastAsia="ru-RU"/>
              </w:rPr>
            </w:pPr>
            <w:r w:rsidRPr="00BB3EFD">
              <w:rPr>
                <w:rFonts w:ascii="Times New Roman" w:eastAsia="Times New Roman" w:hAnsi="Times New Roman" w:cs="Times New Roman"/>
                <w:color w:val="333333"/>
                <w:spacing w:val="20"/>
                <w:kern w:val="24"/>
                <w:sz w:val="28"/>
                <w:szCs w:val="28"/>
                <w:lang w:eastAsia="ru-RU"/>
              </w:rPr>
              <w:t xml:space="preserve">  </w:t>
            </w:r>
          </w:p>
          <w:p w:rsidR="00BB3EFD" w:rsidRDefault="00BB3EFD" w:rsidP="00BB3EFD">
            <w:pPr>
              <w:spacing w:before="100" w:beforeAutospacing="1" w:after="100" w:afterAutospacing="1" w:line="240" w:lineRule="auto"/>
              <w:rPr>
                <w:rFonts w:ascii="Times New Roman" w:eastAsia="Times New Roman" w:hAnsi="Times New Roman" w:cs="Times New Roman"/>
                <w:color w:val="333333"/>
                <w:spacing w:val="20"/>
                <w:kern w:val="24"/>
                <w:sz w:val="28"/>
                <w:szCs w:val="28"/>
                <w:lang w:eastAsia="ru-RU"/>
              </w:rPr>
            </w:pPr>
            <w:r w:rsidRPr="00BB3EFD">
              <w:rPr>
                <w:rFonts w:ascii="Times New Roman" w:eastAsia="Times New Roman" w:hAnsi="Times New Roman" w:cs="Times New Roman"/>
                <w:color w:val="333333"/>
                <w:spacing w:val="20"/>
                <w:kern w:val="24"/>
                <w:sz w:val="28"/>
                <w:szCs w:val="28"/>
                <w:lang w:eastAsia="ru-RU"/>
              </w:rPr>
              <w:t> </w:t>
            </w:r>
          </w:p>
          <w:p w:rsidR="000505F1" w:rsidRPr="00BB3EFD" w:rsidRDefault="000505F1" w:rsidP="00BB3EFD">
            <w:pPr>
              <w:spacing w:before="100" w:beforeAutospacing="1" w:after="100" w:afterAutospacing="1" w:line="240" w:lineRule="auto"/>
              <w:rPr>
                <w:rFonts w:ascii="Times New Roman" w:eastAsia="Times New Roman" w:hAnsi="Times New Roman" w:cs="Times New Roman"/>
                <w:color w:val="333333"/>
                <w:spacing w:val="20"/>
                <w:kern w:val="24"/>
                <w:sz w:val="28"/>
                <w:szCs w:val="28"/>
                <w:lang w:eastAsia="ru-RU"/>
              </w:rPr>
            </w:pPr>
            <w:bookmarkStart w:id="0" w:name="_GoBack"/>
            <w:bookmarkEnd w:id="0"/>
          </w:p>
          <w:p w:rsidR="00CA46DD" w:rsidRDefault="00BB3EFD" w:rsidP="00BB3EFD">
            <w:pPr>
              <w:spacing w:after="0" w:line="240" w:lineRule="auto"/>
              <w:jc w:val="right"/>
              <w:rPr>
                <w:rFonts w:ascii="Times New Roman" w:eastAsia="Times New Roman" w:hAnsi="Times New Roman" w:cs="Times New Roman"/>
                <w:color w:val="333333"/>
                <w:spacing w:val="20"/>
                <w:kern w:val="24"/>
                <w:sz w:val="28"/>
                <w:szCs w:val="28"/>
                <w:lang w:eastAsia="ru-RU"/>
              </w:rPr>
            </w:pPr>
            <w:r w:rsidRPr="00BB3EFD">
              <w:rPr>
                <w:rFonts w:ascii="Times New Roman" w:eastAsia="Times New Roman" w:hAnsi="Times New Roman" w:cs="Times New Roman"/>
                <w:color w:val="333333"/>
                <w:spacing w:val="20"/>
                <w:kern w:val="24"/>
                <w:sz w:val="28"/>
                <w:szCs w:val="28"/>
                <w:lang w:eastAsia="ru-RU"/>
              </w:rPr>
              <w:t xml:space="preserve">                                                                                          </w:t>
            </w:r>
          </w:p>
          <w:p w:rsidR="00CA46DD" w:rsidRDefault="00CA46DD" w:rsidP="00BB3EFD">
            <w:pPr>
              <w:spacing w:after="0" w:line="240" w:lineRule="auto"/>
              <w:jc w:val="right"/>
              <w:rPr>
                <w:rFonts w:ascii="Times New Roman" w:eastAsia="Times New Roman" w:hAnsi="Times New Roman" w:cs="Times New Roman"/>
                <w:color w:val="333333"/>
                <w:spacing w:val="20"/>
                <w:kern w:val="24"/>
                <w:sz w:val="28"/>
                <w:szCs w:val="28"/>
                <w:lang w:eastAsia="ru-RU"/>
              </w:rPr>
            </w:pPr>
          </w:p>
          <w:p w:rsidR="00CA46DD" w:rsidRDefault="00CA46DD" w:rsidP="00BB3EFD">
            <w:pPr>
              <w:spacing w:after="0" w:line="240" w:lineRule="auto"/>
              <w:jc w:val="right"/>
              <w:rPr>
                <w:rFonts w:ascii="Times New Roman" w:eastAsia="Times New Roman" w:hAnsi="Times New Roman" w:cs="Times New Roman"/>
                <w:color w:val="333333"/>
                <w:spacing w:val="20"/>
                <w:kern w:val="24"/>
                <w:sz w:val="28"/>
                <w:szCs w:val="28"/>
                <w:lang w:eastAsia="ru-RU"/>
              </w:rPr>
            </w:pPr>
          </w:p>
          <w:p w:rsidR="00CA46DD" w:rsidRDefault="00CA46DD" w:rsidP="00BB3EFD">
            <w:pPr>
              <w:spacing w:after="0" w:line="240" w:lineRule="auto"/>
              <w:jc w:val="right"/>
              <w:rPr>
                <w:rFonts w:ascii="Times New Roman" w:eastAsia="Times New Roman" w:hAnsi="Times New Roman" w:cs="Times New Roman"/>
                <w:color w:val="333333"/>
                <w:spacing w:val="20"/>
                <w:kern w:val="24"/>
                <w:sz w:val="28"/>
                <w:szCs w:val="28"/>
                <w:lang w:eastAsia="ru-RU"/>
              </w:rPr>
            </w:pPr>
          </w:p>
          <w:p w:rsidR="00CA46DD" w:rsidRDefault="00CA46DD" w:rsidP="00BB3EFD">
            <w:pPr>
              <w:spacing w:after="0" w:line="240" w:lineRule="auto"/>
              <w:jc w:val="right"/>
              <w:rPr>
                <w:rFonts w:ascii="Times New Roman" w:eastAsia="Times New Roman" w:hAnsi="Times New Roman" w:cs="Times New Roman"/>
                <w:color w:val="333333"/>
                <w:spacing w:val="20"/>
                <w:kern w:val="24"/>
                <w:sz w:val="28"/>
                <w:szCs w:val="28"/>
                <w:lang w:eastAsia="ru-RU"/>
              </w:rPr>
            </w:pPr>
          </w:p>
          <w:p w:rsidR="00CA46DD" w:rsidRDefault="00CA46DD" w:rsidP="00BB3EFD">
            <w:pPr>
              <w:spacing w:after="0" w:line="240" w:lineRule="auto"/>
              <w:jc w:val="right"/>
              <w:rPr>
                <w:rFonts w:ascii="Times New Roman" w:eastAsia="Times New Roman" w:hAnsi="Times New Roman" w:cs="Times New Roman"/>
                <w:color w:val="333333"/>
                <w:spacing w:val="20"/>
                <w:kern w:val="24"/>
                <w:sz w:val="28"/>
                <w:szCs w:val="28"/>
                <w:lang w:eastAsia="ru-RU"/>
              </w:rPr>
            </w:pPr>
          </w:p>
          <w:p w:rsidR="00CA46DD" w:rsidRDefault="00CA46DD" w:rsidP="00BB3EFD">
            <w:pPr>
              <w:spacing w:after="0" w:line="240" w:lineRule="auto"/>
              <w:jc w:val="right"/>
              <w:rPr>
                <w:rFonts w:ascii="Times New Roman" w:eastAsia="Times New Roman" w:hAnsi="Times New Roman" w:cs="Times New Roman"/>
                <w:color w:val="333333"/>
                <w:spacing w:val="20"/>
                <w:kern w:val="24"/>
                <w:sz w:val="28"/>
                <w:szCs w:val="28"/>
                <w:lang w:eastAsia="ru-RU"/>
              </w:rPr>
            </w:pPr>
          </w:p>
          <w:p w:rsidR="00CA46DD" w:rsidRDefault="00CA46DD" w:rsidP="00BB3EFD">
            <w:pPr>
              <w:spacing w:after="0" w:line="240" w:lineRule="auto"/>
              <w:jc w:val="right"/>
              <w:rPr>
                <w:rFonts w:ascii="Times New Roman" w:eastAsia="Times New Roman" w:hAnsi="Times New Roman" w:cs="Times New Roman"/>
                <w:color w:val="333333"/>
                <w:spacing w:val="20"/>
                <w:kern w:val="24"/>
                <w:sz w:val="28"/>
                <w:szCs w:val="28"/>
                <w:lang w:eastAsia="ru-RU"/>
              </w:rPr>
            </w:pPr>
          </w:p>
          <w:p w:rsidR="00CA46DD" w:rsidRDefault="00CA46DD" w:rsidP="00BB3EFD">
            <w:pPr>
              <w:spacing w:after="0" w:line="240" w:lineRule="auto"/>
              <w:jc w:val="right"/>
              <w:rPr>
                <w:rFonts w:ascii="Times New Roman" w:eastAsia="Times New Roman" w:hAnsi="Times New Roman" w:cs="Times New Roman"/>
                <w:color w:val="333333"/>
                <w:spacing w:val="20"/>
                <w:kern w:val="24"/>
                <w:sz w:val="28"/>
                <w:szCs w:val="28"/>
                <w:lang w:eastAsia="ru-RU"/>
              </w:rPr>
            </w:pPr>
          </w:p>
          <w:p w:rsidR="00CA46DD" w:rsidRDefault="00CA46DD" w:rsidP="00BB3EFD">
            <w:pPr>
              <w:spacing w:after="0" w:line="240" w:lineRule="auto"/>
              <w:jc w:val="right"/>
              <w:rPr>
                <w:rFonts w:ascii="Times New Roman" w:eastAsia="Times New Roman" w:hAnsi="Times New Roman" w:cs="Times New Roman"/>
                <w:color w:val="333333"/>
                <w:spacing w:val="20"/>
                <w:kern w:val="24"/>
                <w:sz w:val="28"/>
                <w:szCs w:val="28"/>
                <w:lang w:eastAsia="ru-RU"/>
              </w:rPr>
            </w:pPr>
          </w:p>
          <w:p w:rsidR="00CA46DD" w:rsidRDefault="00CA46DD" w:rsidP="00BB3EFD">
            <w:pPr>
              <w:spacing w:after="0" w:line="240" w:lineRule="auto"/>
              <w:jc w:val="right"/>
              <w:rPr>
                <w:rFonts w:ascii="Times New Roman" w:eastAsia="Times New Roman" w:hAnsi="Times New Roman" w:cs="Times New Roman"/>
                <w:color w:val="333333"/>
                <w:spacing w:val="20"/>
                <w:kern w:val="24"/>
                <w:sz w:val="28"/>
                <w:szCs w:val="28"/>
                <w:lang w:eastAsia="ru-RU"/>
              </w:rPr>
            </w:pPr>
          </w:p>
          <w:p w:rsidR="00CA46DD" w:rsidRDefault="00CA46DD" w:rsidP="00BB3EFD">
            <w:pPr>
              <w:spacing w:after="0" w:line="240" w:lineRule="auto"/>
              <w:jc w:val="right"/>
              <w:rPr>
                <w:rFonts w:ascii="Times New Roman" w:eastAsia="Times New Roman" w:hAnsi="Times New Roman" w:cs="Times New Roman"/>
                <w:color w:val="333333"/>
                <w:spacing w:val="20"/>
                <w:kern w:val="24"/>
                <w:sz w:val="28"/>
                <w:szCs w:val="28"/>
                <w:lang w:eastAsia="ru-RU"/>
              </w:rPr>
            </w:pPr>
          </w:p>
          <w:p w:rsidR="00CA46DD" w:rsidRDefault="00CA46DD" w:rsidP="00BB3EFD">
            <w:pPr>
              <w:spacing w:after="0" w:line="240" w:lineRule="auto"/>
              <w:jc w:val="right"/>
              <w:rPr>
                <w:rFonts w:ascii="Times New Roman" w:eastAsia="Times New Roman" w:hAnsi="Times New Roman" w:cs="Times New Roman"/>
                <w:color w:val="333333"/>
                <w:spacing w:val="20"/>
                <w:kern w:val="24"/>
                <w:sz w:val="28"/>
                <w:szCs w:val="28"/>
                <w:lang w:eastAsia="ru-RU"/>
              </w:rPr>
            </w:pPr>
          </w:p>
          <w:p w:rsidR="00CA46DD" w:rsidRDefault="00CA46DD" w:rsidP="00BB3EFD">
            <w:pPr>
              <w:spacing w:after="0" w:line="240" w:lineRule="auto"/>
              <w:jc w:val="right"/>
              <w:rPr>
                <w:rFonts w:ascii="Times New Roman" w:eastAsia="Times New Roman" w:hAnsi="Times New Roman" w:cs="Times New Roman"/>
                <w:color w:val="333333"/>
                <w:spacing w:val="20"/>
                <w:kern w:val="24"/>
                <w:sz w:val="28"/>
                <w:szCs w:val="28"/>
                <w:lang w:eastAsia="ru-RU"/>
              </w:rPr>
            </w:pPr>
          </w:p>
          <w:p w:rsidR="00CA46DD" w:rsidRDefault="00CA46DD" w:rsidP="00BB3EFD">
            <w:pPr>
              <w:spacing w:after="0" w:line="240" w:lineRule="auto"/>
              <w:jc w:val="right"/>
              <w:rPr>
                <w:rFonts w:ascii="Times New Roman" w:eastAsia="Times New Roman" w:hAnsi="Times New Roman" w:cs="Times New Roman"/>
                <w:color w:val="333333"/>
                <w:spacing w:val="20"/>
                <w:kern w:val="24"/>
                <w:sz w:val="28"/>
                <w:szCs w:val="28"/>
                <w:lang w:eastAsia="ru-RU"/>
              </w:rPr>
            </w:pPr>
          </w:p>
          <w:p w:rsidR="00CA46DD" w:rsidRDefault="00CA46DD" w:rsidP="00BB3EFD">
            <w:pPr>
              <w:spacing w:after="0" w:line="240" w:lineRule="auto"/>
              <w:jc w:val="right"/>
              <w:rPr>
                <w:rFonts w:ascii="Times New Roman" w:eastAsia="Times New Roman" w:hAnsi="Times New Roman" w:cs="Times New Roman"/>
                <w:color w:val="333333"/>
                <w:spacing w:val="20"/>
                <w:kern w:val="24"/>
                <w:sz w:val="28"/>
                <w:szCs w:val="28"/>
                <w:lang w:eastAsia="ru-RU"/>
              </w:rPr>
            </w:pPr>
          </w:p>
          <w:p w:rsidR="00CA46DD" w:rsidRDefault="00CA46DD" w:rsidP="00BB3EFD">
            <w:pPr>
              <w:spacing w:after="0" w:line="240" w:lineRule="auto"/>
              <w:jc w:val="right"/>
              <w:rPr>
                <w:rFonts w:ascii="Times New Roman" w:eastAsia="Times New Roman" w:hAnsi="Times New Roman" w:cs="Times New Roman"/>
                <w:color w:val="333333"/>
                <w:spacing w:val="20"/>
                <w:kern w:val="24"/>
                <w:sz w:val="28"/>
                <w:szCs w:val="28"/>
                <w:lang w:eastAsia="ru-RU"/>
              </w:rPr>
            </w:pPr>
          </w:p>
          <w:p w:rsidR="00CA46DD" w:rsidRDefault="00CA46DD" w:rsidP="00BB3EFD">
            <w:pPr>
              <w:spacing w:after="0" w:line="240" w:lineRule="auto"/>
              <w:jc w:val="right"/>
              <w:rPr>
                <w:rFonts w:ascii="Times New Roman" w:eastAsia="Times New Roman" w:hAnsi="Times New Roman" w:cs="Times New Roman"/>
                <w:color w:val="333333"/>
                <w:spacing w:val="20"/>
                <w:kern w:val="24"/>
                <w:sz w:val="28"/>
                <w:szCs w:val="28"/>
                <w:lang w:eastAsia="ru-RU"/>
              </w:rPr>
            </w:pPr>
          </w:p>
          <w:p w:rsidR="00CA46DD" w:rsidRDefault="00CA46DD" w:rsidP="00BB3EFD">
            <w:pPr>
              <w:spacing w:after="0" w:line="240" w:lineRule="auto"/>
              <w:jc w:val="right"/>
              <w:rPr>
                <w:rFonts w:ascii="Times New Roman" w:eastAsia="Times New Roman" w:hAnsi="Times New Roman" w:cs="Times New Roman"/>
                <w:color w:val="333333"/>
                <w:spacing w:val="20"/>
                <w:kern w:val="24"/>
                <w:sz w:val="28"/>
                <w:szCs w:val="28"/>
                <w:lang w:eastAsia="ru-RU"/>
              </w:rPr>
            </w:pPr>
          </w:p>
          <w:p w:rsidR="00CA46DD" w:rsidRDefault="00CA46DD" w:rsidP="00BB3EFD">
            <w:pPr>
              <w:spacing w:after="0" w:line="240" w:lineRule="auto"/>
              <w:jc w:val="right"/>
              <w:rPr>
                <w:rFonts w:ascii="Times New Roman" w:eastAsia="Times New Roman" w:hAnsi="Times New Roman" w:cs="Times New Roman"/>
                <w:color w:val="333333"/>
                <w:spacing w:val="20"/>
                <w:kern w:val="24"/>
                <w:sz w:val="28"/>
                <w:szCs w:val="28"/>
                <w:lang w:eastAsia="ru-RU"/>
              </w:rPr>
            </w:pPr>
          </w:p>
          <w:p w:rsidR="00CA46DD" w:rsidRDefault="00CA46DD" w:rsidP="00BB3EFD">
            <w:pPr>
              <w:spacing w:after="0" w:line="240" w:lineRule="auto"/>
              <w:jc w:val="right"/>
              <w:rPr>
                <w:rFonts w:ascii="Times New Roman" w:eastAsia="Times New Roman" w:hAnsi="Times New Roman" w:cs="Times New Roman"/>
                <w:color w:val="333333"/>
                <w:spacing w:val="20"/>
                <w:kern w:val="24"/>
                <w:sz w:val="28"/>
                <w:szCs w:val="28"/>
                <w:lang w:eastAsia="ru-RU"/>
              </w:rPr>
            </w:pPr>
          </w:p>
          <w:p w:rsidR="00CA46DD" w:rsidRDefault="00CA46DD" w:rsidP="00BB3EFD">
            <w:pPr>
              <w:spacing w:after="0" w:line="240" w:lineRule="auto"/>
              <w:jc w:val="right"/>
              <w:rPr>
                <w:rFonts w:ascii="Times New Roman" w:eastAsia="Times New Roman" w:hAnsi="Times New Roman" w:cs="Times New Roman"/>
                <w:color w:val="333333"/>
                <w:spacing w:val="20"/>
                <w:kern w:val="24"/>
                <w:sz w:val="28"/>
                <w:szCs w:val="28"/>
                <w:lang w:eastAsia="ru-RU"/>
              </w:rPr>
            </w:pPr>
          </w:p>
          <w:p w:rsidR="00CA46DD" w:rsidRDefault="00CA46DD" w:rsidP="00BB3EFD">
            <w:pPr>
              <w:spacing w:after="0" w:line="240" w:lineRule="auto"/>
              <w:jc w:val="right"/>
              <w:rPr>
                <w:rFonts w:ascii="Times New Roman" w:eastAsia="Times New Roman" w:hAnsi="Times New Roman" w:cs="Times New Roman"/>
                <w:color w:val="333333"/>
                <w:spacing w:val="20"/>
                <w:kern w:val="24"/>
                <w:sz w:val="28"/>
                <w:szCs w:val="28"/>
                <w:lang w:eastAsia="ru-RU"/>
              </w:rPr>
            </w:pPr>
          </w:p>
          <w:p w:rsidR="00CA46DD" w:rsidRDefault="00CA46DD" w:rsidP="00BB3EFD">
            <w:pPr>
              <w:spacing w:after="0" w:line="240" w:lineRule="auto"/>
              <w:jc w:val="right"/>
              <w:rPr>
                <w:rFonts w:ascii="Times New Roman" w:eastAsia="Times New Roman" w:hAnsi="Times New Roman" w:cs="Times New Roman"/>
                <w:color w:val="333333"/>
                <w:spacing w:val="20"/>
                <w:kern w:val="24"/>
                <w:sz w:val="28"/>
                <w:szCs w:val="28"/>
                <w:lang w:eastAsia="ru-RU"/>
              </w:rPr>
            </w:pPr>
          </w:p>
          <w:p w:rsidR="00CA46DD" w:rsidRDefault="00CA46DD" w:rsidP="00BB3EFD">
            <w:pPr>
              <w:spacing w:after="0" w:line="240" w:lineRule="auto"/>
              <w:jc w:val="right"/>
              <w:rPr>
                <w:rFonts w:ascii="Times New Roman" w:eastAsia="Times New Roman" w:hAnsi="Times New Roman" w:cs="Times New Roman"/>
                <w:color w:val="333333"/>
                <w:spacing w:val="20"/>
                <w:kern w:val="24"/>
                <w:sz w:val="28"/>
                <w:szCs w:val="28"/>
                <w:lang w:eastAsia="ru-RU"/>
              </w:rPr>
            </w:pPr>
          </w:p>
          <w:p w:rsidR="00CA46DD" w:rsidRDefault="00CA46DD" w:rsidP="00BB3EFD">
            <w:pPr>
              <w:spacing w:after="0" w:line="240" w:lineRule="auto"/>
              <w:jc w:val="right"/>
              <w:rPr>
                <w:rFonts w:ascii="Times New Roman" w:eastAsia="Times New Roman" w:hAnsi="Times New Roman" w:cs="Times New Roman"/>
                <w:color w:val="333333"/>
                <w:spacing w:val="20"/>
                <w:kern w:val="24"/>
                <w:sz w:val="28"/>
                <w:szCs w:val="28"/>
                <w:lang w:eastAsia="ru-RU"/>
              </w:rPr>
            </w:pPr>
          </w:p>
          <w:p w:rsidR="00CA46DD" w:rsidRDefault="00CA46DD" w:rsidP="00BB3EFD">
            <w:pPr>
              <w:spacing w:after="0" w:line="240" w:lineRule="auto"/>
              <w:jc w:val="right"/>
              <w:rPr>
                <w:rFonts w:ascii="Times New Roman" w:eastAsia="Times New Roman" w:hAnsi="Times New Roman" w:cs="Times New Roman"/>
                <w:color w:val="333333"/>
                <w:spacing w:val="20"/>
                <w:kern w:val="24"/>
                <w:sz w:val="28"/>
                <w:szCs w:val="28"/>
                <w:lang w:eastAsia="ru-RU"/>
              </w:rPr>
            </w:pPr>
          </w:p>
          <w:p w:rsidR="00CA46DD" w:rsidRDefault="00CA46DD" w:rsidP="00BB3EFD">
            <w:pPr>
              <w:spacing w:after="0" w:line="240" w:lineRule="auto"/>
              <w:jc w:val="right"/>
              <w:rPr>
                <w:rFonts w:ascii="Times New Roman" w:eastAsia="Times New Roman" w:hAnsi="Times New Roman" w:cs="Times New Roman"/>
                <w:color w:val="333333"/>
                <w:spacing w:val="20"/>
                <w:kern w:val="24"/>
                <w:sz w:val="28"/>
                <w:szCs w:val="28"/>
                <w:lang w:eastAsia="ru-RU"/>
              </w:rPr>
            </w:pPr>
          </w:p>
          <w:p w:rsidR="00CA46DD" w:rsidRDefault="00CA46DD" w:rsidP="00BB3EFD">
            <w:pPr>
              <w:spacing w:after="0" w:line="240" w:lineRule="auto"/>
              <w:jc w:val="right"/>
              <w:rPr>
                <w:rFonts w:ascii="Times New Roman" w:eastAsia="Times New Roman" w:hAnsi="Times New Roman" w:cs="Times New Roman"/>
                <w:color w:val="333333"/>
                <w:spacing w:val="20"/>
                <w:kern w:val="24"/>
                <w:sz w:val="28"/>
                <w:szCs w:val="28"/>
                <w:lang w:eastAsia="ru-RU"/>
              </w:rPr>
            </w:pPr>
          </w:p>
          <w:p w:rsidR="00CA46DD" w:rsidRDefault="00CA46DD" w:rsidP="00BB3EFD">
            <w:pPr>
              <w:spacing w:after="0" w:line="240" w:lineRule="auto"/>
              <w:jc w:val="right"/>
              <w:rPr>
                <w:rFonts w:ascii="Times New Roman" w:eastAsia="Times New Roman" w:hAnsi="Times New Roman" w:cs="Times New Roman"/>
                <w:color w:val="333333"/>
                <w:spacing w:val="20"/>
                <w:kern w:val="24"/>
                <w:sz w:val="28"/>
                <w:szCs w:val="28"/>
                <w:lang w:eastAsia="ru-RU"/>
              </w:rPr>
            </w:pPr>
          </w:p>
          <w:p w:rsidR="00CA46DD" w:rsidRDefault="00CA46DD" w:rsidP="00BB3EFD">
            <w:pPr>
              <w:spacing w:after="0" w:line="240" w:lineRule="auto"/>
              <w:jc w:val="right"/>
              <w:rPr>
                <w:rFonts w:ascii="Times New Roman" w:eastAsia="Times New Roman" w:hAnsi="Times New Roman" w:cs="Times New Roman"/>
                <w:color w:val="333333"/>
                <w:spacing w:val="20"/>
                <w:kern w:val="24"/>
                <w:sz w:val="28"/>
                <w:szCs w:val="28"/>
                <w:lang w:eastAsia="ru-RU"/>
              </w:rPr>
            </w:pPr>
          </w:p>
          <w:p w:rsidR="00CA46DD" w:rsidRDefault="00CA46DD" w:rsidP="00BB3EFD">
            <w:pPr>
              <w:spacing w:after="0" w:line="240" w:lineRule="auto"/>
              <w:jc w:val="right"/>
              <w:rPr>
                <w:rFonts w:ascii="Times New Roman" w:eastAsia="Times New Roman" w:hAnsi="Times New Roman" w:cs="Times New Roman"/>
                <w:color w:val="333333"/>
                <w:spacing w:val="20"/>
                <w:kern w:val="24"/>
                <w:sz w:val="28"/>
                <w:szCs w:val="28"/>
                <w:lang w:eastAsia="ru-RU"/>
              </w:rPr>
            </w:pPr>
          </w:p>
          <w:p w:rsidR="00CA46DD" w:rsidRDefault="00CA46DD" w:rsidP="00BB3EFD">
            <w:pPr>
              <w:spacing w:after="0" w:line="240" w:lineRule="auto"/>
              <w:jc w:val="right"/>
              <w:rPr>
                <w:rFonts w:ascii="Times New Roman" w:eastAsia="Times New Roman" w:hAnsi="Times New Roman" w:cs="Times New Roman"/>
                <w:color w:val="333333"/>
                <w:spacing w:val="20"/>
                <w:kern w:val="24"/>
                <w:sz w:val="28"/>
                <w:szCs w:val="28"/>
                <w:lang w:eastAsia="ru-RU"/>
              </w:rPr>
            </w:pPr>
          </w:p>
          <w:p w:rsidR="00CA46DD" w:rsidRDefault="00CA46DD" w:rsidP="00BB3EFD">
            <w:pPr>
              <w:spacing w:after="0" w:line="240" w:lineRule="auto"/>
              <w:jc w:val="right"/>
              <w:rPr>
                <w:rFonts w:ascii="Times New Roman" w:eastAsia="Times New Roman" w:hAnsi="Times New Roman" w:cs="Times New Roman"/>
                <w:color w:val="333333"/>
                <w:spacing w:val="20"/>
                <w:kern w:val="24"/>
                <w:sz w:val="28"/>
                <w:szCs w:val="28"/>
                <w:lang w:eastAsia="ru-RU"/>
              </w:rPr>
            </w:pPr>
          </w:p>
          <w:p w:rsidR="00720BE4" w:rsidRDefault="00720BE4" w:rsidP="00CA46DD">
            <w:pPr>
              <w:spacing w:after="0" w:line="240" w:lineRule="auto"/>
              <w:jc w:val="right"/>
              <w:rPr>
                <w:rFonts w:ascii="Times New Roman" w:eastAsia="Times New Roman" w:hAnsi="Times New Roman" w:cs="Times New Roman"/>
                <w:color w:val="333333"/>
                <w:spacing w:val="20"/>
                <w:kern w:val="24"/>
                <w:sz w:val="28"/>
                <w:szCs w:val="28"/>
                <w:lang w:eastAsia="ru-RU"/>
              </w:rPr>
            </w:pPr>
          </w:p>
          <w:p w:rsidR="00720BE4" w:rsidRDefault="00720BE4" w:rsidP="00CA46DD">
            <w:pPr>
              <w:spacing w:after="0" w:line="240" w:lineRule="auto"/>
              <w:jc w:val="right"/>
              <w:rPr>
                <w:rFonts w:ascii="Times New Roman" w:eastAsia="Times New Roman" w:hAnsi="Times New Roman" w:cs="Times New Roman"/>
                <w:color w:val="333333"/>
                <w:spacing w:val="20"/>
                <w:kern w:val="24"/>
                <w:sz w:val="28"/>
                <w:szCs w:val="28"/>
                <w:lang w:eastAsia="ru-RU"/>
              </w:rPr>
            </w:pPr>
          </w:p>
          <w:p w:rsidR="00720BE4" w:rsidRDefault="00720BE4" w:rsidP="00CA46DD">
            <w:pPr>
              <w:spacing w:after="0" w:line="240" w:lineRule="auto"/>
              <w:jc w:val="right"/>
              <w:rPr>
                <w:rFonts w:ascii="Times New Roman" w:eastAsia="Times New Roman" w:hAnsi="Times New Roman" w:cs="Times New Roman"/>
                <w:color w:val="333333"/>
                <w:spacing w:val="20"/>
                <w:kern w:val="24"/>
                <w:sz w:val="28"/>
                <w:szCs w:val="28"/>
                <w:lang w:eastAsia="ru-RU"/>
              </w:rPr>
            </w:pPr>
          </w:p>
          <w:p w:rsidR="00720BE4" w:rsidRDefault="00720BE4" w:rsidP="00CA46DD">
            <w:pPr>
              <w:spacing w:after="0" w:line="240" w:lineRule="auto"/>
              <w:jc w:val="right"/>
              <w:rPr>
                <w:rFonts w:ascii="Times New Roman" w:eastAsia="Times New Roman" w:hAnsi="Times New Roman" w:cs="Times New Roman"/>
                <w:color w:val="333333"/>
                <w:spacing w:val="20"/>
                <w:kern w:val="24"/>
                <w:sz w:val="28"/>
                <w:szCs w:val="28"/>
                <w:lang w:eastAsia="ru-RU"/>
              </w:rPr>
            </w:pPr>
          </w:p>
          <w:p w:rsidR="00720BE4" w:rsidRDefault="00720BE4" w:rsidP="00CA46DD">
            <w:pPr>
              <w:spacing w:after="0" w:line="240" w:lineRule="auto"/>
              <w:jc w:val="right"/>
              <w:rPr>
                <w:rFonts w:ascii="Times New Roman" w:eastAsia="Times New Roman" w:hAnsi="Times New Roman" w:cs="Times New Roman"/>
                <w:color w:val="333333"/>
                <w:spacing w:val="20"/>
                <w:kern w:val="24"/>
                <w:sz w:val="28"/>
                <w:szCs w:val="28"/>
                <w:lang w:eastAsia="ru-RU"/>
              </w:rPr>
            </w:pPr>
          </w:p>
          <w:p w:rsidR="00720BE4" w:rsidRDefault="00720BE4" w:rsidP="00CA46DD">
            <w:pPr>
              <w:spacing w:after="0" w:line="240" w:lineRule="auto"/>
              <w:jc w:val="right"/>
              <w:rPr>
                <w:rFonts w:ascii="Times New Roman" w:eastAsia="Times New Roman" w:hAnsi="Times New Roman" w:cs="Times New Roman"/>
                <w:color w:val="333333"/>
                <w:spacing w:val="20"/>
                <w:kern w:val="24"/>
                <w:sz w:val="28"/>
                <w:szCs w:val="28"/>
                <w:lang w:eastAsia="ru-RU"/>
              </w:rPr>
            </w:pPr>
          </w:p>
          <w:p w:rsidR="00720BE4" w:rsidRDefault="00720BE4" w:rsidP="00CA46DD">
            <w:pPr>
              <w:spacing w:after="0" w:line="240" w:lineRule="auto"/>
              <w:jc w:val="right"/>
              <w:rPr>
                <w:rFonts w:ascii="Times New Roman" w:eastAsia="Times New Roman" w:hAnsi="Times New Roman" w:cs="Times New Roman"/>
                <w:color w:val="333333"/>
                <w:spacing w:val="20"/>
                <w:kern w:val="24"/>
                <w:sz w:val="28"/>
                <w:szCs w:val="28"/>
                <w:lang w:eastAsia="ru-RU"/>
              </w:rPr>
            </w:pPr>
          </w:p>
          <w:p w:rsidR="00720BE4" w:rsidRDefault="00720BE4" w:rsidP="00CA46DD">
            <w:pPr>
              <w:spacing w:after="0" w:line="240" w:lineRule="auto"/>
              <w:jc w:val="right"/>
              <w:rPr>
                <w:rFonts w:ascii="Times New Roman" w:eastAsia="Times New Roman" w:hAnsi="Times New Roman" w:cs="Times New Roman"/>
                <w:color w:val="333333"/>
                <w:spacing w:val="20"/>
                <w:kern w:val="24"/>
                <w:sz w:val="28"/>
                <w:szCs w:val="28"/>
                <w:lang w:eastAsia="ru-RU"/>
              </w:rPr>
            </w:pPr>
          </w:p>
          <w:p w:rsidR="00720BE4" w:rsidRDefault="00720BE4" w:rsidP="00CA46DD">
            <w:pPr>
              <w:spacing w:after="0" w:line="240" w:lineRule="auto"/>
              <w:jc w:val="right"/>
              <w:rPr>
                <w:rFonts w:ascii="Times New Roman" w:eastAsia="Times New Roman" w:hAnsi="Times New Roman" w:cs="Times New Roman"/>
                <w:color w:val="333333"/>
                <w:spacing w:val="20"/>
                <w:kern w:val="24"/>
                <w:sz w:val="28"/>
                <w:szCs w:val="28"/>
                <w:lang w:eastAsia="ru-RU"/>
              </w:rPr>
            </w:pPr>
          </w:p>
          <w:p w:rsidR="00720BE4" w:rsidRDefault="00720BE4" w:rsidP="00CA46DD">
            <w:pPr>
              <w:spacing w:after="0" w:line="240" w:lineRule="auto"/>
              <w:jc w:val="right"/>
              <w:rPr>
                <w:rFonts w:ascii="Times New Roman" w:eastAsia="Times New Roman" w:hAnsi="Times New Roman" w:cs="Times New Roman"/>
                <w:color w:val="333333"/>
                <w:spacing w:val="20"/>
                <w:kern w:val="24"/>
                <w:sz w:val="28"/>
                <w:szCs w:val="28"/>
                <w:lang w:eastAsia="ru-RU"/>
              </w:rPr>
            </w:pPr>
          </w:p>
          <w:p w:rsidR="00720BE4" w:rsidRDefault="00720BE4" w:rsidP="00CA46DD">
            <w:pPr>
              <w:spacing w:after="0" w:line="240" w:lineRule="auto"/>
              <w:jc w:val="right"/>
              <w:rPr>
                <w:rFonts w:ascii="Times New Roman" w:eastAsia="Times New Roman" w:hAnsi="Times New Roman" w:cs="Times New Roman"/>
                <w:color w:val="333333"/>
                <w:spacing w:val="20"/>
                <w:kern w:val="24"/>
                <w:sz w:val="28"/>
                <w:szCs w:val="28"/>
                <w:lang w:eastAsia="ru-RU"/>
              </w:rPr>
            </w:pPr>
          </w:p>
          <w:p w:rsidR="00720BE4" w:rsidRDefault="00720BE4" w:rsidP="00CA46DD">
            <w:pPr>
              <w:spacing w:after="0" w:line="240" w:lineRule="auto"/>
              <w:jc w:val="right"/>
              <w:rPr>
                <w:rFonts w:ascii="Times New Roman" w:eastAsia="Times New Roman" w:hAnsi="Times New Roman" w:cs="Times New Roman"/>
                <w:color w:val="333333"/>
                <w:spacing w:val="20"/>
                <w:kern w:val="24"/>
                <w:sz w:val="28"/>
                <w:szCs w:val="28"/>
                <w:lang w:eastAsia="ru-RU"/>
              </w:rPr>
            </w:pPr>
          </w:p>
          <w:p w:rsidR="00720BE4" w:rsidRDefault="00720BE4" w:rsidP="00CA46DD">
            <w:pPr>
              <w:spacing w:after="0" w:line="240" w:lineRule="auto"/>
              <w:jc w:val="right"/>
              <w:rPr>
                <w:rFonts w:ascii="Times New Roman" w:eastAsia="Times New Roman" w:hAnsi="Times New Roman" w:cs="Times New Roman"/>
                <w:color w:val="333333"/>
                <w:spacing w:val="20"/>
                <w:kern w:val="24"/>
                <w:sz w:val="28"/>
                <w:szCs w:val="28"/>
                <w:lang w:eastAsia="ru-RU"/>
              </w:rPr>
            </w:pPr>
          </w:p>
          <w:p w:rsidR="00720BE4" w:rsidRDefault="00720BE4" w:rsidP="00CA46DD">
            <w:pPr>
              <w:spacing w:after="0" w:line="240" w:lineRule="auto"/>
              <w:jc w:val="right"/>
              <w:rPr>
                <w:rFonts w:ascii="Times New Roman" w:eastAsia="Times New Roman" w:hAnsi="Times New Roman" w:cs="Times New Roman"/>
                <w:color w:val="333333"/>
                <w:spacing w:val="20"/>
                <w:kern w:val="24"/>
                <w:sz w:val="28"/>
                <w:szCs w:val="28"/>
                <w:lang w:eastAsia="ru-RU"/>
              </w:rPr>
            </w:pPr>
          </w:p>
          <w:p w:rsidR="00720BE4" w:rsidRDefault="00720BE4" w:rsidP="00CA46DD">
            <w:pPr>
              <w:spacing w:after="0" w:line="240" w:lineRule="auto"/>
              <w:jc w:val="right"/>
              <w:rPr>
                <w:rFonts w:ascii="Times New Roman" w:eastAsia="Times New Roman" w:hAnsi="Times New Roman" w:cs="Times New Roman"/>
                <w:color w:val="333333"/>
                <w:spacing w:val="20"/>
                <w:kern w:val="24"/>
                <w:sz w:val="28"/>
                <w:szCs w:val="28"/>
                <w:lang w:eastAsia="ru-RU"/>
              </w:rPr>
            </w:pPr>
          </w:p>
          <w:p w:rsidR="00720BE4" w:rsidRDefault="00720BE4" w:rsidP="00CA46DD">
            <w:pPr>
              <w:spacing w:after="0" w:line="240" w:lineRule="auto"/>
              <w:jc w:val="right"/>
              <w:rPr>
                <w:rFonts w:ascii="Times New Roman" w:eastAsia="Times New Roman" w:hAnsi="Times New Roman" w:cs="Times New Roman"/>
                <w:color w:val="333333"/>
                <w:spacing w:val="20"/>
                <w:kern w:val="24"/>
                <w:sz w:val="28"/>
                <w:szCs w:val="28"/>
                <w:lang w:eastAsia="ru-RU"/>
              </w:rPr>
            </w:pPr>
          </w:p>
          <w:p w:rsidR="00720BE4" w:rsidRDefault="00720BE4" w:rsidP="00CA46DD">
            <w:pPr>
              <w:spacing w:after="0" w:line="240" w:lineRule="auto"/>
              <w:jc w:val="right"/>
              <w:rPr>
                <w:rFonts w:ascii="Times New Roman" w:eastAsia="Times New Roman" w:hAnsi="Times New Roman" w:cs="Times New Roman"/>
                <w:color w:val="333333"/>
                <w:spacing w:val="20"/>
                <w:kern w:val="24"/>
                <w:sz w:val="28"/>
                <w:szCs w:val="28"/>
                <w:lang w:eastAsia="ru-RU"/>
              </w:rPr>
            </w:pPr>
          </w:p>
          <w:p w:rsidR="00720BE4" w:rsidRDefault="00720BE4" w:rsidP="00CA46DD">
            <w:pPr>
              <w:spacing w:after="0" w:line="240" w:lineRule="auto"/>
              <w:jc w:val="right"/>
              <w:rPr>
                <w:rFonts w:ascii="Times New Roman" w:eastAsia="Times New Roman" w:hAnsi="Times New Roman" w:cs="Times New Roman"/>
                <w:color w:val="333333"/>
                <w:spacing w:val="20"/>
                <w:kern w:val="24"/>
                <w:sz w:val="28"/>
                <w:szCs w:val="28"/>
                <w:lang w:eastAsia="ru-RU"/>
              </w:rPr>
            </w:pPr>
          </w:p>
          <w:p w:rsidR="00720BE4" w:rsidRDefault="00720BE4" w:rsidP="00CA46DD">
            <w:pPr>
              <w:spacing w:after="0" w:line="240" w:lineRule="auto"/>
              <w:jc w:val="right"/>
              <w:rPr>
                <w:rFonts w:ascii="Times New Roman" w:eastAsia="Times New Roman" w:hAnsi="Times New Roman" w:cs="Times New Roman"/>
                <w:color w:val="333333"/>
                <w:spacing w:val="20"/>
                <w:kern w:val="24"/>
                <w:sz w:val="28"/>
                <w:szCs w:val="28"/>
                <w:lang w:eastAsia="ru-RU"/>
              </w:rPr>
            </w:pPr>
          </w:p>
          <w:p w:rsidR="00720BE4" w:rsidRDefault="00720BE4" w:rsidP="00CA46DD">
            <w:pPr>
              <w:spacing w:after="0" w:line="240" w:lineRule="auto"/>
              <w:jc w:val="right"/>
              <w:rPr>
                <w:rFonts w:ascii="Times New Roman" w:eastAsia="Times New Roman" w:hAnsi="Times New Roman" w:cs="Times New Roman"/>
                <w:color w:val="333333"/>
                <w:spacing w:val="20"/>
                <w:kern w:val="24"/>
                <w:sz w:val="28"/>
                <w:szCs w:val="28"/>
                <w:lang w:eastAsia="ru-RU"/>
              </w:rPr>
            </w:pPr>
          </w:p>
          <w:p w:rsidR="00720BE4" w:rsidRDefault="00720BE4" w:rsidP="00CA46DD">
            <w:pPr>
              <w:spacing w:after="0" w:line="240" w:lineRule="auto"/>
              <w:jc w:val="right"/>
              <w:rPr>
                <w:rFonts w:ascii="Times New Roman" w:eastAsia="Times New Roman" w:hAnsi="Times New Roman" w:cs="Times New Roman"/>
                <w:color w:val="333333"/>
                <w:spacing w:val="20"/>
                <w:kern w:val="24"/>
                <w:sz w:val="28"/>
                <w:szCs w:val="28"/>
                <w:lang w:eastAsia="ru-RU"/>
              </w:rPr>
            </w:pPr>
          </w:p>
          <w:p w:rsidR="00720BE4" w:rsidRDefault="00720BE4" w:rsidP="00CA46DD">
            <w:pPr>
              <w:spacing w:after="0" w:line="240" w:lineRule="auto"/>
              <w:jc w:val="right"/>
              <w:rPr>
                <w:rFonts w:ascii="Times New Roman" w:eastAsia="Times New Roman" w:hAnsi="Times New Roman" w:cs="Times New Roman"/>
                <w:color w:val="333333"/>
                <w:spacing w:val="20"/>
                <w:kern w:val="24"/>
                <w:sz w:val="28"/>
                <w:szCs w:val="28"/>
                <w:lang w:eastAsia="ru-RU"/>
              </w:rPr>
            </w:pPr>
          </w:p>
          <w:p w:rsidR="00720BE4" w:rsidRDefault="00720BE4" w:rsidP="00CA46DD">
            <w:pPr>
              <w:spacing w:after="0" w:line="240" w:lineRule="auto"/>
              <w:jc w:val="right"/>
              <w:rPr>
                <w:rFonts w:ascii="Times New Roman" w:eastAsia="Times New Roman" w:hAnsi="Times New Roman" w:cs="Times New Roman"/>
                <w:color w:val="333333"/>
                <w:spacing w:val="20"/>
                <w:kern w:val="24"/>
                <w:sz w:val="28"/>
                <w:szCs w:val="28"/>
                <w:lang w:eastAsia="ru-RU"/>
              </w:rPr>
            </w:pPr>
          </w:p>
          <w:p w:rsidR="00720BE4" w:rsidRDefault="00720BE4" w:rsidP="00CA46DD">
            <w:pPr>
              <w:spacing w:after="0" w:line="240" w:lineRule="auto"/>
              <w:jc w:val="right"/>
              <w:rPr>
                <w:rFonts w:ascii="Times New Roman" w:eastAsia="Times New Roman" w:hAnsi="Times New Roman" w:cs="Times New Roman"/>
                <w:color w:val="333333"/>
                <w:spacing w:val="20"/>
                <w:kern w:val="24"/>
                <w:sz w:val="28"/>
                <w:szCs w:val="28"/>
                <w:lang w:eastAsia="ru-RU"/>
              </w:rPr>
            </w:pPr>
          </w:p>
          <w:p w:rsidR="00720BE4" w:rsidRDefault="00720BE4" w:rsidP="00CA46DD">
            <w:pPr>
              <w:spacing w:after="0" w:line="240" w:lineRule="auto"/>
              <w:jc w:val="right"/>
              <w:rPr>
                <w:rFonts w:ascii="Times New Roman" w:eastAsia="Times New Roman" w:hAnsi="Times New Roman" w:cs="Times New Roman"/>
                <w:color w:val="333333"/>
                <w:spacing w:val="20"/>
                <w:kern w:val="24"/>
                <w:sz w:val="28"/>
                <w:szCs w:val="28"/>
                <w:lang w:eastAsia="ru-RU"/>
              </w:rPr>
            </w:pPr>
          </w:p>
          <w:p w:rsidR="00720BE4" w:rsidRDefault="00720BE4" w:rsidP="00CA46DD">
            <w:pPr>
              <w:spacing w:after="0" w:line="240" w:lineRule="auto"/>
              <w:jc w:val="right"/>
              <w:rPr>
                <w:rFonts w:ascii="Times New Roman" w:eastAsia="Times New Roman" w:hAnsi="Times New Roman" w:cs="Times New Roman"/>
                <w:color w:val="333333"/>
                <w:spacing w:val="20"/>
                <w:kern w:val="24"/>
                <w:sz w:val="28"/>
                <w:szCs w:val="28"/>
                <w:lang w:eastAsia="ru-RU"/>
              </w:rPr>
            </w:pPr>
          </w:p>
          <w:p w:rsidR="00720BE4" w:rsidRDefault="00720BE4" w:rsidP="00CA46DD">
            <w:pPr>
              <w:spacing w:after="0" w:line="240" w:lineRule="auto"/>
              <w:jc w:val="right"/>
              <w:rPr>
                <w:rFonts w:ascii="Times New Roman" w:eastAsia="Times New Roman" w:hAnsi="Times New Roman" w:cs="Times New Roman"/>
                <w:color w:val="333333"/>
                <w:spacing w:val="20"/>
                <w:kern w:val="24"/>
                <w:sz w:val="28"/>
                <w:szCs w:val="28"/>
                <w:lang w:eastAsia="ru-RU"/>
              </w:rPr>
            </w:pPr>
          </w:p>
          <w:p w:rsidR="00720BE4" w:rsidRDefault="00720BE4" w:rsidP="00CA46DD">
            <w:pPr>
              <w:spacing w:after="0" w:line="240" w:lineRule="auto"/>
              <w:jc w:val="right"/>
              <w:rPr>
                <w:rFonts w:ascii="Times New Roman" w:eastAsia="Times New Roman" w:hAnsi="Times New Roman" w:cs="Times New Roman"/>
                <w:color w:val="333333"/>
                <w:spacing w:val="20"/>
                <w:kern w:val="24"/>
                <w:sz w:val="28"/>
                <w:szCs w:val="28"/>
                <w:lang w:eastAsia="ru-RU"/>
              </w:rPr>
            </w:pPr>
          </w:p>
          <w:p w:rsidR="00720BE4" w:rsidRDefault="00720BE4" w:rsidP="00CA46DD">
            <w:pPr>
              <w:spacing w:after="0" w:line="240" w:lineRule="auto"/>
              <w:jc w:val="right"/>
              <w:rPr>
                <w:rFonts w:ascii="Times New Roman" w:eastAsia="Times New Roman" w:hAnsi="Times New Roman" w:cs="Times New Roman"/>
                <w:color w:val="333333"/>
                <w:spacing w:val="20"/>
                <w:kern w:val="24"/>
                <w:sz w:val="28"/>
                <w:szCs w:val="28"/>
                <w:lang w:eastAsia="ru-RU"/>
              </w:rPr>
            </w:pPr>
          </w:p>
          <w:p w:rsidR="00720BE4" w:rsidRDefault="00720BE4" w:rsidP="00CA46DD">
            <w:pPr>
              <w:spacing w:after="0" w:line="240" w:lineRule="auto"/>
              <w:jc w:val="right"/>
              <w:rPr>
                <w:rFonts w:ascii="Times New Roman" w:eastAsia="Times New Roman" w:hAnsi="Times New Roman" w:cs="Times New Roman"/>
                <w:color w:val="333333"/>
                <w:spacing w:val="20"/>
                <w:kern w:val="24"/>
                <w:sz w:val="28"/>
                <w:szCs w:val="28"/>
                <w:lang w:eastAsia="ru-RU"/>
              </w:rPr>
            </w:pPr>
          </w:p>
          <w:p w:rsidR="00720BE4" w:rsidRDefault="00720BE4" w:rsidP="00CA46DD">
            <w:pPr>
              <w:spacing w:after="0" w:line="240" w:lineRule="auto"/>
              <w:jc w:val="right"/>
              <w:rPr>
                <w:rFonts w:ascii="Times New Roman" w:eastAsia="Times New Roman" w:hAnsi="Times New Roman" w:cs="Times New Roman"/>
                <w:color w:val="333333"/>
                <w:spacing w:val="20"/>
                <w:kern w:val="24"/>
                <w:sz w:val="28"/>
                <w:szCs w:val="28"/>
                <w:lang w:eastAsia="ru-RU"/>
              </w:rPr>
            </w:pPr>
          </w:p>
          <w:p w:rsidR="00720BE4" w:rsidRDefault="00720BE4" w:rsidP="00CA46DD">
            <w:pPr>
              <w:spacing w:after="0" w:line="240" w:lineRule="auto"/>
              <w:jc w:val="right"/>
              <w:rPr>
                <w:rFonts w:ascii="Times New Roman" w:eastAsia="Times New Roman" w:hAnsi="Times New Roman" w:cs="Times New Roman"/>
                <w:color w:val="333333"/>
                <w:spacing w:val="20"/>
                <w:kern w:val="24"/>
                <w:sz w:val="28"/>
                <w:szCs w:val="28"/>
                <w:lang w:eastAsia="ru-RU"/>
              </w:rPr>
            </w:pPr>
          </w:p>
          <w:p w:rsidR="00720BE4" w:rsidRDefault="00720BE4" w:rsidP="00CA46DD">
            <w:pPr>
              <w:spacing w:after="0" w:line="240" w:lineRule="auto"/>
              <w:jc w:val="right"/>
              <w:rPr>
                <w:rFonts w:ascii="Times New Roman" w:eastAsia="Times New Roman" w:hAnsi="Times New Roman" w:cs="Times New Roman"/>
                <w:color w:val="333333"/>
                <w:spacing w:val="20"/>
                <w:kern w:val="24"/>
                <w:sz w:val="28"/>
                <w:szCs w:val="28"/>
                <w:lang w:eastAsia="ru-RU"/>
              </w:rPr>
            </w:pPr>
          </w:p>
          <w:p w:rsidR="00720BE4" w:rsidRDefault="00720BE4" w:rsidP="00CA46DD">
            <w:pPr>
              <w:spacing w:after="0" w:line="240" w:lineRule="auto"/>
              <w:jc w:val="right"/>
              <w:rPr>
                <w:rFonts w:ascii="Times New Roman" w:eastAsia="Times New Roman" w:hAnsi="Times New Roman" w:cs="Times New Roman"/>
                <w:color w:val="333333"/>
                <w:spacing w:val="20"/>
                <w:kern w:val="24"/>
                <w:sz w:val="28"/>
                <w:szCs w:val="28"/>
                <w:lang w:eastAsia="ru-RU"/>
              </w:rPr>
            </w:pPr>
          </w:p>
          <w:p w:rsidR="00720BE4" w:rsidRDefault="00720BE4" w:rsidP="00CA46DD">
            <w:pPr>
              <w:spacing w:after="0" w:line="240" w:lineRule="auto"/>
              <w:jc w:val="right"/>
              <w:rPr>
                <w:rFonts w:ascii="Times New Roman" w:eastAsia="Times New Roman" w:hAnsi="Times New Roman" w:cs="Times New Roman"/>
                <w:color w:val="333333"/>
                <w:spacing w:val="20"/>
                <w:kern w:val="24"/>
                <w:sz w:val="28"/>
                <w:szCs w:val="28"/>
                <w:lang w:eastAsia="ru-RU"/>
              </w:rPr>
            </w:pPr>
          </w:p>
          <w:p w:rsidR="00720BE4" w:rsidRDefault="00720BE4" w:rsidP="00CA46DD">
            <w:pPr>
              <w:spacing w:after="0" w:line="240" w:lineRule="auto"/>
              <w:jc w:val="right"/>
              <w:rPr>
                <w:rFonts w:ascii="Times New Roman" w:eastAsia="Times New Roman" w:hAnsi="Times New Roman" w:cs="Times New Roman"/>
                <w:color w:val="333333"/>
                <w:spacing w:val="20"/>
                <w:kern w:val="24"/>
                <w:sz w:val="28"/>
                <w:szCs w:val="28"/>
                <w:lang w:eastAsia="ru-RU"/>
              </w:rPr>
            </w:pPr>
          </w:p>
          <w:p w:rsidR="00720BE4" w:rsidRDefault="00720BE4" w:rsidP="00CA46DD">
            <w:pPr>
              <w:spacing w:after="0" w:line="240" w:lineRule="auto"/>
              <w:jc w:val="right"/>
              <w:rPr>
                <w:rFonts w:ascii="Times New Roman" w:eastAsia="Times New Roman" w:hAnsi="Times New Roman" w:cs="Times New Roman"/>
                <w:color w:val="333333"/>
                <w:spacing w:val="20"/>
                <w:kern w:val="24"/>
                <w:sz w:val="28"/>
                <w:szCs w:val="28"/>
                <w:lang w:eastAsia="ru-RU"/>
              </w:rPr>
            </w:pPr>
          </w:p>
          <w:p w:rsidR="00720BE4" w:rsidRDefault="00720BE4" w:rsidP="00CA46DD">
            <w:pPr>
              <w:spacing w:after="0" w:line="240" w:lineRule="auto"/>
              <w:jc w:val="right"/>
              <w:rPr>
                <w:rFonts w:ascii="Times New Roman" w:eastAsia="Times New Roman" w:hAnsi="Times New Roman" w:cs="Times New Roman"/>
                <w:color w:val="333333"/>
                <w:spacing w:val="20"/>
                <w:kern w:val="24"/>
                <w:sz w:val="28"/>
                <w:szCs w:val="28"/>
                <w:lang w:eastAsia="ru-RU"/>
              </w:rPr>
            </w:pPr>
          </w:p>
          <w:p w:rsidR="00720BE4" w:rsidRDefault="00720BE4" w:rsidP="00CA46DD">
            <w:pPr>
              <w:spacing w:after="0" w:line="240" w:lineRule="auto"/>
              <w:jc w:val="right"/>
              <w:rPr>
                <w:rFonts w:ascii="Times New Roman" w:eastAsia="Times New Roman" w:hAnsi="Times New Roman" w:cs="Times New Roman"/>
                <w:color w:val="333333"/>
                <w:spacing w:val="20"/>
                <w:kern w:val="24"/>
                <w:sz w:val="28"/>
                <w:szCs w:val="28"/>
                <w:lang w:eastAsia="ru-RU"/>
              </w:rPr>
            </w:pPr>
          </w:p>
          <w:p w:rsidR="00BB3EFD" w:rsidRPr="00BB3EFD" w:rsidRDefault="00BB3EFD" w:rsidP="00CA46DD">
            <w:pPr>
              <w:spacing w:after="0" w:line="240" w:lineRule="auto"/>
              <w:jc w:val="right"/>
              <w:rPr>
                <w:rFonts w:ascii="Times New Roman" w:eastAsia="Times New Roman" w:hAnsi="Times New Roman" w:cs="Times New Roman"/>
                <w:color w:val="333333"/>
                <w:spacing w:val="20"/>
                <w:kern w:val="24"/>
                <w:sz w:val="28"/>
                <w:szCs w:val="28"/>
                <w:lang w:eastAsia="ru-RU"/>
              </w:rPr>
            </w:pPr>
            <w:r w:rsidRPr="00BB3EFD">
              <w:rPr>
                <w:rFonts w:ascii="Times New Roman" w:eastAsia="Times New Roman" w:hAnsi="Times New Roman" w:cs="Times New Roman"/>
                <w:color w:val="333333"/>
                <w:spacing w:val="20"/>
                <w:kern w:val="24"/>
                <w:sz w:val="28"/>
                <w:szCs w:val="28"/>
                <w:lang w:eastAsia="ru-RU"/>
              </w:rPr>
              <w:lastRenderedPageBreak/>
              <w:t xml:space="preserve">ПРИЛОЖЕНИЕ №1 </w:t>
            </w:r>
          </w:p>
          <w:p w:rsidR="00BB3EFD" w:rsidRPr="00BB3EFD" w:rsidRDefault="00BB3EFD" w:rsidP="00CA46DD">
            <w:pPr>
              <w:spacing w:after="0" w:line="240" w:lineRule="auto"/>
              <w:ind w:left="5040"/>
              <w:jc w:val="right"/>
              <w:rPr>
                <w:rFonts w:ascii="Times New Roman" w:eastAsia="Times New Roman" w:hAnsi="Times New Roman" w:cs="Times New Roman"/>
                <w:color w:val="333333"/>
                <w:kern w:val="24"/>
                <w:sz w:val="28"/>
                <w:szCs w:val="28"/>
                <w:lang w:eastAsia="ru-RU"/>
              </w:rPr>
            </w:pPr>
            <w:r w:rsidRPr="00BB3EFD">
              <w:rPr>
                <w:rFonts w:ascii="Times New Roman" w:eastAsia="Times New Roman" w:hAnsi="Times New Roman" w:cs="Times New Roman"/>
                <w:color w:val="333333"/>
                <w:kern w:val="24"/>
                <w:sz w:val="28"/>
                <w:szCs w:val="28"/>
                <w:lang w:eastAsia="ru-RU"/>
              </w:rPr>
              <w:t xml:space="preserve">                     </w:t>
            </w:r>
            <w:r w:rsidR="00CA46DD">
              <w:rPr>
                <w:rFonts w:ascii="Times New Roman" w:eastAsia="Times New Roman" w:hAnsi="Times New Roman" w:cs="Times New Roman"/>
                <w:color w:val="333333"/>
                <w:kern w:val="24"/>
                <w:sz w:val="28"/>
                <w:szCs w:val="28"/>
                <w:lang w:eastAsia="ru-RU"/>
              </w:rPr>
              <w:t>Утверждено постановлением администрации муниципального района</w:t>
            </w:r>
          </w:p>
          <w:p w:rsidR="00BB3EFD" w:rsidRDefault="00CA46DD" w:rsidP="00BB3EFD">
            <w:pPr>
              <w:spacing w:after="0" w:line="240" w:lineRule="auto"/>
              <w:ind w:left="5040" w:firstLine="2048"/>
              <w:jc w:val="right"/>
              <w:rPr>
                <w:rFonts w:ascii="Times New Roman" w:eastAsia="Times New Roman" w:hAnsi="Times New Roman" w:cs="Times New Roman"/>
                <w:color w:val="333333"/>
                <w:kern w:val="24"/>
                <w:sz w:val="28"/>
                <w:szCs w:val="28"/>
                <w:lang w:eastAsia="ru-RU"/>
              </w:rPr>
            </w:pPr>
            <w:r>
              <w:rPr>
                <w:rFonts w:ascii="Times New Roman" w:eastAsia="Times New Roman" w:hAnsi="Times New Roman" w:cs="Times New Roman"/>
                <w:color w:val="333333"/>
                <w:kern w:val="24"/>
                <w:sz w:val="28"/>
                <w:szCs w:val="28"/>
                <w:lang w:eastAsia="ru-RU"/>
              </w:rPr>
              <w:t>Сут-Хольский кожуун РТ</w:t>
            </w:r>
          </w:p>
          <w:p w:rsidR="00CA46DD" w:rsidRPr="00232E85" w:rsidRDefault="00232E85" w:rsidP="00232E85">
            <w:pPr>
              <w:spacing w:after="0" w:line="240" w:lineRule="auto"/>
              <w:rPr>
                <w:rFonts w:ascii="Times New Roman" w:eastAsia="Times New Roman" w:hAnsi="Times New Roman" w:cs="Times New Roman"/>
                <w:color w:val="333333"/>
                <w:kern w:val="24"/>
                <w:sz w:val="28"/>
                <w:szCs w:val="28"/>
                <w:lang w:eastAsia="ru-RU"/>
              </w:rPr>
            </w:pPr>
            <w:r w:rsidRPr="005C238C">
              <w:rPr>
                <w:rFonts w:ascii="Times New Roman" w:eastAsia="Times New Roman" w:hAnsi="Times New Roman" w:cs="Times New Roman"/>
                <w:color w:val="333333"/>
                <w:kern w:val="24"/>
                <w:sz w:val="28"/>
                <w:szCs w:val="28"/>
                <w:lang w:eastAsia="ru-RU"/>
              </w:rPr>
              <w:t xml:space="preserve">                                                                                        </w:t>
            </w:r>
            <w:r>
              <w:rPr>
                <w:rFonts w:ascii="Times New Roman" w:eastAsia="Times New Roman" w:hAnsi="Times New Roman" w:cs="Times New Roman"/>
                <w:color w:val="333333"/>
                <w:kern w:val="24"/>
                <w:sz w:val="28"/>
                <w:szCs w:val="28"/>
                <w:lang w:eastAsia="ru-RU"/>
              </w:rPr>
              <w:t>от «__» ________ 2021г №</w:t>
            </w:r>
          </w:p>
          <w:p w:rsidR="00CA46DD" w:rsidRDefault="00CA46DD" w:rsidP="00025BE3">
            <w:pPr>
              <w:spacing w:after="0" w:line="240" w:lineRule="auto"/>
              <w:ind w:left="567" w:right="-150"/>
              <w:jc w:val="center"/>
              <w:rPr>
                <w:rFonts w:ascii="Times New Roman" w:eastAsia="Times New Roman" w:hAnsi="Times New Roman" w:cs="Times New Roman"/>
                <w:b/>
                <w:bCs/>
                <w:color w:val="333333"/>
                <w:sz w:val="28"/>
                <w:szCs w:val="28"/>
                <w:lang w:eastAsia="ru-RU"/>
              </w:rPr>
            </w:pPr>
          </w:p>
          <w:p w:rsidR="00BB3EFD" w:rsidRPr="00BB3EFD" w:rsidRDefault="00BB3EFD" w:rsidP="00025BE3">
            <w:pPr>
              <w:spacing w:after="0" w:line="240" w:lineRule="auto"/>
              <w:ind w:left="567" w:right="-150"/>
              <w:jc w:val="center"/>
              <w:rPr>
                <w:rFonts w:ascii="Times New Roman" w:eastAsia="Times New Roman" w:hAnsi="Times New Roman" w:cs="Times New Roman"/>
                <w:b/>
                <w:bCs/>
                <w:color w:val="333333"/>
                <w:sz w:val="28"/>
                <w:szCs w:val="28"/>
                <w:lang w:eastAsia="ru-RU"/>
              </w:rPr>
            </w:pPr>
            <w:r w:rsidRPr="00BB3EFD">
              <w:rPr>
                <w:rFonts w:ascii="Times New Roman" w:eastAsia="Times New Roman" w:hAnsi="Times New Roman" w:cs="Times New Roman"/>
                <w:b/>
                <w:bCs/>
                <w:color w:val="333333"/>
                <w:sz w:val="28"/>
                <w:szCs w:val="28"/>
                <w:lang w:eastAsia="ru-RU"/>
              </w:rPr>
              <w:t>ПОЛОЖЕНИЕ</w:t>
            </w:r>
          </w:p>
          <w:p w:rsidR="00BB3EFD" w:rsidRDefault="00BB3EFD" w:rsidP="00025BE3">
            <w:pPr>
              <w:spacing w:after="0" w:line="240" w:lineRule="auto"/>
              <w:ind w:left="567" w:right="-150"/>
              <w:jc w:val="center"/>
              <w:rPr>
                <w:rFonts w:ascii="Times New Roman" w:eastAsia="Times New Roman" w:hAnsi="Times New Roman" w:cs="Times New Roman"/>
                <w:b/>
                <w:bCs/>
                <w:color w:val="333333"/>
                <w:sz w:val="28"/>
                <w:szCs w:val="28"/>
                <w:lang w:eastAsia="ru-RU"/>
              </w:rPr>
            </w:pPr>
            <w:r w:rsidRPr="00BB3EFD">
              <w:rPr>
                <w:rFonts w:ascii="Times New Roman" w:eastAsia="Times New Roman" w:hAnsi="Times New Roman" w:cs="Times New Roman"/>
                <w:b/>
                <w:bCs/>
                <w:color w:val="333333"/>
                <w:sz w:val="28"/>
                <w:szCs w:val="28"/>
                <w:lang w:eastAsia="ru-RU"/>
              </w:rPr>
              <w:t>о комиссии по делам несоверше</w:t>
            </w:r>
            <w:r w:rsidR="00CA46DD">
              <w:rPr>
                <w:rFonts w:ascii="Times New Roman" w:eastAsia="Times New Roman" w:hAnsi="Times New Roman" w:cs="Times New Roman"/>
                <w:b/>
                <w:bCs/>
                <w:color w:val="333333"/>
                <w:sz w:val="28"/>
                <w:szCs w:val="28"/>
                <w:lang w:eastAsia="ru-RU"/>
              </w:rPr>
              <w:t>ннолетних и защите их прав при а</w:t>
            </w:r>
            <w:r w:rsidRPr="00BB3EFD">
              <w:rPr>
                <w:rFonts w:ascii="Times New Roman" w:eastAsia="Times New Roman" w:hAnsi="Times New Roman" w:cs="Times New Roman"/>
                <w:b/>
                <w:bCs/>
                <w:color w:val="333333"/>
                <w:sz w:val="28"/>
                <w:szCs w:val="28"/>
                <w:lang w:eastAsia="ru-RU"/>
              </w:rPr>
              <w:t>дминист</w:t>
            </w:r>
            <w:r w:rsidR="00CA46DD">
              <w:rPr>
                <w:rFonts w:ascii="Times New Roman" w:eastAsia="Times New Roman" w:hAnsi="Times New Roman" w:cs="Times New Roman"/>
                <w:b/>
                <w:bCs/>
                <w:color w:val="333333"/>
                <w:sz w:val="28"/>
                <w:szCs w:val="28"/>
                <w:lang w:eastAsia="ru-RU"/>
              </w:rPr>
              <w:t xml:space="preserve">рации муниципального  района  </w:t>
            </w:r>
            <w:r w:rsidR="00025BE3">
              <w:rPr>
                <w:rFonts w:ascii="Times New Roman" w:eastAsia="Times New Roman" w:hAnsi="Times New Roman" w:cs="Times New Roman"/>
                <w:b/>
                <w:bCs/>
                <w:color w:val="333333"/>
                <w:sz w:val="28"/>
                <w:szCs w:val="28"/>
                <w:lang w:eastAsia="ru-RU"/>
              </w:rPr>
              <w:t>Сут-Хольский кожуун</w:t>
            </w:r>
            <w:r w:rsidR="00647493">
              <w:rPr>
                <w:rFonts w:ascii="Times New Roman" w:eastAsia="Times New Roman" w:hAnsi="Times New Roman" w:cs="Times New Roman"/>
                <w:b/>
                <w:bCs/>
                <w:color w:val="333333"/>
                <w:sz w:val="28"/>
                <w:szCs w:val="28"/>
                <w:lang w:eastAsia="ru-RU"/>
              </w:rPr>
              <w:t xml:space="preserve"> Республики</w:t>
            </w:r>
            <w:r w:rsidR="00CA46DD">
              <w:rPr>
                <w:rFonts w:ascii="Times New Roman" w:eastAsia="Times New Roman" w:hAnsi="Times New Roman" w:cs="Times New Roman"/>
                <w:b/>
                <w:bCs/>
                <w:color w:val="333333"/>
                <w:sz w:val="28"/>
                <w:szCs w:val="28"/>
                <w:lang w:eastAsia="ru-RU"/>
              </w:rPr>
              <w:t xml:space="preserve"> Тыва</w:t>
            </w:r>
          </w:p>
          <w:p w:rsidR="00232E85" w:rsidRPr="00BB3EFD" w:rsidRDefault="00232E85" w:rsidP="00025BE3">
            <w:pPr>
              <w:spacing w:after="0" w:line="240" w:lineRule="auto"/>
              <w:ind w:left="567" w:right="-150"/>
              <w:jc w:val="center"/>
              <w:rPr>
                <w:rFonts w:ascii="Times New Roman" w:eastAsia="Times New Roman" w:hAnsi="Times New Roman" w:cs="Times New Roman"/>
                <w:b/>
                <w:bCs/>
                <w:color w:val="333333"/>
                <w:sz w:val="28"/>
                <w:szCs w:val="28"/>
                <w:lang w:eastAsia="ru-RU"/>
              </w:rPr>
            </w:pPr>
          </w:p>
          <w:p w:rsidR="00232E85" w:rsidRPr="00052830" w:rsidRDefault="00232E85" w:rsidP="00052830">
            <w:pPr>
              <w:spacing w:after="0" w:line="240" w:lineRule="auto"/>
              <w:ind w:left="567" w:right="-150"/>
              <w:jc w:val="both"/>
              <w:rPr>
                <w:rFonts w:ascii="Times New Roman" w:eastAsia="Times New Roman" w:hAnsi="Times New Roman" w:cs="Times New Roman"/>
                <w:b/>
                <w:color w:val="333333"/>
                <w:sz w:val="28"/>
                <w:szCs w:val="28"/>
                <w:lang w:eastAsia="ru-RU"/>
              </w:rPr>
            </w:pPr>
          </w:p>
          <w:p w:rsidR="00BB3EFD" w:rsidRPr="006E6E1C" w:rsidRDefault="00BB3EFD" w:rsidP="006E6E1C">
            <w:pPr>
              <w:pStyle w:val="af"/>
              <w:numPr>
                <w:ilvl w:val="0"/>
                <w:numId w:val="2"/>
              </w:numPr>
              <w:spacing w:after="0" w:line="240" w:lineRule="auto"/>
              <w:ind w:left="275" w:right="-150" w:firstLine="135"/>
              <w:jc w:val="both"/>
              <w:rPr>
                <w:rFonts w:ascii="Times New Roman" w:eastAsia="Times New Roman" w:hAnsi="Times New Roman" w:cs="Times New Roman"/>
                <w:color w:val="333333"/>
                <w:sz w:val="28"/>
                <w:szCs w:val="28"/>
                <w:lang w:eastAsia="ru-RU"/>
              </w:rPr>
            </w:pPr>
            <w:r w:rsidRPr="006E6E1C">
              <w:rPr>
                <w:rFonts w:ascii="Times New Roman" w:eastAsia="Times New Roman" w:hAnsi="Times New Roman" w:cs="Times New Roman"/>
                <w:color w:val="333333"/>
                <w:sz w:val="28"/>
                <w:szCs w:val="28"/>
                <w:lang w:eastAsia="ru-RU"/>
              </w:rPr>
              <w:t>Комиссия по делам несовершеннолетних и защите их прав, образуемая при Админист</w:t>
            </w:r>
            <w:r w:rsidR="00025BE3" w:rsidRPr="006E6E1C">
              <w:rPr>
                <w:rFonts w:ascii="Times New Roman" w:eastAsia="Times New Roman" w:hAnsi="Times New Roman" w:cs="Times New Roman"/>
                <w:color w:val="333333"/>
                <w:sz w:val="28"/>
                <w:szCs w:val="28"/>
                <w:lang w:eastAsia="ru-RU"/>
              </w:rPr>
              <w:t>рации муниципального района  «Сут-Хольский кожуун</w:t>
            </w:r>
            <w:r w:rsidRPr="006E6E1C">
              <w:rPr>
                <w:rFonts w:ascii="Times New Roman" w:eastAsia="Times New Roman" w:hAnsi="Times New Roman" w:cs="Times New Roman"/>
                <w:color w:val="333333"/>
                <w:sz w:val="28"/>
                <w:szCs w:val="28"/>
                <w:lang w:eastAsia="ru-RU"/>
              </w:rPr>
              <w:t>» (далее – Комиссия) является координирующим органом системы профилактики безнадзорности и  правонарушений несовершеннолетних на терри</w:t>
            </w:r>
            <w:r w:rsidR="00CA46DD" w:rsidRPr="006E6E1C">
              <w:rPr>
                <w:rFonts w:ascii="Times New Roman" w:eastAsia="Times New Roman" w:hAnsi="Times New Roman" w:cs="Times New Roman"/>
                <w:color w:val="333333"/>
                <w:sz w:val="28"/>
                <w:szCs w:val="28"/>
                <w:lang w:eastAsia="ru-RU"/>
              </w:rPr>
              <w:t xml:space="preserve">тории муниципального района  </w:t>
            </w:r>
            <w:r w:rsidR="00025BE3" w:rsidRPr="006E6E1C">
              <w:rPr>
                <w:rFonts w:ascii="Times New Roman" w:eastAsia="Times New Roman" w:hAnsi="Times New Roman" w:cs="Times New Roman"/>
                <w:color w:val="333333"/>
                <w:sz w:val="28"/>
                <w:szCs w:val="28"/>
                <w:lang w:eastAsia="ru-RU"/>
              </w:rPr>
              <w:t>Сут-Хольский кожуун</w:t>
            </w:r>
            <w:r w:rsidR="00CA46DD" w:rsidRPr="006E6E1C">
              <w:rPr>
                <w:rFonts w:ascii="Times New Roman" w:eastAsia="Times New Roman" w:hAnsi="Times New Roman" w:cs="Times New Roman"/>
                <w:color w:val="333333"/>
                <w:sz w:val="28"/>
                <w:szCs w:val="28"/>
                <w:lang w:eastAsia="ru-RU"/>
              </w:rPr>
              <w:t xml:space="preserve"> Республики Тыва</w:t>
            </w:r>
            <w:r w:rsidRPr="006E6E1C">
              <w:rPr>
                <w:rFonts w:ascii="Times New Roman" w:eastAsia="Times New Roman" w:hAnsi="Times New Roman" w:cs="Times New Roman"/>
                <w:color w:val="333333"/>
                <w:sz w:val="28"/>
                <w:szCs w:val="28"/>
                <w:lang w:eastAsia="ru-RU"/>
              </w:rPr>
              <w:t xml:space="preserve">. </w:t>
            </w:r>
          </w:p>
          <w:p w:rsidR="00232E85" w:rsidRPr="00052830" w:rsidRDefault="00232E85" w:rsidP="00052830">
            <w:pPr>
              <w:spacing w:after="0" w:line="240" w:lineRule="auto"/>
              <w:ind w:left="567" w:right="-150"/>
              <w:jc w:val="both"/>
              <w:rPr>
                <w:rFonts w:ascii="Times New Roman" w:eastAsia="Times New Roman" w:hAnsi="Times New Roman" w:cs="Times New Roman"/>
                <w:color w:val="333333"/>
                <w:sz w:val="28"/>
                <w:szCs w:val="28"/>
                <w:lang w:eastAsia="ru-RU"/>
              </w:rPr>
            </w:pPr>
          </w:p>
          <w:p w:rsidR="00232E85" w:rsidRPr="005E5063" w:rsidRDefault="006105D3" w:rsidP="005E5063">
            <w:pPr>
              <w:pStyle w:val="af"/>
              <w:numPr>
                <w:ilvl w:val="0"/>
                <w:numId w:val="2"/>
              </w:numPr>
              <w:spacing w:after="0"/>
              <w:ind w:left="275" w:firstLine="135"/>
              <w:jc w:val="both"/>
              <w:rPr>
                <w:rFonts w:ascii="Times New Roman" w:hAnsi="Times New Roman" w:cs="Times New Roman"/>
                <w:sz w:val="28"/>
                <w:szCs w:val="28"/>
              </w:rPr>
            </w:pPr>
            <w:bookmarkStart w:id="1" w:name="sub_1003"/>
            <w:r w:rsidRPr="005E5063">
              <w:rPr>
                <w:rFonts w:ascii="Times New Roman" w:hAnsi="Times New Roman" w:cs="Times New Roman"/>
                <w:sz w:val="28"/>
                <w:szCs w:val="28"/>
              </w:rPr>
              <w:t>Комиссия руководствуе</w:t>
            </w:r>
            <w:r w:rsidR="00232E85" w:rsidRPr="005E5063">
              <w:rPr>
                <w:rFonts w:ascii="Times New Roman" w:hAnsi="Times New Roman" w:cs="Times New Roman"/>
                <w:sz w:val="28"/>
                <w:szCs w:val="28"/>
              </w:rPr>
              <w:t xml:space="preserve">тся в своей деятельности </w:t>
            </w:r>
            <w:hyperlink r:id="rId9" w:history="1">
              <w:r w:rsidR="00232E85" w:rsidRPr="005E5063">
                <w:rPr>
                  <w:rStyle w:val="af0"/>
                  <w:rFonts w:ascii="Times New Roman" w:hAnsi="Times New Roman"/>
                  <w:color w:val="auto"/>
                  <w:sz w:val="28"/>
                  <w:szCs w:val="28"/>
                </w:rPr>
                <w:t>Конституцией</w:t>
              </w:r>
            </w:hyperlink>
            <w:r w:rsidR="00232E85" w:rsidRPr="005E5063">
              <w:rPr>
                <w:rFonts w:ascii="Times New Roman" w:hAnsi="Times New Roman" w:cs="Times New Roman"/>
                <w:sz w:val="28"/>
                <w:szCs w:val="28"/>
              </w:rPr>
              <w:t xml:space="preserve"> Российской Федерации, международными договорами Российской Федерации и ратифицированными ею международными соглашениями в сфере защиты прав детей, федеральными конституционными законами, федеральными законами, актами Президента Российской Федерации и Правительства Российской Федерации,</w:t>
            </w:r>
            <w:r w:rsidRPr="005E5063">
              <w:rPr>
                <w:rFonts w:ascii="Times New Roman" w:hAnsi="Times New Roman" w:cs="Times New Roman"/>
                <w:sz w:val="28"/>
                <w:szCs w:val="28"/>
              </w:rPr>
              <w:t xml:space="preserve"> Правительства Республики Тыва, нормативно – правовые акты Межведомственной комиссии по делам несовершеннолетних при Правительстве Республики Тыва, настоящим  Положением</w:t>
            </w:r>
            <w:r w:rsidR="00232E85" w:rsidRPr="005E5063">
              <w:rPr>
                <w:rFonts w:ascii="Times New Roman" w:hAnsi="Times New Roman" w:cs="Times New Roman"/>
                <w:sz w:val="28"/>
                <w:szCs w:val="28"/>
              </w:rPr>
              <w:t>.</w:t>
            </w:r>
          </w:p>
          <w:p w:rsidR="00052830" w:rsidRPr="00052830" w:rsidRDefault="00052830" w:rsidP="00052830">
            <w:pPr>
              <w:spacing w:after="0"/>
              <w:ind w:left="275"/>
              <w:jc w:val="both"/>
              <w:rPr>
                <w:rFonts w:ascii="Times New Roman" w:hAnsi="Times New Roman" w:cs="Times New Roman"/>
                <w:sz w:val="28"/>
                <w:szCs w:val="28"/>
              </w:rPr>
            </w:pPr>
          </w:p>
          <w:p w:rsidR="00232E85" w:rsidRDefault="005E5063" w:rsidP="00052830">
            <w:pPr>
              <w:spacing w:after="0"/>
              <w:ind w:left="275"/>
              <w:jc w:val="both"/>
              <w:rPr>
                <w:rFonts w:ascii="Times New Roman" w:hAnsi="Times New Roman" w:cs="Times New Roman"/>
                <w:sz w:val="28"/>
                <w:szCs w:val="28"/>
              </w:rPr>
            </w:pPr>
            <w:bookmarkStart w:id="2" w:name="sub_1004"/>
            <w:bookmarkEnd w:id="1"/>
            <w:r>
              <w:rPr>
                <w:rFonts w:ascii="Times New Roman" w:hAnsi="Times New Roman" w:cs="Times New Roman"/>
                <w:sz w:val="28"/>
                <w:szCs w:val="28"/>
              </w:rPr>
              <w:t>3</w:t>
            </w:r>
            <w:r w:rsidR="00F833E1">
              <w:rPr>
                <w:rFonts w:ascii="Times New Roman" w:hAnsi="Times New Roman" w:cs="Times New Roman"/>
                <w:sz w:val="28"/>
                <w:szCs w:val="28"/>
              </w:rPr>
              <w:t>. Деятельность комиссии</w:t>
            </w:r>
            <w:r w:rsidR="00232E85" w:rsidRPr="00052830">
              <w:rPr>
                <w:rFonts w:ascii="Times New Roman" w:hAnsi="Times New Roman" w:cs="Times New Roman"/>
                <w:sz w:val="28"/>
                <w:szCs w:val="28"/>
              </w:rPr>
              <w:t xml:space="preserve"> основывается на принципах законности, демократизма, поддержки семьи с несовершеннолетними детьми и взаимодействия с ней, гуманного обращения с несовершеннолетними,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rsidR="00052830" w:rsidRPr="00052830" w:rsidRDefault="00052830" w:rsidP="00052830">
            <w:pPr>
              <w:spacing w:after="0"/>
              <w:ind w:left="275"/>
              <w:jc w:val="both"/>
              <w:rPr>
                <w:rFonts w:ascii="Times New Roman" w:hAnsi="Times New Roman" w:cs="Times New Roman"/>
                <w:sz w:val="28"/>
                <w:szCs w:val="28"/>
              </w:rPr>
            </w:pPr>
          </w:p>
          <w:p w:rsidR="00232E85" w:rsidRDefault="00984954" w:rsidP="00052830">
            <w:pPr>
              <w:spacing w:after="0"/>
              <w:ind w:left="275"/>
              <w:jc w:val="both"/>
              <w:rPr>
                <w:rFonts w:ascii="Times New Roman" w:hAnsi="Times New Roman" w:cs="Times New Roman"/>
                <w:sz w:val="28"/>
                <w:szCs w:val="28"/>
              </w:rPr>
            </w:pPr>
            <w:bookmarkStart w:id="3" w:name="sub_1005"/>
            <w:bookmarkEnd w:id="2"/>
            <w:r>
              <w:rPr>
                <w:rFonts w:ascii="Times New Roman" w:hAnsi="Times New Roman" w:cs="Times New Roman"/>
                <w:sz w:val="28"/>
                <w:szCs w:val="28"/>
              </w:rPr>
              <w:t>4</w:t>
            </w:r>
            <w:r w:rsidR="00232E85" w:rsidRPr="00052830">
              <w:rPr>
                <w:rFonts w:ascii="Times New Roman" w:hAnsi="Times New Roman" w:cs="Times New Roman"/>
                <w:sz w:val="28"/>
                <w:szCs w:val="28"/>
              </w:rPr>
              <w:t>.</w:t>
            </w:r>
            <w:r w:rsidR="00F833E1">
              <w:rPr>
                <w:rFonts w:ascii="Times New Roman" w:hAnsi="Times New Roman" w:cs="Times New Roman"/>
                <w:sz w:val="28"/>
                <w:szCs w:val="28"/>
              </w:rPr>
              <w:t xml:space="preserve"> Порядок рассмотрения комиссией</w:t>
            </w:r>
            <w:r w:rsidR="00232E85" w:rsidRPr="00052830">
              <w:rPr>
                <w:rFonts w:ascii="Times New Roman" w:hAnsi="Times New Roman" w:cs="Times New Roman"/>
                <w:sz w:val="28"/>
                <w:szCs w:val="28"/>
              </w:rPr>
              <w:t xml:space="preserve"> материалов (дел), не связанных с делами </w:t>
            </w:r>
            <w:r w:rsidR="00232E85" w:rsidRPr="00052830">
              <w:rPr>
                <w:rFonts w:ascii="Times New Roman" w:hAnsi="Times New Roman" w:cs="Times New Roman"/>
                <w:sz w:val="28"/>
                <w:szCs w:val="28"/>
              </w:rPr>
              <w:lastRenderedPageBreak/>
              <w:t>об административных правонарушениях, определяетс</w:t>
            </w:r>
            <w:r w:rsidR="00F833E1">
              <w:rPr>
                <w:rFonts w:ascii="Times New Roman" w:hAnsi="Times New Roman" w:cs="Times New Roman"/>
                <w:sz w:val="28"/>
                <w:szCs w:val="28"/>
              </w:rPr>
              <w:t>я федеральными и региональными законодательством</w:t>
            </w:r>
            <w:r w:rsidR="00232E85" w:rsidRPr="00052830">
              <w:rPr>
                <w:rFonts w:ascii="Times New Roman" w:hAnsi="Times New Roman" w:cs="Times New Roman"/>
                <w:sz w:val="28"/>
                <w:szCs w:val="28"/>
              </w:rPr>
              <w:t>, если иное не установлено федеральным законодательством.</w:t>
            </w:r>
          </w:p>
          <w:p w:rsidR="00052830" w:rsidRPr="00052830" w:rsidRDefault="00052830" w:rsidP="00052830">
            <w:pPr>
              <w:spacing w:after="0"/>
              <w:ind w:left="275"/>
              <w:jc w:val="both"/>
              <w:rPr>
                <w:rFonts w:ascii="Times New Roman" w:hAnsi="Times New Roman" w:cs="Times New Roman"/>
                <w:sz w:val="28"/>
                <w:szCs w:val="28"/>
              </w:rPr>
            </w:pPr>
          </w:p>
          <w:p w:rsidR="00232E85" w:rsidRDefault="005E5063" w:rsidP="00052830">
            <w:pPr>
              <w:spacing w:after="0"/>
              <w:ind w:left="275"/>
              <w:jc w:val="both"/>
              <w:rPr>
                <w:rFonts w:ascii="Times New Roman" w:hAnsi="Times New Roman" w:cs="Times New Roman"/>
                <w:sz w:val="28"/>
                <w:szCs w:val="28"/>
              </w:rPr>
            </w:pPr>
            <w:bookmarkStart w:id="4" w:name="sub_1006"/>
            <w:bookmarkEnd w:id="3"/>
            <w:r>
              <w:rPr>
                <w:rFonts w:ascii="Times New Roman" w:hAnsi="Times New Roman" w:cs="Times New Roman"/>
                <w:sz w:val="28"/>
                <w:szCs w:val="28"/>
              </w:rPr>
              <w:t>5</w:t>
            </w:r>
            <w:r w:rsidR="00F833E1">
              <w:rPr>
                <w:rFonts w:ascii="Times New Roman" w:hAnsi="Times New Roman" w:cs="Times New Roman"/>
                <w:sz w:val="28"/>
                <w:szCs w:val="28"/>
              </w:rPr>
              <w:t>. Задачами комиссии</w:t>
            </w:r>
            <w:r w:rsidR="00232E85" w:rsidRPr="00052830">
              <w:rPr>
                <w:rFonts w:ascii="Times New Roman" w:hAnsi="Times New Roman" w:cs="Times New Roman"/>
                <w:sz w:val="28"/>
                <w:szCs w:val="28"/>
              </w:rPr>
              <w:t xml:space="preserve"> являются:</w:t>
            </w:r>
          </w:p>
          <w:p w:rsidR="00232E85" w:rsidRPr="00052830" w:rsidRDefault="00232E85" w:rsidP="00052830">
            <w:pPr>
              <w:spacing w:after="0"/>
              <w:ind w:left="275"/>
              <w:jc w:val="both"/>
              <w:rPr>
                <w:rFonts w:ascii="Times New Roman" w:hAnsi="Times New Roman" w:cs="Times New Roman"/>
                <w:sz w:val="28"/>
                <w:szCs w:val="28"/>
              </w:rPr>
            </w:pPr>
            <w:bookmarkStart w:id="5" w:name="sub_10061"/>
            <w:bookmarkEnd w:id="4"/>
            <w:r w:rsidRPr="00052830">
              <w:rPr>
                <w:rFonts w:ascii="Times New Roman" w:hAnsi="Times New Roman" w:cs="Times New Roman"/>
                <w:sz w:val="28"/>
                <w:szCs w:val="28"/>
              </w:rPr>
              <w:t>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232E85" w:rsidRPr="00052830" w:rsidRDefault="00232E85" w:rsidP="00052830">
            <w:pPr>
              <w:spacing w:after="0"/>
              <w:ind w:left="275"/>
              <w:jc w:val="both"/>
              <w:rPr>
                <w:rFonts w:ascii="Times New Roman" w:hAnsi="Times New Roman" w:cs="Times New Roman"/>
                <w:sz w:val="28"/>
                <w:szCs w:val="28"/>
              </w:rPr>
            </w:pPr>
            <w:bookmarkStart w:id="6" w:name="sub_10062"/>
            <w:bookmarkEnd w:id="5"/>
            <w:r w:rsidRPr="00052830">
              <w:rPr>
                <w:rFonts w:ascii="Times New Roman" w:hAnsi="Times New Roman" w:cs="Times New Roman"/>
                <w:sz w:val="28"/>
                <w:szCs w:val="28"/>
              </w:rPr>
              <w:t>б) обеспечение защиты прав и законных интересов несовершеннолетних;</w:t>
            </w:r>
          </w:p>
          <w:p w:rsidR="00232E85" w:rsidRPr="00052830" w:rsidRDefault="00232E85" w:rsidP="00052830">
            <w:pPr>
              <w:spacing w:after="0"/>
              <w:ind w:left="275"/>
              <w:jc w:val="both"/>
              <w:rPr>
                <w:rFonts w:ascii="Times New Roman" w:hAnsi="Times New Roman" w:cs="Times New Roman"/>
                <w:sz w:val="28"/>
                <w:szCs w:val="28"/>
              </w:rPr>
            </w:pPr>
            <w:bookmarkStart w:id="7" w:name="sub_10063"/>
            <w:bookmarkEnd w:id="6"/>
            <w:r w:rsidRPr="00052830">
              <w:rPr>
                <w:rFonts w:ascii="Times New Roman" w:hAnsi="Times New Roman" w:cs="Times New Roman"/>
                <w:sz w:val="28"/>
                <w:szCs w:val="28"/>
              </w:rPr>
              <w:t>в) социально-педагогическая реабилитация несовершеннолетних, находящихся в социально опасном положении, в том числе связанном с немедицинским потреблением наркотических средств и психотропных веществ;</w:t>
            </w:r>
          </w:p>
          <w:bookmarkEnd w:id="7"/>
          <w:p w:rsidR="00232E85" w:rsidRPr="00052830" w:rsidRDefault="00232E85" w:rsidP="00052830">
            <w:pPr>
              <w:spacing w:after="0"/>
              <w:ind w:left="275"/>
              <w:jc w:val="both"/>
              <w:rPr>
                <w:rFonts w:ascii="Times New Roman" w:hAnsi="Times New Roman" w:cs="Times New Roman"/>
                <w:sz w:val="28"/>
                <w:szCs w:val="28"/>
              </w:rPr>
            </w:pPr>
            <w:r w:rsidRPr="00052830">
              <w:rPr>
                <w:rFonts w:ascii="Times New Roman" w:hAnsi="Times New Roman" w:cs="Times New Roman"/>
                <w:sz w:val="28"/>
                <w:szCs w:val="28"/>
              </w:rPr>
              <w:t>г)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232E85" w:rsidRPr="00052830" w:rsidRDefault="00232E85" w:rsidP="00052830">
            <w:pPr>
              <w:spacing w:after="0" w:line="240" w:lineRule="auto"/>
              <w:ind w:left="275" w:right="-150"/>
              <w:jc w:val="both"/>
              <w:rPr>
                <w:rFonts w:ascii="Times New Roman" w:eastAsia="Times New Roman" w:hAnsi="Times New Roman" w:cs="Times New Roman"/>
                <w:color w:val="333333"/>
                <w:sz w:val="28"/>
                <w:szCs w:val="28"/>
                <w:lang w:eastAsia="ru-RU"/>
              </w:rPr>
            </w:pPr>
          </w:p>
          <w:p w:rsidR="00052830" w:rsidRPr="00052830" w:rsidRDefault="00144924" w:rsidP="00052830">
            <w:pPr>
              <w:spacing w:after="0"/>
              <w:ind w:left="275"/>
              <w:jc w:val="both"/>
              <w:rPr>
                <w:rFonts w:ascii="Times New Roman" w:hAnsi="Times New Roman" w:cs="Times New Roman"/>
                <w:sz w:val="28"/>
                <w:szCs w:val="28"/>
              </w:rPr>
            </w:pPr>
            <w:r>
              <w:rPr>
                <w:rFonts w:ascii="Times New Roman" w:hAnsi="Times New Roman" w:cs="Times New Roman"/>
                <w:sz w:val="28"/>
                <w:szCs w:val="28"/>
              </w:rPr>
              <w:t>6</w:t>
            </w:r>
            <w:r w:rsidR="00052830" w:rsidRPr="00052830">
              <w:rPr>
                <w:rFonts w:ascii="Times New Roman" w:hAnsi="Times New Roman" w:cs="Times New Roman"/>
                <w:sz w:val="28"/>
                <w:szCs w:val="28"/>
              </w:rPr>
              <w:t>. Для решения возложенных задач:</w:t>
            </w:r>
          </w:p>
          <w:p w:rsidR="00052830" w:rsidRPr="00052830" w:rsidRDefault="007F428D" w:rsidP="00052830">
            <w:pPr>
              <w:spacing w:after="0"/>
              <w:ind w:left="275"/>
              <w:jc w:val="both"/>
              <w:rPr>
                <w:rFonts w:ascii="Times New Roman" w:hAnsi="Times New Roman" w:cs="Times New Roman"/>
                <w:sz w:val="28"/>
                <w:szCs w:val="28"/>
              </w:rPr>
            </w:pPr>
            <w:bookmarkStart w:id="8" w:name="sub_10071"/>
            <w:r>
              <w:rPr>
                <w:rFonts w:ascii="Times New Roman" w:hAnsi="Times New Roman" w:cs="Times New Roman"/>
                <w:sz w:val="28"/>
                <w:szCs w:val="28"/>
              </w:rPr>
              <w:t>а)  комиссия</w:t>
            </w:r>
            <w:r w:rsidR="00052830" w:rsidRPr="00052830">
              <w:rPr>
                <w:rFonts w:ascii="Times New Roman" w:hAnsi="Times New Roman" w:cs="Times New Roman"/>
                <w:sz w:val="28"/>
                <w:szCs w:val="28"/>
              </w:rPr>
              <w:t>:</w:t>
            </w:r>
          </w:p>
          <w:bookmarkEnd w:id="8"/>
          <w:p w:rsidR="00052830" w:rsidRPr="00052830" w:rsidRDefault="00052830" w:rsidP="00052830">
            <w:pPr>
              <w:spacing w:after="0"/>
              <w:ind w:left="275"/>
              <w:jc w:val="both"/>
              <w:rPr>
                <w:rFonts w:ascii="Times New Roman" w:hAnsi="Times New Roman" w:cs="Times New Roman"/>
                <w:sz w:val="28"/>
                <w:szCs w:val="28"/>
              </w:rPr>
            </w:pPr>
            <w:r>
              <w:rPr>
                <w:rFonts w:ascii="Times New Roman" w:hAnsi="Times New Roman" w:cs="Times New Roman"/>
                <w:sz w:val="28"/>
                <w:szCs w:val="28"/>
              </w:rPr>
              <w:t xml:space="preserve">       </w:t>
            </w:r>
            <w:r w:rsidR="007F428D">
              <w:rPr>
                <w:rFonts w:ascii="Times New Roman" w:hAnsi="Times New Roman" w:cs="Times New Roman"/>
                <w:sz w:val="28"/>
                <w:szCs w:val="28"/>
              </w:rPr>
              <w:t>координируе</w:t>
            </w:r>
            <w:r w:rsidRPr="00052830">
              <w:rPr>
                <w:rFonts w:ascii="Times New Roman" w:hAnsi="Times New Roman" w:cs="Times New Roman"/>
                <w:sz w:val="28"/>
                <w:szCs w:val="28"/>
              </w:rPr>
              <w:t>т деятельность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w:t>
            </w:r>
            <w:r w:rsidR="007F428D">
              <w:rPr>
                <w:rFonts w:ascii="Times New Roman" w:hAnsi="Times New Roman" w:cs="Times New Roman"/>
                <w:sz w:val="28"/>
                <w:szCs w:val="28"/>
              </w:rPr>
              <w:t>цидальным действиям, осуществляе</w:t>
            </w:r>
            <w:r w:rsidRPr="00052830">
              <w:rPr>
                <w:rFonts w:ascii="Times New Roman" w:hAnsi="Times New Roman" w:cs="Times New Roman"/>
                <w:sz w:val="28"/>
                <w:szCs w:val="28"/>
              </w:rPr>
              <w:t xml:space="preserve">т мониторинг их деятельности в пределах и порядке, которые установлены </w:t>
            </w:r>
            <w:r w:rsidR="007F428D">
              <w:rPr>
                <w:rFonts w:ascii="Times New Roman" w:hAnsi="Times New Roman" w:cs="Times New Roman"/>
                <w:sz w:val="28"/>
                <w:szCs w:val="28"/>
              </w:rPr>
              <w:t>федеральными и региональными законодательством</w:t>
            </w:r>
            <w:r w:rsidRPr="00052830">
              <w:rPr>
                <w:rFonts w:ascii="Times New Roman" w:hAnsi="Times New Roman" w:cs="Times New Roman"/>
                <w:sz w:val="28"/>
                <w:szCs w:val="28"/>
              </w:rPr>
              <w:t>;</w:t>
            </w:r>
          </w:p>
          <w:p w:rsidR="00052830" w:rsidRPr="00052830" w:rsidRDefault="00052830" w:rsidP="00052830">
            <w:pPr>
              <w:spacing w:after="0"/>
              <w:ind w:left="275"/>
              <w:jc w:val="both"/>
              <w:rPr>
                <w:rFonts w:ascii="Times New Roman" w:hAnsi="Times New Roman" w:cs="Times New Roman"/>
                <w:sz w:val="28"/>
                <w:szCs w:val="28"/>
              </w:rPr>
            </w:pPr>
            <w:r>
              <w:rPr>
                <w:rFonts w:ascii="Times New Roman" w:hAnsi="Times New Roman" w:cs="Times New Roman"/>
                <w:sz w:val="28"/>
                <w:szCs w:val="28"/>
              </w:rPr>
              <w:t xml:space="preserve">      </w:t>
            </w:r>
            <w:r w:rsidR="00916C76">
              <w:rPr>
                <w:rFonts w:ascii="Times New Roman" w:hAnsi="Times New Roman" w:cs="Times New Roman"/>
                <w:sz w:val="28"/>
                <w:szCs w:val="28"/>
              </w:rPr>
              <w:t>обеспечивае</w:t>
            </w:r>
            <w:r w:rsidRPr="00052830">
              <w:rPr>
                <w:rFonts w:ascii="Times New Roman" w:hAnsi="Times New Roman" w:cs="Times New Roman"/>
                <w:sz w:val="28"/>
                <w:szCs w:val="28"/>
              </w:rPr>
              <w:t>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052830" w:rsidRPr="00052830" w:rsidRDefault="00052830" w:rsidP="00052830">
            <w:pPr>
              <w:spacing w:after="0"/>
              <w:ind w:left="275"/>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16C76">
              <w:rPr>
                <w:rFonts w:ascii="Times New Roman" w:hAnsi="Times New Roman" w:cs="Times New Roman"/>
                <w:sz w:val="28"/>
                <w:szCs w:val="28"/>
              </w:rPr>
              <w:t>анализируе</w:t>
            </w:r>
            <w:r w:rsidRPr="00052830">
              <w:rPr>
                <w:rFonts w:ascii="Times New Roman" w:hAnsi="Times New Roman" w:cs="Times New Roman"/>
                <w:sz w:val="28"/>
                <w:szCs w:val="28"/>
              </w:rPr>
              <w:t>т выявленные органами и учреждениями системы профилактики причины и условия безнадзорности и правонарушений несовершеннолетних, принимают меры по их устранению;</w:t>
            </w:r>
          </w:p>
          <w:p w:rsidR="00052830" w:rsidRPr="00052830" w:rsidRDefault="00052830" w:rsidP="00052830">
            <w:pPr>
              <w:spacing w:after="0"/>
              <w:ind w:left="275"/>
              <w:jc w:val="both"/>
              <w:rPr>
                <w:rFonts w:ascii="Times New Roman" w:hAnsi="Times New Roman" w:cs="Times New Roman"/>
                <w:sz w:val="28"/>
                <w:szCs w:val="28"/>
              </w:rPr>
            </w:pPr>
            <w:r>
              <w:rPr>
                <w:rFonts w:ascii="Times New Roman" w:hAnsi="Times New Roman" w:cs="Times New Roman"/>
                <w:sz w:val="28"/>
                <w:szCs w:val="28"/>
              </w:rPr>
              <w:t xml:space="preserve">     </w:t>
            </w:r>
            <w:r w:rsidR="00916C76">
              <w:rPr>
                <w:rFonts w:ascii="Times New Roman" w:hAnsi="Times New Roman" w:cs="Times New Roman"/>
                <w:sz w:val="28"/>
                <w:szCs w:val="28"/>
              </w:rPr>
              <w:t>утверждае</w:t>
            </w:r>
            <w:r w:rsidRPr="00052830">
              <w:rPr>
                <w:rFonts w:ascii="Times New Roman" w:hAnsi="Times New Roman" w:cs="Times New Roman"/>
                <w:sz w:val="28"/>
                <w:szCs w:val="28"/>
              </w:rPr>
              <w:t>т межведомственные 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защиты их прав и законных интересов;</w:t>
            </w:r>
          </w:p>
          <w:p w:rsidR="00052830" w:rsidRPr="00052830" w:rsidRDefault="00052830" w:rsidP="00052830">
            <w:pPr>
              <w:spacing w:after="0"/>
              <w:ind w:left="275"/>
              <w:jc w:val="both"/>
              <w:rPr>
                <w:rFonts w:ascii="Times New Roman" w:hAnsi="Times New Roman" w:cs="Times New Roman"/>
                <w:sz w:val="28"/>
                <w:szCs w:val="28"/>
              </w:rPr>
            </w:pPr>
            <w:r>
              <w:rPr>
                <w:rFonts w:ascii="Times New Roman" w:hAnsi="Times New Roman" w:cs="Times New Roman"/>
                <w:sz w:val="28"/>
                <w:szCs w:val="28"/>
              </w:rPr>
              <w:t xml:space="preserve">     </w:t>
            </w:r>
            <w:r w:rsidR="00916C76">
              <w:rPr>
                <w:rFonts w:ascii="Times New Roman" w:hAnsi="Times New Roman" w:cs="Times New Roman"/>
                <w:sz w:val="28"/>
                <w:szCs w:val="28"/>
              </w:rPr>
              <w:t>участвуе</w:t>
            </w:r>
            <w:r w:rsidRPr="00052830">
              <w:rPr>
                <w:rFonts w:ascii="Times New Roman" w:hAnsi="Times New Roman" w:cs="Times New Roman"/>
                <w:sz w:val="28"/>
                <w:szCs w:val="28"/>
              </w:rPr>
              <w:t>т в разработке и реализации целевых программ, направленных на защиту прав и законных интересов несовершеннолетних, профилактику их безнадзорности и правонарушений;</w:t>
            </w:r>
          </w:p>
          <w:p w:rsidR="00052830" w:rsidRPr="00052830" w:rsidRDefault="00052830" w:rsidP="00052830">
            <w:pPr>
              <w:spacing w:after="0"/>
              <w:ind w:left="275"/>
              <w:jc w:val="both"/>
              <w:rPr>
                <w:rFonts w:ascii="Times New Roman" w:hAnsi="Times New Roman" w:cs="Times New Roman"/>
                <w:sz w:val="28"/>
                <w:szCs w:val="28"/>
              </w:rPr>
            </w:pPr>
            <w:r>
              <w:rPr>
                <w:rFonts w:ascii="Times New Roman" w:hAnsi="Times New Roman" w:cs="Times New Roman"/>
                <w:sz w:val="28"/>
                <w:szCs w:val="28"/>
              </w:rPr>
              <w:t xml:space="preserve">     </w:t>
            </w:r>
            <w:r w:rsidR="00916C76">
              <w:rPr>
                <w:rFonts w:ascii="Times New Roman" w:hAnsi="Times New Roman" w:cs="Times New Roman"/>
                <w:sz w:val="28"/>
                <w:szCs w:val="28"/>
              </w:rPr>
              <w:t>принимае</w:t>
            </w:r>
            <w:r w:rsidRPr="00052830">
              <w:rPr>
                <w:rFonts w:ascii="Times New Roman" w:hAnsi="Times New Roman" w:cs="Times New Roman"/>
                <w:sz w:val="28"/>
                <w:szCs w:val="28"/>
              </w:rPr>
              <w:t>т меры по совершенствованию деятельности органов и учреждений системы профилактики по итогам анализа и обобщения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правонарушений;</w:t>
            </w:r>
          </w:p>
          <w:p w:rsidR="00052830" w:rsidRPr="00052830" w:rsidRDefault="00052830" w:rsidP="00052830">
            <w:pPr>
              <w:spacing w:after="0"/>
              <w:ind w:left="275"/>
              <w:jc w:val="both"/>
              <w:rPr>
                <w:rFonts w:ascii="Times New Roman" w:hAnsi="Times New Roman" w:cs="Times New Roman"/>
                <w:sz w:val="28"/>
                <w:szCs w:val="28"/>
              </w:rPr>
            </w:pPr>
            <w:r>
              <w:rPr>
                <w:rFonts w:ascii="Times New Roman" w:hAnsi="Times New Roman" w:cs="Times New Roman"/>
                <w:sz w:val="28"/>
                <w:szCs w:val="28"/>
              </w:rPr>
              <w:t xml:space="preserve">     </w:t>
            </w:r>
            <w:r w:rsidR="00916C76">
              <w:rPr>
                <w:rFonts w:ascii="Times New Roman" w:hAnsi="Times New Roman" w:cs="Times New Roman"/>
                <w:sz w:val="28"/>
                <w:szCs w:val="28"/>
              </w:rPr>
              <w:t>принимае</w:t>
            </w:r>
            <w:r w:rsidRPr="00052830">
              <w:rPr>
                <w:rFonts w:ascii="Times New Roman" w:hAnsi="Times New Roman" w:cs="Times New Roman"/>
                <w:sz w:val="28"/>
                <w:szCs w:val="28"/>
              </w:rPr>
              <w:t>т меры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социально-педагогической реабилитации;</w:t>
            </w:r>
          </w:p>
          <w:p w:rsidR="00052830" w:rsidRDefault="00052830" w:rsidP="00052830">
            <w:pPr>
              <w:spacing w:after="0"/>
              <w:ind w:left="275"/>
              <w:jc w:val="both"/>
              <w:rPr>
                <w:rFonts w:ascii="Times New Roman" w:hAnsi="Times New Roman" w:cs="Times New Roman"/>
                <w:sz w:val="28"/>
                <w:szCs w:val="28"/>
              </w:rPr>
            </w:pPr>
            <w:r>
              <w:rPr>
                <w:rFonts w:ascii="Times New Roman" w:hAnsi="Times New Roman" w:cs="Times New Roman"/>
                <w:sz w:val="28"/>
                <w:szCs w:val="28"/>
              </w:rPr>
              <w:t xml:space="preserve">    </w:t>
            </w:r>
            <w:r w:rsidRPr="00052830">
              <w:rPr>
                <w:rFonts w:ascii="Times New Roman" w:hAnsi="Times New Roman" w:cs="Times New Roman"/>
                <w:sz w:val="28"/>
                <w:szCs w:val="28"/>
              </w:rPr>
              <w:t xml:space="preserve"> утвержда</w:t>
            </w:r>
            <w:r w:rsidR="00916C76">
              <w:rPr>
                <w:rFonts w:ascii="Times New Roman" w:hAnsi="Times New Roman" w:cs="Times New Roman"/>
                <w:sz w:val="28"/>
                <w:szCs w:val="28"/>
              </w:rPr>
              <w:t>е</w:t>
            </w:r>
            <w:r w:rsidRPr="00052830">
              <w:rPr>
                <w:rFonts w:ascii="Times New Roman" w:hAnsi="Times New Roman" w:cs="Times New Roman"/>
                <w:sz w:val="28"/>
                <w:szCs w:val="28"/>
              </w:rPr>
              <w:t>т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w:t>
            </w:r>
          </w:p>
          <w:p w:rsidR="00052830" w:rsidRPr="00052830" w:rsidRDefault="00052830" w:rsidP="00052830">
            <w:pPr>
              <w:spacing w:after="0"/>
              <w:ind w:left="275"/>
              <w:jc w:val="both"/>
              <w:rPr>
                <w:rFonts w:ascii="Times New Roman" w:hAnsi="Times New Roman" w:cs="Times New Roman"/>
                <w:sz w:val="28"/>
                <w:szCs w:val="28"/>
              </w:rPr>
            </w:pPr>
          </w:p>
          <w:p w:rsidR="00052830" w:rsidRPr="00052830" w:rsidRDefault="00696F73" w:rsidP="00052830">
            <w:pPr>
              <w:spacing w:after="0"/>
              <w:ind w:left="275"/>
              <w:jc w:val="both"/>
              <w:rPr>
                <w:rFonts w:ascii="Times New Roman" w:hAnsi="Times New Roman" w:cs="Times New Roman"/>
                <w:sz w:val="28"/>
                <w:szCs w:val="28"/>
              </w:rPr>
            </w:pPr>
            <w:r>
              <w:rPr>
                <w:rFonts w:ascii="Times New Roman" w:hAnsi="Times New Roman" w:cs="Times New Roman"/>
                <w:sz w:val="28"/>
                <w:szCs w:val="28"/>
              </w:rPr>
              <w:t xml:space="preserve">    </w:t>
            </w:r>
            <w:r w:rsidR="00916C76">
              <w:rPr>
                <w:rFonts w:ascii="Times New Roman" w:hAnsi="Times New Roman" w:cs="Times New Roman"/>
                <w:sz w:val="28"/>
                <w:szCs w:val="28"/>
              </w:rPr>
              <w:t>подготавливае</w:t>
            </w:r>
            <w:r w:rsidR="00052830" w:rsidRPr="00052830">
              <w:rPr>
                <w:rFonts w:ascii="Times New Roman" w:hAnsi="Times New Roman" w:cs="Times New Roman"/>
                <w:sz w:val="28"/>
                <w:szCs w:val="28"/>
              </w:rPr>
              <w:t>т совместно с соответствующими органами или учреждениями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052830" w:rsidRPr="00052830" w:rsidRDefault="00052830" w:rsidP="00052830">
            <w:pPr>
              <w:spacing w:after="0"/>
              <w:ind w:left="275"/>
              <w:jc w:val="both"/>
              <w:rPr>
                <w:rFonts w:ascii="Times New Roman" w:hAnsi="Times New Roman" w:cs="Times New Roman"/>
                <w:sz w:val="28"/>
                <w:szCs w:val="28"/>
              </w:rPr>
            </w:pPr>
            <w:r>
              <w:rPr>
                <w:rFonts w:ascii="Times New Roman" w:hAnsi="Times New Roman" w:cs="Times New Roman"/>
                <w:sz w:val="28"/>
                <w:szCs w:val="28"/>
              </w:rPr>
              <w:t xml:space="preserve">     </w:t>
            </w:r>
            <w:r w:rsidR="00916C76">
              <w:rPr>
                <w:rFonts w:ascii="Times New Roman" w:hAnsi="Times New Roman" w:cs="Times New Roman"/>
                <w:sz w:val="28"/>
                <w:szCs w:val="28"/>
              </w:rPr>
              <w:t>дае</w:t>
            </w:r>
            <w:r w:rsidRPr="00052830">
              <w:rPr>
                <w:rFonts w:ascii="Times New Roman" w:hAnsi="Times New Roman" w:cs="Times New Roman"/>
                <w:sz w:val="28"/>
                <w:szCs w:val="28"/>
              </w:rPr>
              <w:t xml:space="preserve">т согласие организациям, осуществляющим образовательную деятельность, на отчисление несовершеннолетних обучающихся, достигших </w:t>
            </w:r>
            <w:r w:rsidRPr="00052830">
              <w:rPr>
                <w:rFonts w:ascii="Times New Roman" w:hAnsi="Times New Roman" w:cs="Times New Roman"/>
                <w:sz w:val="28"/>
                <w:szCs w:val="28"/>
              </w:rPr>
              <w:lastRenderedPageBreak/>
              <w:t>возраста 15 лет и не получивших основного общего образования;</w:t>
            </w:r>
          </w:p>
          <w:p w:rsidR="00696F73" w:rsidRDefault="00696F73" w:rsidP="00052830">
            <w:pPr>
              <w:spacing w:after="0"/>
              <w:ind w:left="275"/>
              <w:jc w:val="both"/>
              <w:rPr>
                <w:rFonts w:ascii="Times New Roman" w:hAnsi="Times New Roman" w:cs="Times New Roman"/>
                <w:sz w:val="28"/>
                <w:szCs w:val="28"/>
              </w:rPr>
            </w:pPr>
            <w:bookmarkStart w:id="9" w:name="sub_100733"/>
            <w:r>
              <w:rPr>
                <w:rFonts w:ascii="Times New Roman" w:hAnsi="Times New Roman" w:cs="Times New Roman"/>
                <w:sz w:val="28"/>
                <w:szCs w:val="28"/>
              </w:rPr>
              <w:t xml:space="preserve">     </w:t>
            </w:r>
            <w:r w:rsidR="00916C76">
              <w:rPr>
                <w:rFonts w:ascii="Times New Roman" w:hAnsi="Times New Roman" w:cs="Times New Roman"/>
                <w:sz w:val="28"/>
                <w:szCs w:val="28"/>
              </w:rPr>
              <w:t>дае</w:t>
            </w:r>
            <w:r w:rsidR="00052830" w:rsidRPr="00052830">
              <w:rPr>
                <w:rFonts w:ascii="Times New Roman" w:hAnsi="Times New Roman" w:cs="Times New Roman"/>
                <w:sz w:val="28"/>
                <w:szCs w:val="28"/>
              </w:rPr>
              <w:t xml:space="preserve">т при наличии согласия родителей или иных законных представителей несовершеннолетнего обучающегося и органа местного самоуправления, осуществляющего управление в сфере образования, согласие на оставление несовершеннолетним, достигшим возраста 15 лет, общеобразовательной организации до получения основного общего образования. </w:t>
            </w:r>
          </w:p>
          <w:p w:rsidR="00052830" w:rsidRPr="00052830" w:rsidRDefault="00696F73" w:rsidP="00052830">
            <w:pPr>
              <w:spacing w:after="0"/>
              <w:ind w:left="275"/>
              <w:jc w:val="both"/>
              <w:rPr>
                <w:rFonts w:ascii="Times New Roman" w:hAnsi="Times New Roman" w:cs="Times New Roman"/>
                <w:sz w:val="28"/>
                <w:szCs w:val="28"/>
              </w:rPr>
            </w:pPr>
            <w:r>
              <w:rPr>
                <w:rFonts w:ascii="Times New Roman" w:hAnsi="Times New Roman" w:cs="Times New Roman"/>
                <w:sz w:val="28"/>
                <w:szCs w:val="28"/>
              </w:rPr>
              <w:t xml:space="preserve">       </w:t>
            </w:r>
            <w:r w:rsidR="00916C76">
              <w:rPr>
                <w:rFonts w:ascii="Times New Roman" w:hAnsi="Times New Roman" w:cs="Times New Roman"/>
                <w:sz w:val="28"/>
                <w:szCs w:val="28"/>
              </w:rPr>
              <w:t>Комиссия принимае</w:t>
            </w:r>
            <w:r w:rsidR="00052830" w:rsidRPr="00052830">
              <w:rPr>
                <w:rFonts w:ascii="Times New Roman" w:hAnsi="Times New Roman" w:cs="Times New Roman"/>
                <w:sz w:val="28"/>
                <w:szCs w:val="28"/>
              </w:rPr>
              <w:t>т совместно с родителями (законными представителями) несовершеннолетнего, достигшего возраста 15 лет и оставившего общеобразовательную организацию до получения основного общего образования, и органами местного самоуправления, осуществляющими управление в сфере образования,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его согласия по трудоустройству;</w:t>
            </w:r>
          </w:p>
          <w:p w:rsidR="00052830" w:rsidRPr="00052830" w:rsidRDefault="00696F73" w:rsidP="00052830">
            <w:pPr>
              <w:spacing w:after="0"/>
              <w:ind w:left="275"/>
              <w:jc w:val="both"/>
              <w:rPr>
                <w:rFonts w:ascii="Times New Roman" w:hAnsi="Times New Roman" w:cs="Times New Roman"/>
                <w:sz w:val="28"/>
                <w:szCs w:val="28"/>
              </w:rPr>
            </w:pPr>
            <w:bookmarkStart w:id="10" w:name="sub_100735"/>
            <w:bookmarkEnd w:id="9"/>
            <w:r>
              <w:rPr>
                <w:rFonts w:ascii="Times New Roman" w:hAnsi="Times New Roman" w:cs="Times New Roman"/>
                <w:sz w:val="28"/>
                <w:szCs w:val="28"/>
              </w:rPr>
              <w:t xml:space="preserve">      </w:t>
            </w:r>
            <w:r w:rsidR="00916C76">
              <w:rPr>
                <w:rFonts w:ascii="Times New Roman" w:hAnsi="Times New Roman" w:cs="Times New Roman"/>
                <w:sz w:val="28"/>
                <w:szCs w:val="28"/>
              </w:rPr>
              <w:t>обеспечивае</w:t>
            </w:r>
            <w:r w:rsidR="00052830" w:rsidRPr="00052830">
              <w:rPr>
                <w:rFonts w:ascii="Times New Roman" w:hAnsi="Times New Roman" w:cs="Times New Roman"/>
                <w:sz w:val="28"/>
                <w:szCs w:val="28"/>
              </w:rPr>
              <w:t>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w:t>
            </w:r>
          </w:p>
          <w:bookmarkEnd w:id="10"/>
          <w:p w:rsidR="00052830" w:rsidRPr="00052830" w:rsidRDefault="00696F73" w:rsidP="00052830">
            <w:pPr>
              <w:spacing w:after="0"/>
              <w:ind w:left="275"/>
              <w:jc w:val="both"/>
              <w:rPr>
                <w:rFonts w:ascii="Times New Roman" w:hAnsi="Times New Roman" w:cs="Times New Roman"/>
                <w:sz w:val="28"/>
                <w:szCs w:val="28"/>
              </w:rPr>
            </w:pPr>
            <w:r>
              <w:rPr>
                <w:rFonts w:ascii="Times New Roman" w:hAnsi="Times New Roman" w:cs="Times New Roman"/>
                <w:sz w:val="28"/>
                <w:szCs w:val="28"/>
              </w:rPr>
              <w:t xml:space="preserve">     </w:t>
            </w:r>
            <w:r w:rsidR="00916C76">
              <w:rPr>
                <w:rFonts w:ascii="Times New Roman" w:hAnsi="Times New Roman" w:cs="Times New Roman"/>
                <w:sz w:val="28"/>
                <w:szCs w:val="28"/>
              </w:rPr>
              <w:t>применяе</w:t>
            </w:r>
            <w:r w:rsidR="00052830" w:rsidRPr="00052830">
              <w:rPr>
                <w:rFonts w:ascii="Times New Roman" w:hAnsi="Times New Roman" w:cs="Times New Roman"/>
                <w:sz w:val="28"/>
                <w:szCs w:val="28"/>
              </w:rPr>
              <w:t>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w:t>
            </w:r>
          </w:p>
          <w:p w:rsidR="00052830" w:rsidRPr="00052830" w:rsidRDefault="00696F73" w:rsidP="00052830">
            <w:pPr>
              <w:spacing w:after="0"/>
              <w:ind w:left="275"/>
              <w:jc w:val="both"/>
              <w:rPr>
                <w:rFonts w:ascii="Times New Roman" w:hAnsi="Times New Roman" w:cs="Times New Roman"/>
                <w:sz w:val="28"/>
                <w:szCs w:val="28"/>
              </w:rPr>
            </w:pPr>
            <w:r>
              <w:rPr>
                <w:rFonts w:ascii="Times New Roman" w:hAnsi="Times New Roman" w:cs="Times New Roman"/>
                <w:sz w:val="28"/>
                <w:szCs w:val="28"/>
              </w:rPr>
              <w:t xml:space="preserve">     </w:t>
            </w:r>
            <w:r w:rsidR="00916C76">
              <w:rPr>
                <w:rFonts w:ascii="Times New Roman" w:hAnsi="Times New Roman" w:cs="Times New Roman"/>
                <w:sz w:val="28"/>
                <w:szCs w:val="28"/>
              </w:rPr>
              <w:t>принимае</w:t>
            </w:r>
            <w:r w:rsidR="00052830" w:rsidRPr="00052830">
              <w:rPr>
                <w:rFonts w:ascii="Times New Roman" w:hAnsi="Times New Roman" w:cs="Times New Roman"/>
                <w:sz w:val="28"/>
                <w:szCs w:val="28"/>
              </w:rPr>
              <w:t>т решения на основании заключения психолого-медико-педагогической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 или иных законных представителей, а также самих несовершеннолетних в случае достижения ими возраста 14 лет;</w:t>
            </w:r>
          </w:p>
          <w:p w:rsidR="00052830" w:rsidRPr="00052830" w:rsidRDefault="00696F73" w:rsidP="00052830">
            <w:pPr>
              <w:spacing w:after="0"/>
              <w:ind w:left="275"/>
              <w:jc w:val="both"/>
              <w:rPr>
                <w:rFonts w:ascii="Times New Roman" w:hAnsi="Times New Roman" w:cs="Times New Roman"/>
                <w:sz w:val="28"/>
                <w:szCs w:val="28"/>
              </w:rPr>
            </w:pPr>
            <w:r>
              <w:rPr>
                <w:rFonts w:ascii="Times New Roman" w:hAnsi="Times New Roman" w:cs="Times New Roman"/>
                <w:sz w:val="28"/>
                <w:szCs w:val="28"/>
              </w:rPr>
              <w:t xml:space="preserve">     </w:t>
            </w:r>
            <w:r w:rsidR="00916C76">
              <w:rPr>
                <w:rFonts w:ascii="Times New Roman" w:hAnsi="Times New Roman" w:cs="Times New Roman"/>
                <w:sz w:val="28"/>
                <w:szCs w:val="28"/>
              </w:rPr>
              <w:t>принимае</w:t>
            </w:r>
            <w:r w:rsidR="00052830" w:rsidRPr="00052830">
              <w:rPr>
                <w:rFonts w:ascii="Times New Roman" w:hAnsi="Times New Roman" w:cs="Times New Roman"/>
                <w:sz w:val="28"/>
                <w:szCs w:val="28"/>
              </w:rPr>
              <w:t>т постановления об отчислении несовершеннолетних из специальных учебно-воспитательных учреждений открытого типа;</w:t>
            </w:r>
          </w:p>
          <w:p w:rsidR="00052830" w:rsidRPr="00052830" w:rsidRDefault="00696F73" w:rsidP="00052830">
            <w:pPr>
              <w:spacing w:after="0"/>
              <w:ind w:left="275"/>
              <w:jc w:val="both"/>
              <w:rPr>
                <w:rFonts w:ascii="Times New Roman" w:hAnsi="Times New Roman" w:cs="Times New Roman"/>
                <w:sz w:val="28"/>
                <w:szCs w:val="28"/>
              </w:rPr>
            </w:pPr>
            <w:r>
              <w:rPr>
                <w:rFonts w:ascii="Times New Roman" w:hAnsi="Times New Roman" w:cs="Times New Roman"/>
                <w:sz w:val="28"/>
                <w:szCs w:val="28"/>
              </w:rPr>
              <w:t xml:space="preserve">     </w:t>
            </w:r>
            <w:r w:rsidR="00916C76">
              <w:rPr>
                <w:rFonts w:ascii="Times New Roman" w:hAnsi="Times New Roman" w:cs="Times New Roman"/>
                <w:sz w:val="28"/>
                <w:szCs w:val="28"/>
              </w:rPr>
              <w:t xml:space="preserve">подготавливает и направляет в </w:t>
            </w:r>
            <w:r w:rsidR="00052830" w:rsidRPr="00052830">
              <w:rPr>
                <w:rFonts w:ascii="Times New Roman" w:hAnsi="Times New Roman" w:cs="Times New Roman"/>
                <w:sz w:val="28"/>
                <w:szCs w:val="28"/>
              </w:rPr>
              <w:t xml:space="preserve"> органы местного самоуправления в порядке</w:t>
            </w:r>
            <w:r w:rsidR="00916C76">
              <w:rPr>
                <w:rFonts w:ascii="Times New Roman" w:hAnsi="Times New Roman" w:cs="Times New Roman"/>
                <w:sz w:val="28"/>
                <w:szCs w:val="28"/>
              </w:rPr>
              <w:t>, установленном региональным законодательством</w:t>
            </w:r>
            <w:r w:rsidR="00052830" w:rsidRPr="00052830">
              <w:rPr>
                <w:rFonts w:ascii="Times New Roman" w:hAnsi="Times New Roman" w:cs="Times New Roman"/>
                <w:sz w:val="28"/>
                <w:szCs w:val="28"/>
              </w:rPr>
              <w:t>, отчеты о работе по профилактике безнадзорности и правонарушений несовершеннолетних на территории соответствующего муниципального образования;</w:t>
            </w:r>
          </w:p>
          <w:p w:rsidR="00052830" w:rsidRPr="00052830" w:rsidRDefault="00696F73" w:rsidP="00052830">
            <w:pPr>
              <w:spacing w:after="0"/>
              <w:ind w:left="275"/>
              <w:jc w:val="both"/>
              <w:rPr>
                <w:rFonts w:ascii="Times New Roman" w:hAnsi="Times New Roman" w:cs="Times New Roman"/>
                <w:sz w:val="28"/>
                <w:szCs w:val="28"/>
              </w:rPr>
            </w:pPr>
            <w:bookmarkStart w:id="11" w:name="sub_107310"/>
            <w:r>
              <w:rPr>
                <w:rFonts w:ascii="Times New Roman" w:hAnsi="Times New Roman" w:cs="Times New Roman"/>
                <w:sz w:val="28"/>
                <w:szCs w:val="28"/>
              </w:rPr>
              <w:t xml:space="preserve">     </w:t>
            </w:r>
            <w:r w:rsidR="00916C76">
              <w:rPr>
                <w:rFonts w:ascii="Times New Roman" w:hAnsi="Times New Roman" w:cs="Times New Roman"/>
                <w:sz w:val="28"/>
                <w:szCs w:val="28"/>
              </w:rPr>
              <w:t>рассматривае</w:t>
            </w:r>
            <w:r w:rsidR="00052830" w:rsidRPr="00052830">
              <w:rPr>
                <w:rFonts w:ascii="Times New Roman" w:hAnsi="Times New Roman" w:cs="Times New Roman"/>
                <w:sz w:val="28"/>
                <w:szCs w:val="28"/>
              </w:rPr>
              <w:t xml:space="preserve">т информацию (материалы) о фактах совершения несовершеннолетними, не подлежащими уголовной ответственности в связи </w:t>
            </w:r>
            <w:r w:rsidR="00052830" w:rsidRPr="00052830">
              <w:rPr>
                <w:rFonts w:ascii="Times New Roman" w:hAnsi="Times New Roman" w:cs="Times New Roman"/>
                <w:sz w:val="28"/>
                <w:szCs w:val="28"/>
              </w:rPr>
              <w:lastRenderedPageBreak/>
              <w:t>с недостижением возраста наступления уголовной ответственности, общественно опасных деяний и принимают решения о применении к ним мер воздействия или о ходатайстве перед судом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их родителей или иных законных представителей, относящиеся к установленной сфере деятельности комиссий;</w:t>
            </w:r>
          </w:p>
          <w:bookmarkEnd w:id="11"/>
          <w:p w:rsidR="00052830" w:rsidRPr="00052830" w:rsidRDefault="00696F73" w:rsidP="00052830">
            <w:pPr>
              <w:spacing w:after="0"/>
              <w:ind w:left="275"/>
              <w:jc w:val="both"/>
              <w:rPr>
                <w:rFonts w:ascii="Times New Roman" w:hAnsi="Times New Roman" w:cs="Times New Roman"/>
                <w:sz w:val="28"/>
                <w:szCs w:val="28"/>
              </w:rPr>
            </w:pPr>
            <w:r>
              <w:rPr>
                <w:rFonts w:ascii="Times New Roman" w:hAnsi="Times New Roman" w:cs="Times New Roman"/>
                <w:sz w:val="28"/>
                <w:szCs w:val="28"/>
              </w:rPr>
              <w:t xml:space="preserve">     </w:t>
            </w:r>
            <w:r w:rsidR="00916C76">
              <w:rPr>
                <w:rFonts w:ascii="Times New Roman" w:hAnsi="Times New Roman" w:cs="Times New Roman"/>
                <w:sz w:val="28"/>
                <w:szCs w:val="28"/>
              </w:rPr>
              <w:t>рассматривае</w:t>
            </w:r>
            <w:r w:rsidR="00052830" w:rsidRPr="00052830">
              <w:rPr>
                <w:rFonts w:ascii="Times New Roman" w:hAnsi="Times New Roman" w:cs="Times New Roman"/>
                <w:sz w:val="28"/>
                <w:szCs w:val="28"/>
              </w:rPr>
              <w:t xml:space="preserve">т дела об административных правонарушениях, совершенных несовершеннолетними, их родителями (законными представителями) либо иными лицами, отнесенных </w:t>
            </w:r>
            <w:hyperlink r:id="rId10" w:history="1">
              <w:r w:rsidR="00052830" w:rsidRPr="00052830">
                <w:rPr>
                  <w:rStyle w:val="af0"/>
                  <w:rFonts w:ascii="Times New Roman" w:hAnsi="Times New Roman"/>
                  <w:sz w:val="28"/>
                  <w:szCs w:val="28"/>
                </w:rPr>
                <w:t>Кодексом</w:t>
              </w:r>
            </w:hyperlink>
            <w:r w:rsidR="00052830" w:rsidRPr="00052830">
              <w:rPr>
                <w:rFonts w:ascii="Times New Roman" w:hAnsi="Times New Roman" w:cs="Times New Roman"/>
                <w:sz w:val="28"/>
                <w:szCs w:val="28"/>
              </w:rPr>
              <w:t xml:space="preserve"> Российской Федерации об административных правонарушениях и законами субъектов Российской Федерации об административной ответственности к компетенции комиссий;</w:t>
            </w:r>
          </w:p>
          <w:p w:rsidR="00052830" w:rsidRPr="00052830" w:rsidRDefault="00696F73" w:rsidP="00052830">
            <w:pPr>
              <w:spacing w:after="0"/>
              <w:ind w:left="275"/>
              <w:jc w:val="both"/>
              <w:rPr>
                <w:rFonts w:ascii="Times New Roman" w:hAnsi="Times New Roman" w:cs="Times New Roman"/>
                <w:sz w:val="28"/>
                <w:szCs w:val="28"/>
              </w:rPr>
            </w:pPr>
            <w:r>
              <w:rPr>
                <w:rFonts w:ascii="Times New Roman" w:hAnsi="Times New Roman" w:cs="Times New Roman"/>
                <w:sz w:val="28"/>
                <w:szCs w:val="28"/>
              </w:rPr>
              <w:t xml:space="preserve">     </w:t>
            </w:r>
            <w:r w:rsidR="00916C76">
              <w:rPr>
                <w:rFonts w:ascii="Times New Roman" w:hAnsi="Times New Roman" w:cs="Times New Roman"/>
                <w:sz w:val="28"/>
                <w:szCs w:val="28"/>
              </w:rPr>
              <w:t>обращае</w:t>
            </w:r>
            <w:r w:rsidR="00052830" w:rsidRPr="00052830">
              <w:rPr>
                <w:rFonts w:ascii="Times New Roman" w:hAnsi="Times New Roman" w:cs="Times New Roman"/>
                <w:sz w:val="28"/>
                <w:szCs w:val="28"/>
              </w:rPr>
              <w:t xml:space="preserve">тся в суд по вопросам возмещения вреда, причиненного здоровью несовершеннолетнего, его имуществу, и (или) морального вреда в порядке, установленном </w:t>
            </w:r>
            <w:hyperlink r:id="rId11" w:history="1">
              <w:r w:rsidR="00052830" w:rsidRPr="00052830">
                <w:rPr>
                  <w:rStyle w:val="af0"/>
                  <w:rFonts w:ascii="Times New Roman" w:hAnsi="Times New Roman"/>
                  <w:sz w:val="28"/>
                  <w:szCs w:val="28"/>
                </w:rPr>
                <w:t>законодательством</w:t>
              </w:r>
            </w:hyperlink>
            <w:r w:rsidR="00052830" w:rsidRPr="00052830">
              <w:rPr>
                <w:rFonts w:ascii="Times New Roman" w:hAnsi="Times New Roman" w:cs="Times New Roman"/>
                <w:sz w:val="28"/>
                <w:szCs w:val="28"/>
              </w:rPr>
              <w:t xml:space="preserve"> Российской Федерации;</w:t>
            </w:r>
          </w:p>
          <w:p w:rsidR="00052830" w:rsidRPr="00052830" w:rsidRDefault="00916C76" w:rsidP="00052830">
            <w:pPr>
              <w:spacing w:after="0"/>
              <w:ind w:left="275"/>
              <w:jc w:val="both"/>
              <w:rPr>
                <w:rFonts w:ascii="Times New Roman" w:hAnsi="Times New Roman" w:cs="Times New Roman"/>
                <w:sz w:val="28"/>
                <w:szCs w:val="28"/>
              </w:rPr>
            </w:pPr>
            <w:bookmarkStart w:id="12" w:name="sub_107313"/>
            <w:r>
              <w:rPr>
                <w:rFonts w:ascii="Times New Roman" w:hAnsi="Times New Roman" w:cs="Times New Roman"/>
                <w:sz w:val="28"/>
                <w:szCs w:val="28"/>
              </w:rPr>
              <w:t>согласовыва</w:t>
            </w:r>
            <w:r w:rsidR="00052830" w:rsidRPr="00052830">
              <w:rPr>
                <w:rFonts w:ascii="Times New Roman" w:hAnsi="Times New Roman" w:cs="Times New Roman"/>
                <w:sz w:val="28"/>
                <w:szCs w:val="28"/>
              </w:rPr>
              <w:t>т представления (заключения) администраций специальных учебно-воспитательных учреждений закрытого типа, вносимые в суды по месту нахождения указанных учреждений:</w:t>
            </w:r>
          </w:p>
          <w:bookmarkEnd w:id="12"/>
          <w:p w:rsidR="00052830" w:rsidRPr="00052830" w:rsidRDefault="00696F73" w:rsidP="00052830">
            <w:pPr>
              <w:spacing w:after="0"/>
              <w:ind w:left="275"/>
              <w:jc w:val="both"/>
              <w:rPr>
                <w:rFonts w:ascii="Times New Roman" w:hAnsi="Times New Roman" w:cs="Times New Roman"/>
                <w:sz w:val="28"/>
                <w:szCs w:val="28"/>
              </w:rPr>
            </w:pPr>
            <w:r>
              <w:rPr>
                <w:rFonts w:ascii="Times New Roman" w:hAnsi="Times New Roman" w:cs="Times New Roman"/>
                <w:sz w:val="28"/>
                <w:szCs w:val="28"/>
              </w:rPr>
              <w:t xml:space="preserve">    </w:t>
            </w:r>
            <w:r w:rsidR="00052830" w:rsidRPr="00052830">
              <w:rPr>
                <w:rFonts w:ascii="Times New Roman" w:hAnsi="Times New Roman" w:cs="Times New Roman"/>
                <w:sz w:val="28"/>
                <w:szCs w:val="28"/>
              </w:rPr>
              <w:t>о продлении срока пребывания несовершеннолетнего в специальном учебно-воспитательном учреждении закрытого типа не позднее чем за один месяц до истечения установленного судом срока пребывания несовершеннолетнего в указанном учреждении;</w:t>
            </w:r>
          </w:p>
          <w:p w:rsidR="00052830" w:rsidRPr="00052830" w:rsidRDefault="00696F73" w:rsidP="00052830">
            <w:pPr>
              <w:spacing w:after="0"/>
              <w:ind w:left="275"/>
              <w:jc w:val="both"/>
              <w:rPr>
                <w:rFonts w:ascii="Times New Roman" w:hAnsi="Times New Roman" w:cs="Times New Roman"/>
                <w:sz w:val="28"/>
                <w:szCs w:val="28"/>
              </w:rPr>
            </w:pPr>
            <w:r>
              <w:rPr>
                <w:rFonts w:ascii="Times New Roman" w:hAnsi="Times New Roman" w:cs="Times New Roman"/>
                <w:sz w:val="28"/>
                <w:szCs w:val="28"/>
              </w:rPr>
              <w:t xml:space="preserve">     </w:t>
            </w:r>
            <w:r w:rsidR="00052830" w:rsidRPr="00052830">
              <w:rPr>
                <w:rFonts w:ascii="Times New Roman" w:hAnsi="Times New Roman" w:cs="Times New Roman"/>
                <w:sz w:val="28"/>
                <w:szCs w:val="28"/>
              </w:rPr>
              <w:t>о прекращении пребывания несовершеннолетнего в специальном учебно-воспитательном учреждении закрытого типа на основании заключения психолого-медико-педагогической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6 месяцев со дня поступления несовершеннолетнего в специальное учебно-воспитательное учреждение закрытого типа) или в случае выявления у него заболеваний, препятствующих содержанию и обучению в специальном учебно-воспитательном учреждении закрытого типа;</w:t>
            </w:r>
          </w:p>
          <w:p w:rsidR="00052830" w:rsidRPr="00052830" w:rsidRDefault="00696F73" w:rsidP="00052830">
            <w:pPr>
              <w:spacing w:after="0"/>
              <w:ind w:left="275"/>
              <w:jc w:val="both"/>
              <w:rPr>
                <w:rFonts w:ascii="Times New Roman" w:hAnsi="Times New Roman" w:cs="Times New Roman"/>
                <w:sz w:val="28"/>
                <w:szCs w:val="28"/>
              </w:rPr>
            </w:pPr>
            <w:r>
              <w:rPr>
                <w:rFonts w:ascii="Times New Roman" w:hAnsi="Times New Roman" w:cs="Times New Roman"/>
                <w:sz w:val="28"/>
                <w:szCs w:val="28"/>
              </w:rPr>
              <w:t xml:space="preserve">     </w:t>
            </w:r>
            <w:r w:rsidR="00052830" w:rsidRPr="00052830">
              <w:rPr>
                <w:rFonts w:ascii="Times New Roman" w:hAnsi="Times New Roman" w:cs="Times New Roman"/>
                <w:sz w:val="28"/>
                <w:szCs w:val="28"/>
              </w:rPr>
              <w:t>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rsidR="00052830" w:rsidRPr="00052830" w:rsidRDefault="00696F73" w:rsidP="00052830">
            <w:pPr>
              <w:spacing w:after="0"/>
              <w:ind w:left="275"/>
              <w:jc w:val="both"/>
              <w:rPr>
                <w:rFonts w:ascii="Times New Roman" w:hAnsi="Times New Roman" w:cs="Times New Roman"/>
                <w:sz w:val="28"/>
                <w:szCs w:val="28"/>
              </w:rPr>
            </w:pPr>
            <w:r>
              <w:rPr>
                <w:rFonts w:ascii="Times New Roman" w:hAnsi="Times New Roman" w:cs="Times New Roman"/>
                <w:sz w:val="28"/>
                <w:szCs w:val="28"/>
              </w:rPr>
              <w:t xml:space="preserve">     </w:t>
            </w:r>
            <w:r w:rsidR="00052830" w:rsidRPr="00052830">
              <w:rPr>
                <w:rFonts w:ascii="Times New Roman" w:hAnsi="Times New Roman" w:cs="Times New Roman"/>
                <w:sz w:val="28"/>
                <w:szCs w:val="28"/>
              </w:rPr>
              <w:t xml:space="preserve">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w:t>
            </w:r>
            <w:r w:rsidR="00052830" w:rsidRPr="00052830">
              <w:rPr>
                <w:rFonts w:ascii="Times New Roman" w:hAnsi="Times New Roman" w:cs="Times New Roman"/>
                <w:sz w:val="28"/>
                <w:szCs w:val="28"/>
              </w:rPr>
              <w:lastRenderedPageBreak/>
              <w:t>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rsidR="00052830" w:rsidRPr="00052830" w:rsidRDefault="00696F73" w:rsidP="00052830">
            <w:pPr>
              <w:spacing w:after="0"/>
              <w:ind w:left="275"/>
              <w:jc w:val="both"/>
              <w:rPr>
                <w:rFonts w:ascii="Times New Roman" w:hAnsi="Times New Roman" w:cs="Times New Roman"/>
                <w:sz w:val="28"/>
                <w:szCs w:val="28"/>
              </w:rPr>
            </w:pPr>
            <w:r>
              <w:rPr>
                <w:rFonts w:ascii="Times New Roman" w:hAnsi="Times New Roman" w:cs="Times New Roman"/>
                <w:sz w:val="28"/>
                <w:szCs w:val="28"/>
              </w:rPr>
              <w:t xml:space="preserve">    </w:t>
            </w:r>
            <w:r w:rsidR="0066458C">
              <w:rPr>
                <w:rFonts w:ascii="Times New Roman" w:hAnsi="Times New Roman" w:cs="Times New Roman"/>
                <w:sz w:val="28"/>
                <w:szCs w:val="28"/>
              </w:rPr>
              <w:t>дает совместно с Центром занятости населения</w:t>
            </w:r>
            <w:r w:rsidR="00052830" w:rsidRPr="00052830">
              <w:rPr>
                <w:rFonts w:ascii="Times New Roman" w:hAnsi="Times New Roman" w:cs="Times New Roman"/>
                <w:sz w:val="28"/>
                <w:szCs w:val="28"/>
              </w:rPr>
              <w:t xml:space="preserve">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индивидуального предпринимателя);</w:t>
            </w:r>
          </w:p>
          <w:p w:rsidR="00052830" w:rsidRPr="00052830" w:rsidRDefault="00696F73" w:rsidP="00052830">
            <w:pPr>
              <w:spacing w:after="0"/>
              <w:ind w:left="275"/>
              <w:jc w:val="both"/>
              <w:rPr>
                <w:rFonts w:ascii="Times New Roman" w:hAnsi="Times New Roman" w:cs="Times New Roman"/>
                <w:sz w:val="28"/>
                <w:szCs w:val="28"/>
              </w:rPr>
            </w:pPr>
            <w:r>
              <w:rPr>
                <w:rFonts w:ascii="Times New Roman" w:hAnsi="Times New Roman" w:cs="Times New Roman"/>
                <w:sz w:val="28"/>
                <w:szCs w:val="28"/>
              </w:rPr>
              <w:t xml:space="preserve">    </w:t>
            </w:r>
            <w:r w:rsidR="0066458C">
              <w:rPr>
                <w:rFonts w:ascii="Times New Roman" w:hAnsi="Times New Roman" w:cs="Times New Roman"/>
                <w:sz w:val="28"/>
                <w:szCs w:val="28"/>
              </w:rPr>
              <w:t>участвуе</w:t>
            </w:r>
            <w:r w:rsidR="00052830" w:rsidRPr="00052830">
              <w:rPr>
                <w:rFonts w:ascii="Times New Roman" w:hAnsi="Times New Roman" w:cs="Times New Roman"/>
                <w:sz w:val="28"/>
                <w:szCs w:val="28"/>
              </w:rPr>
              <w:t>т в разработке проектов нормативных правовых актов по вопросам защиты прав и законных интересов несовершеннолетних;</w:t>
            </w:r>
          </w:p>
          <w:p w:rsidR="00052830" w:rsidRPr="00052830" w:rsidRDefault="00696F73" w:rsidP="00052830">
            <w:pPr>
              <w:spacing w:after="0"/>
              <w:ind w:left="275"/>
              <w:jc w:val="both"/>
              <w:rPr>
                <w:rFonts w:ascii="Times New Roman" w:hAnsi="Times New Roman" w:cs="Times New Roman"/>
                <w:sz w:val="28"/>
                <w:szCs w:val="28"/>
              </w:rPr>
            </w:pPr>
            <w:r>
              <w:rPr>
                <w:rFonts w:ascii="Times New Roman" w:hAnsi="Times New Roman" w:cs="Times New Roman"/>
                <w:sz w:val="28"/>
                <w:szCs w:val="28"/>
              </w:rPr>
              <w:t xml:space="preserve">    </w:t>
            </w:r>
            <w:r w:rsidR="0066458C">
              <w:rPr>
                <w:rFonts w:ascii="Times New Roman" w:hAnsi="Times New Roman" w:cs="Times New Roman"/>
                <w:sz w:val="28"/>
                <w:szCs w:val="28"/>
              </w:rPr>
              <w:t>координируе</w:t>
            </w:r>
            <w:r w:rsidR="00052830" w:rsidRPr="00052830">
              <w:rPr>
                <w:rFonts w:ascii="Times New Roman" w:hAnsi="Times New Roman" w:cs="Times New Roman"/>
                <w:sz w:val="28"/>
                <w:szCs w:val="28"/>
              </w:rPr>
              <w:t xml:space="preserve">т проведение органами и учреждениями системы профилактики индивидуальной профилактической работы в отношении категорий лиц, указанных в </w:t>
            </w:r>
            <w:hyperlink r:id="rId12" w:history="1">
              <w:r w:rsidR="00052830" w:rsidRPr="00052830">
                <w:rPr>
                  <w:rStyle w:val="af0"/>
                  <w:rFonts w:ascii="Times New Roman" w:hAnsi="Times New Roman"/>
                  <w:sz w:val="28"/>
                  <w:szCs w:val="28"/>
                </w:rPr>
                <w:t>статье 5</w:t>
              </w:r>
            </w:hyperlink>
            <w:r w:rsidR="00052830" w:rsidRPr="00052830">
              <w:rPr>
                <w:rFonts w:ascii="Times New Roman" w:hAnsi="Times New Roman" w:cs="Times New Roman"/>
                <w:sz w:val="28"/>
                <w:szCs w:val="28"/>
              </w:rPr>
              <w:t xml:space="preserve"> Федерального закона "Об основах системы профилактики безнадзорности и правонарушений несовершеннолетних";</w:t>
            </w:r>
          </w:p>
          <w:p w:rsidR="00052830" w:rsidRPr="00052830" w:rsidRDefault="00696F73" w:rsidP="00052830">
            <w:pPr>
              <w:spacing w:after="0"/>
              <w:ind w:left="275"/>
              <w:jc w:val="both"/>
              <w:rPr>
                <w:rFonts w:ascii="Times New Roman" w:hAnsi="Times New Roman" w:cs="Times New Roman"/>
                <w:sz w:val="28"/>
                <w:szCs w:val="28"/>
              </w:rPr>
            </w:pPr>
            <w:r>
              <w:rPr>
                <w:rFonts w:ascii="Times New Roman" w:hAnsi="Times New Roman" w:cs="Times New Roman"/>
                <w:sz w:val="28"/>
                <w:szCs w:val="28"/>
              </w:rPr>
              <w:t xml:space="preserve">     </w:t>
            </w:r>
            <w:r w:rsidR="00052830" w:rsidRPr="00052830">
              <w:rPr>
                <w:rFonts w:ascii="Times New Roman" w:hAnsi="Times New Roman" w:cs="Times New Roman"/>
                <w:sz w:val="28"/>
                <w:szCs w:val="28"/>
              </w:rPr>
              <w:t>утвержд</w:t>
            </w:r>
            <w:r w:rsidR="0066458C">
              <w:rPr>
                <w:rFonts w:ascii="Times New Roman" w:hAnsi="Times New Roman" w:cs="Times New Roman"/>
                <w:sz w:val="28"/>
                <w:szCs w:val="28"/>
              </w:rPr>
              <w:t>ае</w:t>
            </w:r>
            <w:r w:rsidR="00052830" w:rsidRPr="00052830">
              <w:rPr>
                <w:rFonts w:ascii="Times New Roman" w:hAnsi="Times New Roman" w:cs="Times New Roman"/>
                <w:sz w:val="28"/>
                <w:szCs w:val="28"/>
              </w:rPr>
              <w:t xml:space="preserve">т межведомственные планы (программы) индивидуальной профилактической работы или принимают постановления о реализации конкретных мер по защите прав и интересов детей в случаях, если индивидуальная профилактическая работа в отношении лиц, указанных в </w:t>
            </w:r>
            <w:hyperlink r:id="rId13" w:history="1">
              <w:r w:rsidR="00052830" w:rsidRPr="00052830">
                <w:rPr>
                  <w:rStyle w:val="af0"/>
                  <w:rFonts w:ascii="Times New Roman" w:hAnsi="Times New Roman"/>
                  <w:sz w:val="28"/>
                  <w:szCs w:val="28"/>
                </w:rPr>
                <w:t>статье 5</w:t>
              </w:r>
            </w:hyperlink>
            <w:r w:rsidR="00052830" w:rsidRPr="00052830">
              <w:rPr>
                <w:rFonts w:ascii="Times New Roman" w:hAnsi="Times New Roman" w:cs="Times New Roman"/>
                <w:sz w:val="28"/>
                <w:szCs w:val="28"/>
              </w:rPr>
              <w:t xml:space="preserve"> Федерального закона "Об основах системы профилактики безнадзорности и правонарушений несовершеннолетних", требует использования ресурсов нескольких органов и (или) учреждений системы профилактики, и контролируют их исполнение;</w:t>
            </w:r>
          </w:p>
          <w:p w:rsidR="00052830" w:rsidRPr="00052830" w:rsidRDefault="00696F73" w:rsidP="00052830">
            <w:pPr>
              <w:spacing w:after="0"/>
              <w:ind w:left="275"/>
              <w:jc w:val="both"/>
              <w:rPr>
                <w:rFonts w:ascii="Times New Roman" w:hAnsi="Times New Roman" w:cs="Times New Roman"/>
                <w:sz w:val="28"/>
                <w:szCs w:val="28"/>
              </w:rPr>
            </w:pPr>
            <w:r>
              <w:rPr>
                <w:rFonts w:ascii="Times New Roman" w:hAnsi="Times New Roman" w:cs="Times New Roman"/>
                <w:sz w:val="28"/>
                <w:szCs w:val="28"/>
              </w:rPr>
              <w:t xml:space="preserve">     </w:t>
            </w:r>
            <w:r w:rsidR="0066458C">
              <w:rPr>
                <w:rFonts w:ascii="Times New Roman" w:hAnsi="Times New Roman" w:cs="Times New Roman"/>
                <w:sz w:val="28"/>
                <w:szCs w:val="28"/>
              </w:rPr>
              <w:t>содействуе</w:t>
            </w:r>
            <w:r w:rsidR="00052830" w:rsidRPr="00052830">
              <w:rPr>
                <w:rFonts w:ascii="Times New Roman" w:hAnsi="Times New Roman" w:cs="Times New Roman"/>
                <w:sz w:val="28"/>
                <w:szCs w:val="28"/>
              </w:rPr>
              <w:t>т привлечению социально ориентированных некоммерческих организаций и общественных объединений к реализации межведомственных планов (программ) индивидуальной профилактической работы;</w:t>
            </w:r>
          </w:p>
          <w:p w:rsidR="00052830" w:rsidRDefault="0066458C" w:rsidP="00052830">
            <w:pPr>
              <w:spacing w:after="0"/>
              <w:ind w:left="275"/>
              <w:jc w:val="both"/>
              <w:rPr>
                <w:rFonts w:ascii="Times New Roman" w:hAnsi="Times New Roman" w:cs="Times New Roman"/>
                <w:sz w:val="28"/>
                <w:szCs w:val="28"/>
              </w:rPr>
            </w:pPr>
            <w:bookmarkStart w:id="13" w:name="sub_107320"/>
            <w:r>
              <w:rPr>
                <w:rFonts w:ascii="Times New Roman" w:hAnsi="Times New Roman" w:cs="Times New Roman"/>
                <w:sz w:val="28"/>
                <w:szCs w:val="28"/>
              </w:rPr>
              <w:t>осуществляе</w:t>
            </w:r>
            <w:r w:rsidR="00052830" w:rsidRPr="00052830">
              <w:rPr>
                <w:rFonts w:ascii="Times New Roman" w:hAnsi="Times New Roman" w:cs="Times New Roman"/>
                <w:sz w:val="28"/>
                <w:szCs w:val="28"/>
              </w:rPr>
              <w:t xml:space="preserve">т иные полномочия, которые предусмотрены законодательством Российской Федерации и </w:t>
            </w:r>
            <w:r>
              <w:rPr>
                <w:rFonts w:ascii="Times New Roman" w:hAnsi="Times New Roman" w:cs="Times New Roman"/>
                <w:sz w:val="28"/>
                <w:szCs w:val="28"/>
              </w:rPr>
              <w:t xml:space="preserve">региональным </w:t>
            </w:r>
            <w:r w:rsidR="00052830" w:rsidRPr="00052830">
              <w:rPr>
                <w:rFonts w:ascii="Times New Roman" w:hAnsi="Times New Roman" w:cs="Times New Roman"/>
                <w:sz w:val="28"/>
                <w:szCs w:val="28"/>
              </w:rPr>
              <w:t>законодательство</w:t>
            </w:r>
            <w:r>
              <w:rPr>
                <w:rFonts w:ascii="Times New Roman" w:hAnsi="Times New Roman" w:cs="Times New Roman"/>
                <w:sz w:val="28"/>
                <w:szCs w:val="28"/>
              </w:rPr>
              <w:t>м</w:t>
            </w:r>
            <w:r w:rsidR="00052830" w:rsidRPr="00052830">
              <w:rPr>
                <w:rFonts w:ascii="Times New Roman" w:hAnsi="Times New Roman" w:cs="Times New Roman"/>
                <w:sz w:val="28"/>
                <w:szCs w:val="28"/>
              </w:rPr>
              <w:t>.</w:t>
            </w:r>
          </w:p>
          <w:p w:rsidR="00696F73" w:rsidRPr="00052830" w:rsidRDefault="00696F73" w:rsidP="00052830">
            <w:pPr>
              <w:spacing w:after="0"/>
              <w:ind w:left="275"/>
              <w:jc w:val="both"/>
              <w:rPr>
                <w:rFonts w:ascii="Times New Roman" w:hAnsi="Times New Roman" w:cs="Times New Roman"/>
                <w:sz w:val="28"/>
                <w:szCs w:val="28"/>
              </w:rPr>
            </w:pPr>
          </w:p>
          <w:bookmarkEnd w:id="13"/>
          <w:p w:rsidR="00052830" w:rsidRPr="00052830" w:rsidRDefault="00052830" w:rsidP="00052830">
            <w:pPr>
              <w:spacing w:after="0"/>
              <w:ind w:left="275"/>
              <w:jc w:val="both"/>
              <w:rPr>
                <w:rFonts w:ascii="Times New Roman" w:hAnsi="Times New Roman" w:cs="Times New Roman"/>
                <w:sz w:val="28"/>
                <w:szCs w:val="28"/>
              </w:rPr>
            </w:pPr>
            <w:r w:rsidRPr="00052830">
              <w:rPr>
                <w:rFonts w:ascii="Times New Roman" w:hAnsi="Times New Roman" w:cs="Times New Roman"/>
                <w:sz w:val="28"/>
                <w:szCs w:val="28"/>
              </w:rPr>
              <w:t>7.1. К вопросам об</w:t>
            </w:r>
            <w:r w:rsidR="0039138A">
              <w:rPr>
                <w:rFonts w:ascii="Times New Roman" w:hAnsi="Times New Roman" w:cs="Times New Roman"/>
                <w:sz w:val="28"/>
                <w:szCs w:val="28"/>
              </w:rPr>
              <w:t xml:space="preserve">еспечения деятельности комиссии </w:t>
            </w:r>
            <w:r w:rsidRPr="00052830">
              <w:rPr>
                <w:rFonts w:ascii="Times New Roman" w:hAnsi="Times New Roman" w:cs="Times New Roman"/>
                <w:sz w:val="28"/>
                <w:szCs w:val="28"/>
              </w:rPr>
              <w:t>относятся:</w:t>
            </w:r>
          </w:p>
          <w:p w:rsidR="00052830" w:rsidRPr="00052830" w:rsidRDefault="00696F73" w:rsidP="00052830">
            <w:pPr>
              <w:spacing w:after="0"/>
              <w:ind w:left="275"/>
              <w:jc w:val="both"/>
              <w:rPr>
                <w:rFonts w:ascii="Times New Roman" w:hAnsi="Times New Roman" w:cs="Times New Roman"/>
                <w:sz w:val="28"/>
                <w:szCs w:val="28"/>
              </w:rPr>
            </w:pPr>
            <w:r>
              <w:rPr>
                <w:rFonts w:ascii="Times New Roman" w:hAnsi="Times New Roman" w:cs="Times New Roman"/>
                <w:sz w:val="28"/>
                <w:szCs w:val="28"/>
              </w:rPr>
              <w:t xml:space="preserve">       </w:t>
            </w:r>
            <w:r w:rsidR="00052830" w:rsidRPr="00052830">
              <w:rPr>
                <w:rFonts w:ascii="Times New Roman" w:hAnsi="Times New Roman" w:cs="Times New Roman"/>
                <w:sz w:val="28"/>
                <w:szCs w:val="28"/>
              </w:rPr>
              <w:t>подготовка и организация проведения заседаний и иных плановых мероприятий комиссии;</w:t>
            </w:r>
          </w:p>
          <w:p w:rsidR="00052830" w:rsidRPr="00052830" w:rsidRDefault="00696F73" w:rsidP="00052830">
            <w:pPr>
              <w:spacing w:after="0"/>
              <w:ind w:left="275"/>
              <w:jc w:val="both"/>
              <w:rPr>
                <w:rFonts w:ascii="Times New Roman" w:hAnsi="Times New Roman" w:cs="Times New Roman"/>
                <w:sz w:val="28"/>
                <w:szCs w:val="28"/>
              </w:rPr>
            </w:pPr>
            <w:r>
              <w:rPr>
                <w:rFonts w:ascii="Times New Roman" w:hAnsi="Times New Roman" w:cs="Times New Roman"/>
                <w:sz w:val="28"/>
                <w:szCs w:val="28"/>
              </w:rPr>
              <w:t xml:space="preserve">       </w:t>
            </w:r>
            <w:r w:rsidR="00052830" w:rsidRPr="00052830">
              <w:rPr>
                <w:rFonts w:ascii="Times New Roman" w:hAnsi="Times New Roman" w:cs="Times New Roman"/>
                <w:sz w:val="28"/>
                <w:szCs w:val="28"/>
              </w:rPr>
              <w:t>осуществление контроля за своевременностью подготовки и представления материалов для рассмотрения на заседаниях комиссии;</w:t>
            </w:r>
          </w:p>
          <w:p w:rsidR="00052830" w:rsidRPr="00052830" w:rsidRDefault="00052830" w:rsidP="00052830">
            <w:pPr>
              <w:spacing w:after="0"/>
              <w:ind w:left="275"/>
              <w:jc w:val="both"/>
              <w:rPr>
                <w:rFonts w:ascii="Times New Roman" w:hAnsi="Times New Roman" w:cs="Times New Roman"/>
                <w:sz w:val="28"/>
                <w:szCs w:val="28"/>
              </w:rPr>
            </w:pPr>
            <w:r w:rsidRPr="00052830">
              <w:rPr>
                <w:rFonts w:ascii="Times New Roman" w:hAnsi="Times New Roman" w:cs="Times New Roman"/>
                <w:sz w:val="28"/>
                <w:szCs w:val="28"/>
              </w:rPr>
              <w:t>ведение делопроизводства комиссии;</w:t>
            </w:r>
          </w:p>
          <w:p w:rsidR="00052830" w:rsidRPr="00052830" w:rsidRDefault="00696F73" w:rsidP="00052830">
            <w:pPr>
              <w:spacing w:after="0"/>
              <w:ind w:left="275"/>
              <w:jc w:val="both"/>
              <w:rPr>
                <w:rFonts w:ascii="Times New Roman" w:hAnsi="Times New Roman" w:cs="Times New Roman"/>
                <w:sz w:val="28"/>
                <w:szCs w:val="28"/>
              </w:rPr>
            </w:pPr>
            <w:r>
              <w:rPr>
                <w:rFonts w:ascii="Times New Roman" w:hAnsi="Times New Roman" w:cs="Times New Roman"/>
                <w:sz w:val="28"/>
                <w:szCs w:val="28"/>
              </w:rPr>
              <w:t xml:space="preserve">      </w:t>
            </w:r>
            <w:r w:rsidR="00052830" w:rsidRPr="00052830">
              <w:rPr>
                <w:rFonts w:ascii="Times New Roman" w:hAnsi="Times New Roman" w:cs="Times New Roman"/>
                <w:sz w:val="28"/>
                <w:szCs w:val="28"/>
              </w:rPr>
              <w:t xml:space="preserve">оказание консультативной помощи представителям органов и учреждений системы профилактики, а также представителям иных территориальных органов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участвующим в подготовке </w:t>
            </w:r>
            <w:r w:rsidR="00052830" w:rsidRPr="00052830">
              <w:rPr>
                <w:rFonts w:ascii="Times New Roman" w:hAnsi="Times New Roman" w:cs="Times New Roman"/>
                <w:sz w:val="28"/>
                <w:szCs w:val="28"/>
              </w:rPr>
              <w:lastRenderedPageBreak/>
              <w:t>материалов к заседанию комиссии, при поступлении соответствующего запроса;</w:t>
            </w:r>
          </w:p>
          <w:p w:rsidR="00052830" w:rsidRPr="00052830" w:rsidRDefault="00696F73" w:rsidP="00052830">
            <w:pPr>
              <w:spacing w:after="0"/>
              <w:ind w:left="275"/>
              <w:jc w:val="both"/>
              <w:rPr>
                <w:rFonts w:ascii="Times New Roman" w:hAnsi="Times New Roman" w:cs="Times New Roman"/>
                <w:sz w:val="28"/>
                <w:szCs w:val="28"/>
              </w:rPr>
            </w:pPr>
            <w:r>
              <w:rPr>
                <w:rFonts w:ascii="Times New Roman" w:hAnsi="Times New Roman" w:cs="Times New Roman"/>
                <w:sz w:val="28"/>
                <w:szCs w:val="28"/>
              </w:rPr>
              <w:t xml:space="preserve">      </w:t>
            </w:r>
            <w:r w:rsidR="00052830" w:rsidRPr="00052830">
              <w:rPr>
                <w:rFonts w:ascii="Times New Roman" w:hAnsi="Times New Roman" w:cs="Times New Roman"/>
                <w:sz w:val="28"/>
                <w:szCs w:val="28"/>
              </w:rPr>
              <w:t>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rsidR="00052830" w:rsidRPr="00052830" w:rsidRDefault="00696F73" w:rsidP="00052830">
            <w:pPr>
              <w:spacing w:after="0"/>
              <w:ind w:left="275"/>
              <w:jc w:val="both"/>
              <w:rPr>
                <w:rFonts w:ascii="Times New Roman" w:hAnsi="Times New Roman" w:cs="Times New Roman"/>
                <w:sz w:val="28"/>
                <w:szCs w:val="28"/>
              </w:rPr>
            </w:pPr>
            <w:r>
              <w:rPr>
                <w:rFonts w:ascii="Times New Roman" w:hAnsi="Times New Roman" w:cs="Times New Roman"/>
                <w:sz w:val="28"/>
                <w:szCs w:val="28"/>
              </w:rPr>
              <w:t xml:space="preserve">     </w:t>
            </w:r>
            <w:r w:rsidR="00052830" w:rsidRPr="00052830">
              <w:rPr>
                <w:rFonts w:ascii="Times New Roman" w:hAnsi="Times New Roman" w:cs="Times New Roman"/>
                <w:sz w:val="28"/>
                <w:szCs w:val="28"/>
              </w:rPr>
              <w:t>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rsidR="00052830" w:rsidRPr="00052830" w:rsidRDefault="00696F73" w:rsidP="00052830">
            <w:pPr>
              <w:spacing w:after="0"/>
              <w:ind w:left="275"/>
              <w:jc w:val="both"/>
              <w:rPr>
                <w:rFonts w:ascii="Times New Roman" w:hAnsi="Times New Roman" w:cs="Times New Roman"/>
                <w:sz w:val="28"/>
                <w:szCs w:val="28"/>
              </w:rPr>
            </w:pPr>
            <w:r>
              <w:rPr>
                <w:rFonts w:ascii="Times New Roman" w:hAnsi="Times New Roman" w:cs="Times New Roman"/>
                <w:sz w:val="28"/>
                <w:szCs w:val="28"/>
              </w:rPr>
              <w:t xml:space="preserve">      </w:t>
            </w:r>
            <w:r w:rsidR="00052830" w:rsidRPr="00052830">
              <w:rPr>
                <w:rFonts w:ascii="Times New Roman" w:hAnsi="Times New Roman" w:cs="Times New Roman"/>
                <w:sz w:val="28"/>
                <w:szCs w:val="28"/>
              </w:rPr>
              <w:t>организация рассмотрения комиссией поступивших в комиссию обращений граждан, сообщений органов и учреждений системы профилактики по вопросам, относящимся к ее компетенции;</w:t>
            </w:r>
          </w:p>
          <w:p w:rsidR="00052830" w:rsidRPr="00052830" w:rsidRDefault="00696F73" w:rsidP="00052830">
            <w:pPr>
              <w:spacing w:after="0"/>
              <w:ind w:left="275"/>
              <w:jc w:val="both"/>
              <w:rPr>
                <w:rFonts w:ascii="Times New Roman" w:hAnsi="Times New Roman" w:cs="Times New Roman"/>
                <w:sz w:val="28"/>
                <w:szCs w:val="28"/>
              </w:rPr>
            </w:pPr>
            <w:r>
              <w:rPr>
                <w:rFonts w:ascii="Times New Roman" w:hAnsi="Times New Roman" w:cs="Times New Roman"/>
                <w:sz w:val="28"/>
                <w:szCs w:val="28"/>
              </w:rPr>
              <w:t xml:space="preserve">     </w:t>
            </w:r>
            <w:r w:rsidR="00052830" w:rsidRPr="00052830">
              <w:rPr>
                <w:rFonts w:ascii="Times New Roman" w:hAnsi="Times New Roman" w:cs="Times New Roman"/>
                <w:sz w:val="28"/>
                <w:szCs w:val="28"/>
              </w:rPr>
              <w:t>осуществление сбора, обработки и обобщения информации, необходимой для решения задач, стоящих перед комиссией;</w:t>
            </w:r>
          </w:p>
          <w:p w:rsidR="00052830" w:rsidRPr="00052830" w:rsidRDefault="00696F73" w:rsidP="00052830">
            <w:pPr>
              <w:spacing w:after="0"/>
              <w:ind w:left="275"/>
              <w:jc w:val="both"/>
              <w:rPr>
                <w:rFonts w:ascii="Times New Roman" w:hAnsi="Times New Roman" w:cs="Times New Roman"/>
                <w:sz w:val="28"/>
                <w:szCs w:val="28"/>
              </w:rPr>
            </w:pPr>
            <w:r>
              <w:rPr>
                <w:rFonts w:ascii="Times New Roman" w:hAnsi="Times New Roman" w:cs="Times New Roman"/>
                <w:sz w:val="28"/>
                <w:szCs w:val="28"/>
              </w:rPr>
              <w:t xml:space="preserve">     </w:t>
            </w:r>
            <w:r w:rsidR="00052830" w:rsidRPr="00052830">
              <w:rPr>
                <w:rFonts w:ascii="Times New Roman" w:hAnsi="Times New Roman" w:cs="Times New Roman"/>
                <w:sz w:val="28"/>
                <w:szCs w:val="28"/>
              </w:rPr>
              <w:t xml:space="preserve">осуществление сбора и обобщение информации о численности лиц, предусмотренных </w:t>
            </w:r>
            <w:hyperlink r:id="rId14" w:history="1">
              <w:r w:rsidR="00052830" w:rsidRPr="00052830">
                <w:rPr>
                  <w:rStyle w:val="af0"/>
                  <w:rFonts w:ascii="Times New Roman" w:hAnsi="Times New Roman"/>
                  <w:sz w:val="28"/>
                  <w:szCs w:val="28"/>
                </w:rPr>
                <w:t>статьей 5</w:t>
              </w:r>
            </w:hyperlink>
            <w:r w:rsidR="00052830" w:rsidRPr="00052830">
              <w:rPr>
                <w:rFonts w:ascii="Times New Roman" w:hAnsi="Times New Roman" w:cs="Times New Roman"/>
                <w:sz w:val="28"/>
                <w:szCs w:val="28"/>
              </w:rPr>
              <w:t xml:space="preserve"> Федерального закона "Об основах системы профилактики безнадзорности и 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p>
          <w:p w:rsidR="00052830" w:rsidRPr="00052830" w:rsidRDefault="00696F73" w:rsidP="00052830">
            <w:pPr>
              <w:spacing w:after="0"/>
              <w:ind w:left="275"/>
              <w:jc w:val="both"/>
              <w:rPr>
                <w:rFonts w:ascii="Times New Roman" w:hAnsi="Times New Roman" w:cs="Times New Roman"/>
                <w:sz w:val="28"/>
                <w:szCs w:val="28"/>
              </w:rPr>
            </w:pPr>
            <w:r>
              <w:rPr>
                <w:rFonts w:ascii="Times New Roman" w:hAnsi="Times New Roman" w:cs="Times New Roman"/>
                <w:sz w:val="28"/>
                <w:szCs w:val="28"/>
              </w:rPr>
              <w:t xml:space="preserve">     </w:t>
            </w:r>
            <w:r w:rsidR="00052830" w:rsidRPr="00052830">
              <w:rPr>
                <w:rFonts w:ascii="Times New Roman" w:hAnsi="Times New Roman" w:cs="Times New Roman"/>
                <w:sz w:val="28"/>
                <w:szCs w:val="28"/>
              </w:rPr>
              <w:t>обобщение сведений о детской безнадзорности, правонарушениях несовершеннолетних, защите их прав и законных интересов для представления на рассмотрение комиссии с целью анализа ситуации;</w:t>
            </w:r>
          </w:p>
          <w:p w:rsidR="00052830" w:rsidRPr="00052830" w:rsidRDefault="00696F73" w:rsidP="00052830">
            <w:pPr>
              <w:spacing w:after="0"/>
              <w:ind w:left="275"/>
              <w:jc w:val="both"/>
              <w:rPr>
                <w:rFonts w:ascii="Times New Roman" w:hAnsi="Times New Roman" w:cs="Times New Roman"/>
                <w:sz w:val="28"/>
                <w:szCs w:val="28"/>
              </w:rPr>
            </w:pPr>
            <w:r>
              <w:rPr>
                <w:rFonts w:ascii="Times New Roman" w:hAnsi="Times New Roman" w:cs="Times New Roman"/>
                <w:sz w:val="28"/>
                <w:szCs w:val="28"/>
              </w:rPr>
              <w:t xml:space="preserve">     </w:t>
            </w:r>
            <w:r w:rsidR="00052830" w:rsidRPr="00052830">
              <w:rPr>
                <w:rFonts w:ascii="Times New Roman" w:hAnsi="Times New Roman" w:cs="Times New Roman"/>
                <w:sz w:val="28"/>
                <w:szCs w:val="28"/>
              </w:rPr>
              <w:t>подготовка информационных и аналитических материалов по вопросам профилактики безнадзорности и правонарушений несовершеннолетних;</w:t>
            </w:r>
          </w:p>
          <w:p w:rsidR="00052830" w:rsidRPr="00052830" w:rsidRDefault="00052830" w:rsidP="00052830">
            <w:pPr>
              <w:spacing w:after="0"/>
              <w:ind w:left="275"/>
              <w:jc w:val="both"/>
              <w:rPr>
                <w:rFonts w:ascii="Times New Roman" w:hAnsi="Times New Roman" w:cs="Times New Roman"/>
                <w:sz w:val="28"/>
                <w:szCs w:val="28"/>
              </w:rPr>
            </w:pPr>
            <w:r w:rsidRPr="00052830">
              <w:rPr>
                <w:rFonts w:ascii="Times New Roman" w:hAnsi="Times New Roman" w:cs="Times New Roman"/>
                <w:sz w:val="28"/>
                <w:szCs w:val="28"/>
              </w:rPr>
              <w:t>организация по поручению председателя комиссии работы экспертных групп, штабов, а также консилиумов и других совещательных органов для решения задач, стоящих перед комиссией;</w:t>
            </w:r>
          </w:p>
          <w:p w:rsidR="00052830" w:rsidRPr="00052830" w:rsidRDefault="00696F73" w:rsidP="00052830">
            <w:pPr>
              <w:spacing w:after="0"/>
              <w:ind w:left="275"/>
              <w:jc w:val="both"/>
              <w:rPr>
                <w:rFonts w:ascii="Times New Roman" w:hAnsi="Times New Roman" w:cs="Times New Roman"/>
                <w:sz w:val="28"/>
                <w:szCs w:val="28"/>
              </w:rPr>
            </w:pPr>
            <w:r>
              <w:rPr>
                <w:rFonts w:ascii="Times New Roman" w:hAnsi="Times New Roman" w:cs="Times New Roman"/>
                <w:sz w:val="28"/>
                <w:szCs w:val="28"/>
              </w:rPr>
              <w:t xml:space="preserve">    </w:t>
            </w:r>
            <w:r w:rsidR="00052830" w:rsidRPr="00052830">
              <w:rPr>
                <w:rFonts w:ascii="Times New Roman" w:hAnsi="Times New Roman" w:cs="Times New Roman"/>
                <w:sz w:val="28"/>
                <w:szCs w:val="28"/>
              </w:rPr>
              <w:t>осуществление взаимодействия с федеральными государственными органами, федеральными органами государственной власти, органами государственной власти субъектов Российской Федерации, органами местного самоуправления, общественными и иными объединениями, организациями для решения задач, стоящих перед комиссией;</w:t>
            </w:r>
          </w:p>
          <w:p w:rsidR="00052830" w:rsidRPr="00052830" w:rsidRDefault="00696F73" w:rsidP="00052830">
            <w:pPr>
              <w:spacing w:after="0"/>
              <w:ind w:left="275"/>
              <w:jc w:val="both"/>
              <w:rPr>
                <w:rFonts w:ascii="Times New Roman" w:hAnsi="Times New Roman" w:cs="Times New Roman"/>
                <w:sz w:val="28"/>
                <w:szCs w:val="28"/>
              </w:rPr>
            </w:pPr>
            <w:r>
              <w:rPr>
                <w:rFonts w:ascii="Times New Roman" w:hAnsi="Times New Roman" w:cs="Times New Roman"/>
                <w:sz w:val="28"/>
                <w:szCs w:val="28"/>
              </w:rPr>
              <w:t xml:space="preserve">    </w:t>
            </w:r>
            <w:r w:rsidR="00052830" w:rsidRPr="00052830">
              <w:rPr>
                <w:rFonts w:ascii="Times New Roman" w:hAnsi="Times New Roman" w:cs="Times New Roman"/>
                <w:sz w:val="28"/>
                <w:szCs w:val="28"/>
              </w:rPr>
              <w:t>направление запросов в федеральные государственные органы, федеральные органы государственной власти, органы государственной власти субъектов Российской Федерации, органы местного самоуправления, организации, территориальные (муниципальные) комиссии о представлении необходимых для рассмотрения на заседании комиссии материалов (информации) по вопросам, отнесенным к ее компетенции;</w:t>
            </w:r>
          </w:p>
          <w:p w:rsidR="00052830" w:rsidRDefault="00696F73" w:rsidP="00052830">
            <w:pPr>
              <w:spacing w:after="0"/>
              <w:ind w:left="275"/>
              <w:jc w:val="both"/>
              <w:rPr>
                <w:rFonts w:ascii="Times New Roman" w:hAnsi="Times New Roman" w:cs="Times New Roman"/>
                <w:sz w:val="28"/>
                <w:szCs w:val="28"/>
              </w:rPr>
            </w:pPr>
            <w:r>
              <w:rPr>
                <w:rFonts w:ascii="Times New Roman" w:hAnsi="Times New Roman" w:cs="Times New Roman"/>
                <w:sz w:val="28"/>
                <w:szCs w:val="28"/>
              </w:rPr>
              <w:t xml:space="preserve">    </w:t>
            </w:r>
            <w:r w:rsidR="00052830" w:rsidRPr="00052830">
              <w:rPr>
                <w:rFonts w:ascii="Times New Roman" w:hAnsi="Times New Roman" w:cs="Times New Roman"/>
                <w:sz w:val="28"/>
                <w:szCs w:val="28"/>
              </w:rPr>
              <w:t xml:space="preserve">обеспечение доступа к информации о деятельности комиссии путем </w:t>
            </w:r>
            <w:r w:rsidR="00052830" w:rsidRPr="00052830">
              <w:rPr>
                <w:rFonts w:ascii="Times New Roman" w:hAnsi="Times New Roman" w:cs="Times New Roman"/>
                <w:sz w:val="28"/>
                <w:szCs w:val="28"/>
              </w:rPr>
              <w:lastRenderedPageBreak/>
              <w:t>участия в подготовке публикаций и выступлений в средствах массовой информации, в информационно-телекоммуникационной сети "Интернет" без использования в публикациях и выступлениях сведений, разглашение которых нарушает охраняемые законом права и интересы несовершеннолетних, их родителей или иных законных</w:t>
            </w:r>
            <w:r w:rsidR="0039138A">
              <w:rPr>
                <w:rFonts w:ascii="Times New Roman" w:hAnsi="Times New Roman" w:cs="Times New Roman"/>
                <w:sz w:val="28"/>
                <w:szCs w:val="28"/>
              </w:rPr>
              <w:t xml:space="preserve"> представителей;</w:t>
            </w:r>
          </w:p>
          <w:p w:rsidR="00696F73" w:rsidRPr="00052830" w:rsidRDefault="00696F73" w:rsidP="00052830">
            <w:pPr>
              <w:spacing w:after="0"/>
              <w:ind w:left="275"/>
              <w:jc w:val="both"/>
              <w:rPr>
                <w:rFonts w:ascii="Times New Roman" w:hAnsi="Times New Roman" w:cs="Times New Roman"/>
                <w:sz w:val="28"/>
                <w:szCs w:val="28"/>
              </w:rPr>
            </w:pPr>
          </w:p>
          <w:p w:rsidR="00052830" w:rsidRPr="00052830" w:rsidRDefault="00696F73" w:rsidP="0039138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52830" w:rsidRPr="00052830">
              <w:rPr>
                <w:rFonts w:ascii="Times New Roman" w:hAnsi="Times New Roman" w:cs="Times New Roman"/>
                <w:sz w:val="28"/>
                <w:szCs w:val="28"/>
              </w:rPr>
              <w:t>осуществление сбора, обобщения информации о численности несовершеннолетних, находящихся в социально опасном положении, на терри</w:t>
            </w:r>
            <w:r w:rsidR="0039138A">
              <w:rPr>
                <w:rFonts w:ascii="Times New Roman" w:hAnsi="Times New Roman" w:cs="Times New Roman"/>
                <w:sz w:val="28"/>
                <w:szCs w:val="28"/>
              </w:rPr>
              <w:t>тории кожууна</w:t>
            </w:r>
            <w:r w:rsidR="00052830" w:rsidRPr="00052830">
              <w:rPr>
                <w:rFonts w:ascii="Times New Roman" w:hAnsi="Times New Roman" w:cs="Times New Roman"/>
                <w:sz w:val="28"/>
                <w:szCs w:val="28"/>
              </w:rPr>
              <w:t>;</w:t>
            </w:r>
          </w:p>
          <w:p w:rsidR="00052830" w:rsidRPr="00052830" w:rsidRDefault="00052830" w:rsidP="00052830">
            <w:pPr>
              <w:spacing w:after="0"/>
              <w:ind w:left="275"/>
              <w:jc w:val="both"/>
              <w:rPr>
                <w:rFonts w:ascii="Times New Roman" w:hAnsi="Times New Roman" w:cs="Times New Roman"/>
                <w:sz w:val="28"/>
                <w:szCs w:val="28"/>
              </w:rPr>
            </w:pPr>
            <w:r w:rsidRPr="00052830">
              <w:rPr>
                <w:rFonts w:ascii="Times New Roman" w:hAnsi="Times New Roman" w:cs="Times New Roman"/>
                <w:sz w:val="28"/>
                <w:szCs w:val="28"/>
              </w:rPr>
              <w:t xml:space="preserve">подготовка и направление </w:t>
            </w:r>
            <w:r w:rsidR="0039138A">
              <w:rPr>
                <w:rFonts w:ascii="Times New Roman" w:hAnsi="Times New Roman" w:cs="Times New Roman"/>
                <w:sz w:val="28"/>
                <w:szCs w:val="28"/>
              </w:rPr>
              <w:t>в Межведомственную комиссию по делам несовершеннолетних при Правительстве Республики Тыва</w:t>
            </w:r>
            <w:r w:rsidRPr="00052830">
              <w:rPr>
                <w:rFonts w:ascii="Times New Roman" w:hAnsi="Times New Roman" w:cs="Times New Roman"/>
                <w:sz w:val="28"/>
                <w:szCs w:val="28"/>
              </w:rPr>
              <w:t xml:space="preserve"> справочной информации, отчетов по вопросам, относящимся к компетенции комиссии;</w:t>
            </w:r>
          </w:p>
          <w:p w:rsidR="00052830" w:rsidRPr="00052830" w:rsidRDefault="00696F73" w:rsidP="00052830">
            <w:pPr>
              <w:spacing w:after="0"/>
              <w:ind w:left="275"/>
              <w:jc w:val="both"/>
              <w:rPr>
                <w:rFonts w:ascii="Times New Roman" w:hAnsi="Times New Roman" w:cs="Times New Roman"/>
                <w:sz w:val="28"/>
                <w:szCs w:val="28"/>
              </w:rPr>
            </w:pPr>
            <w:r>
              <w:rPr>
                <w:rFonts w:ascii="Times New Roman" w:hAnsi="Times New Roman" w:cs="Times New Roman"/>
                <w:sz w:val="28"/>
                <w:szCs w:val="28"/>
              </w:rPr>
              <w:t xml:space="preserve">     </w:t>
            </w:r>
            <w:r w:rsidR="00052830" w:rsidRPr="00052830">
              <w:rPr>
                <w:rFonts w:ascii="Times New Roman" w:hAnsi="Times New Roman" w:cs="Times New Roman"/>
                <w:sz w:val="28"/>
                <w:szCs w:val="28"/>
              </w:rPr>
              <w:t>участие в подготовке заключений на проекты нормативных правовых актов по вопросам защиты прав и законных интересов несовершеннолетних;</w:t>
            </w:r>
          </w:p>
          <w:p w:rsidR="00052830" w:rsidRDefault="00052830" w:rsidP="00052830">
            <w:pPr>
              <w:spacing w:after="0"/>
              <w:ind w:left="275"/>
              <w:jc w:val="both"/>
              <w:rPr>
                <w:rFonts w:ascii="Times New Roman" w:hAnsi="Times New Roman" w:cs="Times New Roman"/>
                <w:sz w:val="28"/>
                <w:szCs w:val="28"/>
              </w:rPr>
            </w:pPr>
            <w:r w:rsidRPr="00052830">
              <w:rPr>
                <w:rFonts w:ascii="Times New Roman" w:hAnsi="Times New Roman" w:cs="Times New Roman"/>
                <w:sz w:val="28"/>
                <w:szCs w:val="28"/>
              </w:rPr>
              <w:t>исполнение иных полномочий в рамках обеспечения деятельности комиссии по реализации комиссией полномочий, предусмотренных законодательством Российской Федерации и законодательством субъектов Российской Федерации.</w:t>
            </w:r>
          </w:p>
          <w:p w:rsidR="00696F73" w:rsidRPr="00052830" w:rsidRDefault="00696F73" w:rsidP="00052830">
            <w:pPr>
              <w:spacing w:after="0"/>
              <w:ind w:left="275"/>
              <w:jc w:val="both"/>
              <w:rPr>
                <w:rFonts w:ascii="Times New Roman" w:hAnsi="Times New Roman" w:cs="Times New Roman"/>
                <w:sz w:val="28"/>
                <w:szCs w:val="28"/>
              </w:rPr>
            </w:pPr>
          </w:p>
          <w:p w:rsidR="00052830" w:rsidRPr="00052830" w:rsidRDefault="00052830" w:rsidP="00052830">
            <w:pPr>
              <w:spacing w:after="0"/>
              <w:ind w:left="275"/>
              <w:jc w:val="both"/>
              <w:rPr>
                <w:rFonts w:ascii="Times New Roman" w:hAnsi="Times New Roman" w:cs="Times New Roman"/>
                <w:sz w:val="28"/>
                <w:szCs w:val="28"/>
              </w:rPr>
            </w:pPr>
            <w:r w:rsidRPr="00052830">
              <w:rPr>
                <w:rFonts w:ascii="Times New Roman" w:hAnsi="Times New Roman" w:cs="Times New Roman"/>
                <w:sz w:val="28"/>
                <w:szCs w:val="28"/>
              </w:rPr>
              <w:t>8. В состав комиссии входят председатель ком</w:t>
            </w:r>
            <w:r w:rsidR="0039138A">
              <w:rPr>
                <w:rFonts w:ascii="Times New Roman" w:hAnsi="Times New Roman" w:cs="Times New Roman"/>
                <w:sz w:val="28"/>
                <w:szCs w:val="28"/>
              </w:rPr>
              <w:t>иссии, заместитель</w:t>
            </w:r>
            <w:r w:rsidRPr="00052830">
              <w:rPr>
                <w:rFonts w:ascii="Times New Roman" w:hAnsi="Times New Roman" w:cs="Times New Roman"/>
                <w:sz w:val="28"/>
                <w:szCs w:val="28"/>
              </w:rPr>
              <w:t xml:space="preserve"> председателя комиссии, ответственный секретарь комиссии и члены комиссии.</w:t>
            </w:r>
          </w:p>
          <w:p w:rsidR="00052830" w:rsidRPr="00052830" w:rsidRDefault="00696F73" w:rsidP="00052830">
            <w:pPr>
              <w:spacing w:after="0"/>
              <w:ind w:left="275"/>
              <w:jc w:val="both"/>
              <w:rPr>
                <w:rFonts w:ascii="Times New Roman" w:hAnsi="Times New Roman" w:cs="Times New Roman"/>
                <w:sz w:val="28"/>
                <w:szCs w:val="28"/>
              </w:rPr>
            </w:pPr>
            <w:r>
              <w:rPr>
                <w:rFonts w:ascii="Times New Roman" w:hAnsi="Times New Roman" w:cs="Times New Roman"/>
                <w:sz w:val="28"/>
                <w:szCs w:val="28"/>
              </w:rPr>
              <w:t xml:space="preserve">      </w:t>
            </w:r>
            <w:r w:rsidR="00052830" w:rsidRPr="00052830">
              <w:rPr>
                <w:rFonts w:ascii="Times New Roman" w:hAnsi="Times New Roman" w:cs="Times New Roman"/>
                <w:sz w:val="28"/>
                <w:szCs w:val="28"/>
              </w:rPr>
              <w:t>Членами комиссии являются руководители (их заместители) органов и учреждений системы профилактики, а также могут являться представители иных государственных (муниципальных) органов и учреждений, представители общественных объединений, религиозных конфессий, граждане, имеющие опыт работы с несовершеннолетними, депутаты соответствующих представительных органов, другие заинтересованные лица.</w:t>
            </w:r>
          </w:p>
          <w:p w:rsidR="00052830" w:rsidRDefault="00696F73" w:rsidP="00052830">
            <w:pPr>
              <w:spacing w:after="0"/>
              <w:ind w:left="275"/>
              <w:jc w:val="both"/>
              <w:rPr>
                <w:rFonts w:ascii="Times New Roman" w:hAnsi="Times New Roman" w:cs="Times New Roman"/>
                <w:sz w:val="28"/>
                <w:szCs w:val="28"/>
              </w:rPr>
            </w:pPr>
            <w:r>
              <w:rPr>
                <w:rFonts w:ascii="Times New Roman" w:hAnsi="Times New Roman" w:cs="Times New Roman"/>
                <w:sz w:val="28"/>
                <w:szCs w:val="28"/>
              </w:rPr>
              <w:t xml:space="preserve">     </w:t>
            </w:r>
            <w:r w:rsidR="00052830" w:rsidRPr="00052830">
              <w:rPr>
                <w:rFonts w:ascii="Times New Roman" w:hAnsi="Times New Roman" w:cs="Times New Roman"/>
                <w:sz w:val="28"/>
                <w:szCs w:val="28"/>
              </w:rPr>
              <w:t>Председателем, заместителем председателя, ответственным секретарем и членом комиссии может быть гражданин Российской Федерации, достигший возраста 21 года.</w:t>
            </w:r>
          </w:p>
          <w:p w:rsidR="00696F73" w:rsidRPr="00052830" w:rsidRDefault="00696F73" w:rsidP="00052830">
            <w:pPr>
              <w:spacing w:after="0"/>
              <w:ind w:left="275"/>
              <w:jc w:val="both"/>
              <w:rPr>
                <w:rFonts w:ascii="Times New Roman" w:hAnsi="Times New Roman" w:cs="Times New Roman"/>
                <w:sz w:val="28"/>
                <w:szCs w:val="28"/>
              </w:rPr>
            </w:pPr>
          </w:p>
          <w:p w:rsidR="00052830" w:rsidRPr="00052830" w:rsidRDefault="00052830" w:rsidP="00052830">
            <w:pPr>
              <w:spacing w:after="0"/>
              <w:ind w:left="275"/>
              <w:jc w:val="both"/>
              <w:rPr>
                <w:rFonts w:ascii="Times New Roman" w:hAnsi="Times New Roman" w:cs="Times New Roman"/>
                <w:sz w:val="28"/>
                <w:szCs w:val="28"/>
              </w:rPr>
            </w:pPr>
            <w:r w:rsidRPr="00052830">
              <w:rPr>
                <w:rFonts w:ascii="Times New Roman" w:hAnsi="Times New Roman" w:cs="Times New Roman"/>
                <w:sz w:val="28"/>
                <w:szCs w:val="28"/>
              </w:rPr>
              <w:t xml:space="preserve">9. Председатель комиссии осуществляет полномочия члена комиссии, предусмотренные </w:t>
            </w:r>
            <w:hyperlink w:anchor="sub_10121" w:history="1">
              <w:r w:rsidRPr="00052830">
                <w:rPr>
                  <w:rStyle w:val="af0"/>
                  <w:rFonts w:ascii="Times New Roman" w:hAnsi="Times New Roman"/>
                  <w:sz w:val="28"/>
                  <w:szCs w:val="28"/>
                </w:rPr>
                <w:t>подпунктами "а" - "д"</w:t>
              </w:r>
            </w:hyperlink>
            <w:r w:rsidRPr="00052830">
              <w:rPr>
                <w:rFonts w:ascii="Times New Roman" w:hAnsi="Times New Roman" w:cs="Times New Roman"/>
                <w:sz w:val="28"/>
                <w:szCs w:val="28"/>
              </w:rPr>
              <w:t xml:space="preserve"> и </w:t>
            </w:r>
            <w:hyperlink w:anchor="sub_10127" w:history="1">
              <w:r w:rsidRPr="00052830">
                <w:rPr>
                  <w:rStyle w:val="af0"/>
                  <w:rFonts w:ascii="Times New Roman" w:hAnsi="Times New Roman"/>
                  <w:sz w:val="28"/>
                  <w:szCs w:val="28"/>
                </w:rPr>
                <w:t>"ж" пункта 12</w:t>
              </w:r>
            </w:hyperlink>
            <w:r w:rsidR="00457F8E">
              <w:rPr>
                <w:rFonts w:ascii="Times New Roman" w:hAnsi="Times New Roman" w:cs="Times New Roman"/>
                <w:sz w:val="28"/>
                <w:szCs w:val="28"/>
              </w:rPr>
              <w:t xml:space="preserve"> настоящего П</w:t>
            </w:r>
            <w:r w:rsidRPr="00052830">
              <w:rPr>
                <w:rFonts w:ascii="Times New Roman" w:hAnsi="Times New Roman" w:cs="Times New Roman"/>
                <w:sz w:val="28"/>
                <w:szCs w:val="28"/>
              </w:rPr>
              <w:t>оложения, а также:</w:t>
            </w:r>
          </w:p>
          <w:p w:rsidR="00052830" w:rsidRPr="00052830" w:rsidRDefault="00052830" w:rsidP="00052830">
            <w:pPr>
              <w:spacing w:after="0"/>
              <w:ind w:left="275"/>
              <w:jc w:val="both"/>
              <w:rPr>
                <w:rFonts w:ascii="Times New Roman" w:hAnsi="Times New Roman" w:cs="Times New Roman"/>
                <w:sz w:val="28"/>
                <w:szCs w:val="28"/>
              </w:rPr>
            </w:pPr>
            <w:bookmarkStart w:id="14" w:name="sub_10091"/>
            <w:r w:rsidRPr="00052830">
              <w:rPr>
                <w:rFonts w:ascii="Times New Roman" w:hAnsi="Times New Roman" w:cs="Times New Roman"/>
                <w:sz w:val="28"/>
                <w:szCs w:val="28"/>
              </w:rPr>
              <w:t>а) осуществляет руководство деятельностью комиссии;</w:t>
            </w:r>
          </w:p>
          <w:p w:rsidR="00052830" w:rsidRPr="00052830" w:rsidRDefault="00052830" w:rsidP="00052830">
            <w:pPr>
              <w:spacing w:after="0"/>
              <w:ind w:left="275"/>
              <w:jc w:val="both"/>
              <w:rPr>
                <w:rFonts w:ascii="Times New Roman" w:hAnsi="Times New Roman" w:cs="Times New Roman"/>
                <w:sz w:val="28"/>
                <w:szCs w:val="28"/>
              </w:rPr>
            </w:pPr>
            <w:bookmarkStart w:id="15" w:name="sub_10092"/>
            <w:bookmarkEnd w:id="14"/>
            <w:r w:rsidRPr="00052830">
              <w:rPr>
                <w:rFonts w:ascii="Times New Roman" w:hAnsi="Times New Roman" w:cs="Times New Roman"/>
                <w:sz w:val="28"/>
                <w:szCs w:val="28"/>
              </w:rPr>
              <w:t>б) председательствует на заседании комиссии и организует ее работу;</w:t>
            </w:r>
          </w:p>
          <w:p w:rsidR="00052830" w:rsidRPr="00052830" w:rsidRDefault="00052830" w:rsidP="00052830">
            <w:pPr>
              <w:spacing w:after="0"/>
              <w:ind w:left="275"/>
              <w:jc w:val="both"/>
              <w:rPr>
                <w:rFonts w:ascii="Times New Roman" w:hAnsi="Times New Roman" w:cs="Times New Roman"/>
                <w:sz w:val="28"/>
                <w:szCs w:val="28"/>
              </w:rPr>
            </w:pPr>
            <w:bookmarkStart w:id="16" w:name="sub_10093"/>
            <w:bookmarkEnd w:id="15"/>
            <w:r w:rsidRPr="00052830">
              <w:rPr>
                <w:rFonts w:ascii="Times New Roman" w:hAnsi="Times New Roman" w:cs="Times New Roman"/>
                <w:sz w:val="28"/>
                <w:szCs w:val="28"/>
              </w:rPr>
              <w:t>в) имеет право решающего голоса при голосовании на заседании комиссии;</w:t>
            </w:r>
          </w:p>
          <w:p w:rsidR="00052830" w:rsidRPr="00052830" w:rsidRDefault="00052830" w:rsidP="00052830">
            <w:pPr>
              <w:spacing w:after="0"/>
              <w:ind w:left="275"/>
              <w:jc w:val="both"/>
              <w:rPr>
                <w:rFonts w:ascii="Times New Roman" w:hAnsi="Times New Roman" w:cs="Times New Roman"/>
                <w:sz w:val="28"/>
                <w:szCs w:val="28"/>
              </w:rPr>
            </w:pPr>
            <w:bookmarkStart w:id="17" w:name="sub_10094"/>
            <w:bookmarkEnd w:id="16"/>
            <w:r w:rsidRPr="00052830">
              <w:rPr>
                <w:rFonts w:ascii="Times New Roman" w:hAnsi="Times New Roman" w:cs="Times New Roman"/>
                <w:sz w:val="28"/>
                <w:szCs w:val="28"/>
              </w:rPr>
              <w:t xml:space="preserve">г) представляет комиссию в государственных органах, органах местного </w:t>
            </w:r>
            <w:r w:rsidRPr="00052830">
              <w:rPr>
                <w:rFonts w:ascii="Times New Roman" w:hAnsi="Times New Roman" w:cs="Times New Roman"/>
                <w:sz w:val="28"/>
                <w:szCs w:val="28"/>
              </w:rPr>
              <w:lastRenderedPageBreak/>
              <w:t>самоуправления и иных организациях;</w:t>
            </w:r>
          </w:p>
          <w:p w:rsidR="00052830" w:rsidRPr="00052830" w:rsidRDefault="00052830" w:rsidP="00052830">
            <w:pPr>
              <w:spacing w:after="0"/>
              <w:ind w:left="275"/>
              <w:jc w:val="both"/>
              <w:rPr>
                <w:rFonts w:ascii="Times New Roman" w:hAnsi="Times New Roman" w:cs="Times New Roman"/>
                <w:sz w:val="28"/>
                <w:szCs w:val="28"/>
              </w:rPr>
            </w:pPr>
            <w:bookmarkStart w:id="18" w:name="sub_10095"/>
            <w:bookmarkEnd w:id="17"/>
            <w:r w:rsidRPr="00052830">
              <w:rPr>
                <w:rFonts w:ascii="Times New Roman" w:hAnsi="Times New Roman" w:cs="Times New Roman"/>
                <w:sz w:val="28"/>
                <w:szCs w:val="28"/>
              </w:rPr>
              <w:t>д) утверждает повестку заседания комиссии;</w:t>
            </w:r>
          </w:p>
          <w:p w:rsidR="00052830" w:rsidRPr="00052830" w:rsidRDefault="00052830" w:rsidP="00052830">
            <w:pPr>
              <w:spacing w:after="0"/>
              <w:ind w:left="275"/>
              <w:jc w:val="both"/>
              <w:rPr>
                <w:rFonts w:ascii="Times New Roman" w:hAnsi="Times New Roman" w:cs="Times New Roman"/>
                <w:sz w:val="28"/>
                <w:szCs w:val="28"/>
              </w:rPr>
            </w:pPr>
            <w:bookmarkStart w:id="19" w:name="sub_10096"/>
            <w:bookmarkEnd w:id="18"/>
            <w:r w:rsidRPr="00052830">
              <w:rPr>
                <w:rFonts w:ascii="Times New Roman" w:hAnsi="Times New Roman" w:cs="Times New Roman"/>
                <w:sz w:val="28"/>
                <w:szCs w:val="28"/>
              </w:rPr>
              <w:t>е) назначает дату заседания комиссии;</w:t>
            </w:r>
          </w:p>
          <w:p w:rsidR="00052830" w:rsidRPr="00052830" w:rsidRDefault="00052830" w:rsidP="00052830">
            <w:pPr>
              <w:spacing w:after="0"/>
              <w:ind w:left="275"/>
              <w:jc w:val="both"/>
              <w:rPr>
                <w:rFonts w:ascii="Times New Roman" w:hAnsi="Times New Roman" w:cs="Times New Roman"/>
                <w:sz w:val="28"/>
                <w:szCs w:val="28"/>
              </w:rPr>
            </w:pPr>
            <w:bookmarkStart w:id="20" w:name="sub_10097"/>
            <w:bookmarkEnd w:id="19"/>
            <w:r w:rsidRPr="00052830">
              <w:rPr>
                <w:rFonts w:ascii="Times New Roman" w:hAnsi="Times New Roman" w:cs="Times New Roman"/>
                <w:sz w:val="28"/>
                <w:szCs w:val="28"/>
              </w:rPr>
              <w:t>ж) дает заместителю председателя комиссии, ответственному секретарю комиссии, членам комиссии обязательные к исполнению поручения по вопросам, отнесенным к компетенции комиссии;</w:t>
            </w:r>
          </w:p>
          <w:p w:rsidR="00052830" w:rsidRPr="00052830" w:rsidRDefault="00052830" w:rsidP="00052830">
            <w:pPr>
              <w:spacing w:after="0"/>
              <w:ind w:left="275"/>
              <w:jc w:val="both"/>
              <w:rPr>
                <w:rFonts w:ascii="Times New Roman" w:hAnsi="Times New Roman" w:cs="Times New Roman"/>
                <w:sz w:val="28"/>
                <w:szCs w:val="28"/>
              </w:rPr>
            </w:pPr>
            <w:bookmarkStart w:id="21" w:name="sub_10098"/>
            <w:bookmarkEnd w:id="20"/>
            <w:r w:rsidRPr="00052830">
              <w:rPr>
                <w:rFonts w:ascii="Times New Roman" w:hAnsi="Times New Roman" w:cs="Times New Roman"/>
                <w:sz w:val="28"/>
                <w:szCs w:val="28"/>
              </w:rPr>
              <w:t>з) представляет уполномоченным органам (должностным лицам) предложения по формированию персонального состава комиссии;</w:t>
            </w:r>
          </w:p>
          <w:p w:rsidR="00052830" w:rsidRPr="00052830" w:rsidRDefault="00052830" w:rsidP="00052830">
            <w:pPr>
              <w:spacing w:after="0"/>
              <w:ind w:left="275"/>
              <w:jc w:val="both"/>
              <w:rPr>
                <w:rFonts w:ascii="Times New Roman" w:hAnsi="Times New Roman" w:cs="Times New Roman"/>
                <w:sz w:val="28"/>
                <w:szCs w:val="28"/>
              </w:rPr>
            </w:pPr>
            <w:bookmarkStart w:id="22" w:name="sub_10099"/>
            <w:bookmarkEnd w:id="21"/>
            <w:r w:rsidRPr="00052830">
              <w:rPr>
                <w:rFonts w:ascii="Times New Roman" w:hAnsi="Times New Roman" w:cs="Times New Roman"/>
                <w:sz w:val="28"/>
                <w:szCs w:val="28"/>
              </w:rPr>
              <w:t>и) осуществляет контроль за исполнением плана работы комиссии, подписывает постановления комиссии;</w:t>
            </w:r>
          </w:p>
          <w:p w:rsidR="00052830" w:rsidRDefault="00052830" w:rsidP="00052830">
            <w:pPr>
              <w:spacing w:after="0"/>
              <w:ind w:left="275"/>
              <w:jc w:val="both"/>
              <w:rPr>
                <w:rFonts w:ascii="Times New Roman" w:hAnsi="Times New Roman" w:cs="Times New Roman"/>
                <w:sz w:val="28"/>
                <w:szCs w:val="28"/>
              </w:rPr>
            </w:pPr>
            <w:bookmarkStart w:id="23" w:name="sub_100910"/>
            <w:bookmarkEnd w:id="22"/>
            <w:r w:rsidRPr="00052830">
              <w:rPr>
                <w:rFonts w:ascii="Times New Roman" w:hAnsi="Times New Roman" w:cs="Times New Roman"/>
                <w:sz w:val="28"/>
                <w:szCs w:val="28"/>
              </w:rPr>
              <w:t>к) обеспечивает представление установленной отчетности о работе по профилактике безнадзорности и правонарушений несовершеннолетних в порядке, установленном законодательством Российской Федерации и нормативными правовыми актами субъектов Российской Федерации.</w:t>
            </w:r>
          </w:p>
          <w:p w:rsidR="00696F73" w:rsidRPr="00052830" w:rsidRDefault="00696F73" w:rsidP="00052830">
            <w:pPr>
              <w:spacing w:after="0"/>
              <w:ind w:left="275"/>
              <w:jc w:val="both"/>
              <w:rPr>
                <w:rFonts w:ascii="Times New Roman" w:hAnsi="Times New Roman" w:cs="Times New Roman"/>
                <w:sz w:val="28"/>
                <w:szCs w:val="28"/>
              </w:rPr>
            </w:pPr>
          </w:p>
          <w:bookmarkEnd w:id="23"/>
          <w:p w:rsidR="00052830" w:rsidRPr="00052830" w:rsidRDefault="00052830" w:rsidP="00052830">
            <w:pPr>
              <w:spacing w:after="0"/>
              <w:ind w:left="275"/>
              <w:jc w:val="both"/>
              <w:rPr>
                <w:rFonts w:ascii="Times New Roman" w:hAnsi="Times New Roman" w:cs="Times New Roman"/>
                <w:sz w:val="28"/>
                <w:szCs w:val="28"/>
              </w:rPr>
            </w:pPr>
            <w:r w:rsidRPr="00052830">
              <w:rPr>
                <w:rFonts w:ascii="Times New Roman" w:hAnsi="Times New Roman" w:cs="Times New Roman"/>
                <w:sz w:val="28"/>
                <w:szCs w:val="28"/>
              </w:rPr>
              <w:t xml:space="preserve">10. Заместитель председателя комиссии осуществляет полномочия, предусмотренные </w:t>
            </w:r>
            <w:hyperlink w:anchor="sub_10121" w:history="1">
              <w:r w:rsidRPr="00052830">
                <w:rPr>
                  <w:rStyle w:val="af0"/>
                  <w:rFonts w:ascii="Times New Roman" w:hAnsi="Times New Roman"/>
                  <w:sz w:val="28"/>
                  <w:szCs w:val="28"/>
                </w:rPr>
                <w:t>подпунктами "а" - "д"</w:t>
              </w:r>
            </w:hyperlink>
            <w:r w:rsidRPr="00052830">
              <w:rPr>
                <w:rFonts w:ascii="Times New Roman" w:hAnsi="Times New Roman" w:cs="Times New Roman"/>
                <w:sz w:val="28"/>
                <w:szCs w:val="28"/>
              </w:rPr>
              <w:t xml:space="preserve"> и </w:t>
            </w:r>
            <w:hyperlink w:anchor="sub_10127" w:history="1">
              <w:r w:rsidRPr="00052830">
                <w:rPr>
                  <w:rStyle w:val="af0"/>
                  <w:rFonts w:ascii="Times New Roman" w:hAnsi="Times New Roman"/>
                  <w:sz w:val="28"/>
                  <w:szCs w:val="28"/>
                </w:rPr>
                <w:t>"ж" пункта 12</w:t>
              </w:r>
            </w:hyperlink>
            <w:r w:rsidRPr="00052830">
              <w:rPr>
                <w:rFonts w:ascii="Times New Roman" w:hAnsi="Times New Roman" w:cs="Times New Roman"/>
                <w:sz w:val="28"/>
                <w:szCs w:val="28"/>
              </w:rPr>
              <w:t xml:space="preserve"> настоящего Примерного положения, а также:</w:t>
            </w:r>
          </w:p>
          <w:p w:rsidR="00052830" w:rsidRPr="00052830" w:rsidRDefault="00052830" w:rsidP="00052830">
            <w:pPr>
              <w:spacing w:after="0"/>
              <w:ind w:left="275"/>
              <w:jc w:val="both"/>
              <w:rPr>
                <w:rFonts w:ascii="Times New Roman" w:hAnsi="Times New Roman" w:cs="Times New Roman"/>
                <w:sz w:val="28"/>
                <w:szCs w:val="28"/>
              </w:rPr>
            </w:pPr>
            <w:bookmarkStart w:id="24" w:name="sub_10101"/>
            <w:r w:rsidRPr="00052830">
              <w:rPr>
                <w:rFonts w:ascii="Times New Roman" w:hAnsi="Times New Roman" w:cs="Times New Roman"/>
                <w:sz w:val="28"/>
                <w:szCs w:val="28"/>
              </w:rPr>
              <w:t>а) выполняет поручения председателя комиссии;</w:t>
            </w:r>
          </w:p>
          <w:p w:rsidR="00052830" w:rsidRPr="00052830" w:rsidRDefault="00052830" w:rsidP="00052830">
            <w:pPr>
              <w:spacing w:after="0"/>
              <w:ind w:left="275"/>
              <w:jc w:val="both"/>
              <w:rPr>
                <w:rFonts w:ascii="Times New Roman" w:hAnsi="Times New Roman" w:cs="Times New Roman"/>
                <w:sz w:val="28"/>
                <w:szCs w:val="28"/>
              </w:rPr>
            </w:pPr>
            <w:bookmarkStart w:id="25" w:name="sub_10102"/>
            <w:bookmarkEnd w:id="24"/>
            <w:r w:rsidRPr="00052830">
              <w:rPr>
                <w:rFonts w:ascii="Times New Roman" w:hAnsi="Times New Roman" w:cs="Times New Roman"/>
                <w:sz w:val="28"/>
                <w:szCs w:val="28"/>
              </w:rPr>
              <w:t>б) исполняет обязанности председателя комиссии в его отсутствие;</w:t>
            </w:r>
          </w:p>
          <w:p w:rsidR="00052830" w:rsidRPr="00052830" w:rsidRDefault="00052830" w:rsidP="00052830">
            <w:pPr>
              <w:spacing w:after="0"/>
              <w:ind w:left="275"/>
              <w:jc w:val="both"/>
              <w:rPr>
                <w:rFonts w:ascii="Times New Roman" w:hAnsi="Times New Roman" w:cs="Times New Roman"/>
                <w:sz w:val="28"/>
                <w:szCs w:val="28"/>
              </w:rPr>
            </w:pPr>
            <w:bookmarkStart w:id="26" w:name="sub_10103"/>
            <w:bookmarkEnd w:id="25"/>
            <w:r w:rsidRPr="00052830">
              <w:rPr>
                <w:rFonts w:ascii="Times New Roman" w:hAnsi="Times New Roman" w:cs="Times New Roman"/>
                <w:sz w:val="28"/>
                <w:szCs w:val="28"/>
              </w:rPr>
              <w:t>в) обеспечивает контроль за исполнением постановлений комиссии;</w:t>
            </w:r>
          </w:p>
          <w:p w:rsidR="00052830" w:rsidRDefault="00052830" w:rsidP="00052830">
            <w:pPr>
              <w:spacing w:after="0"/>
              <w:ind w:left="275"/>
              <w:jc w:val="both"/>
              <w:rPr>
                <w:rFonts w:ascii="Times New Roman" w:hAnsi="Times New Roman" w:cs="Times New Roman"/>
                <w:sz w:val="28"/>
                <w:szCs w:val="28"/>
              </w:rPr>
            </w:pPr>
            <w:bookmarkStart w:id="27" w:name="sub_10104"/>
            <w:bookmarkEnd w:id="26"/>
            <w:r w:rsidRPr="00052830">
              <w:rPr>
                <w:rFonts w:ascii="Times New Roman" w:hAnsi="Times New Roman" w:cs="Times New Roman"/>
                <w:sz w:val="28"/>
                <w:szCs w:val="28"/>
              </w:rPr>
              <w:t>г) обеспечивает контроль за своевременной подготовкой материалов для рассмотрения на заседании комиссии.</w:t>
            </w:r>
          </w:p>
          <w:p w:rsidR="00696F73" w:rsidRPr="00052830" w:rsidRDefault="00696F73" w:rsidP="00052830">
            <w:pPr>
              <w:spacing w:after="0"/>
              <w:ind w:left="275"/>
              <w:jc w:val="both"/>
              <w:rPr>
                <w:rFonts w:ascii="Times New Roman" w:hAnsi="Times New Roman" w:cs="Times New Roman"/>
                <w:sz w:val="28"/>
                <w:szCs w:val="28"/>
              </w:rPr>
            </w:pPr>
          </w:p>
          <w:bookmarkEnd w:id="27"/>
          <w:p w:rsidR="00052830" w:rsidRPr="00052830" w:rsidRDefault="00052830" w:rsidP="00052830">
            <w:pPr>
              <w:spacing w:after="0"/>
              <w:ind w:left="275"/>
              <w:jc w:val="both"/>
              <w:rPr>
                <w:rFonts w:ascii="Times New Roman" w:hAnsi="Times New Roman" w:cs="Times New Roman"/>
                <w:sz w:val="28"/>
                <w:szCs w:val="28"/>
              </w:rPr>
            </w:pPr>
            <w:r w:rsidRPr="00052830">
              <w:rPr>
                <w:rFonts w:ascii="Times New Roman" w:hAnsi="Times New Roman" w:cs="Times New Roman"/>
                <w:sz w:val="28"/>
                <w:szCs w:val="28"/>
              </w:rPr>
              <w:t xml:space="preserve">11. Ответственный секретарь комиссии осуществляет полномочия, предусмотренные </w:t>
            </w:r>
            <w:hyperlink w:anchor="sub_10121" w:history="1">
              <w:r w:rsidRPr="00052830">
                <w:rPr>
                  <w:rStyle w:val="af0"/>
                  <w:rFonts w:ascii="Times New Roman" w:hAnsi="Times New Roman"/>
                  <w:sz w:val="28"/>
                  <w:szCs w:val="28"/>
                </w:rPr>
                <w:t>подпунктами "а"</w:t>
              </w:r>
            </w:hyperlink>
            <w:r w:rsidRPr="00052830">
              <w:rPr>
                <w:rFonts w:ascii="Times New Roman" w:hAnsi="Times New Roman" w:cs="Times New Roman"/>
                <w:sz w:val="28"/>
                <w:szCs w:val="28"/>
              </w:rPr>
              <w:t xml:space="preserve">, </w:t>
            </w:r>
            <w:hyperlink w:anchor="sub_10123" w:history="1">
              <w:r w:rsidRPr="00052830">
                <w:rPr>
                  <w:rStyle w:val="af0"/>
                  <w:rFonts w:ascii="Times New Roman" w:hAnsi="Times New Roman"/>
                  <w:sz w:val="28"/>
                  <w:szCs w:val="28"/>
                </w:rPr>
                <w:t>"в" - "д"</w:t>
              </w:r>
            </w:hyperlink>
            <w:r w:rsidRPr="00052830">
              <w:rPr>
                <w:rFonts w:ascii="Times New Roman" w:hAnsi="Times New Roman" w:cs="Times New Roman"/>
                <w:sz w:val="28"/>
                <w:szCs w:val="28"/>
              </w:rPr>
              <w:t xml:space="preserve"> и </w:t>
            </w:r>
            <w:hyperlink w:anchor="sub_10127" w:history="1">
              <w:r w:rsidRPr="00052830">
                <w:rPr>
                  <w:rStyle w:val="af0"/>
                  <w:rFonts w:ascii="Times New Roman" w:hAnsi="Times New Roman"/>
                  <w:sz w:val="28"/>
                  <w:szCs w:val="28"/>
                </w:rPr>
                <w:t>"ж" пункта 12</w:t>
              </w:r>
            </w:hyperlink>
            <w:r w:rsidRPr="00052830">
              <w:rPr>
                <w:rFonts w:ascii="Times New Roman" w:hAnsi="Times New Roman" w:cs="Times New Roman"/>
                <w:sz w:val="28"/>
                <w:szCs w:val="28"/>
              </w:rPr>
              <w:t xml:space="preserve"> настоящего Примерного положения, а также:</w:t>
            </w:r>
          </w:p>
          <w:p w:rsidR="00052830" w:rsidRPr="00052830" w:rsidRDefault="00052830" w:rsidP="00052830">
            <w:pPr>
              <w:spacing w:after="0"/>
              <w:ind w:left="275"/>
              <w:jc w:val="both"/>
              <w:rPr>
                <w:rFonts w:ascii="Times New Roman" w:hAnsi="Times New Roman" w:cs="Times New Roman"/>
                <w:sz w:val="28"/>
                <w:szCs w:val="28"/>
              </w:rPr>
            </w:pPr>
            <w:bookmarkStart w:id="28" w:name="sub_10111"/>
            <w:r w:rsidRPr="00052830">
              <w:rPr>
                <w:rFonts w:ascii="Times New Roman" w:hAnsi="Times New Roman" w:cs="Times New Roman"/>
                <w:sz w:val="28"/>
                <w:szCs w:val="28"/>
              </w:rPr>
              <w:t>а) осуществляет подготовку материалов для рассмотрения на заседании комиссии;</w:t>
            </w:r>
          </w:p>
          <w:p w:rsidR="00052830" w:rsidRPr="00052830" w:rsidRDefault="00052830" w:rsidP="00052830">
            <w:pPr>
              <w:spacing w:after="0"/>
              <w:ind w:left="275"/>
              <w:jc w:val="both"/>
              <w:rPr>
                <w:rFonts w:ascii="Times New Roman" w:hAnsi="Times New Roman" w:cs="Times New Roman"/>
                <w:sz w:val="28"/>
                <w:szCs w:val="28"/>
              </w:rPr>
            </w:pPr>
            <w:bookmarkStart w:id="29" w:name="sub_10112"/>
            <w:bookmarkEnd w:id="28"/>
            <w:r w:rsidRPr="00052830">
              <w:rPr>
                <w:rFonts w:ascii="Times New Roman" w:hAnsi="Times New Roman" w:cs="Times New Roman"/>
                <w:sz w:val="28"/>
                <w:szCs w:val="28"/>
              </w:rPr>
              <w:t>б) выполняет поручения председателя и заместителя председателя комиссии;</w:t>
            </w:r>
          </w:p>
          <w:p w:rsidR="00696F73" w:rsidRDefault="00696F73" w:rsidP="00052830">
            <w:pPr>
              <w:spacing w:after="0"/>
              <w:ind w:left="275"/>
              <w:jc w:val="both"/>
              <w:rPr>
                <w:rFonts w:ascii="Times New Roman" w:hAnsi="Times New Roman" w:cs="Times New Roman"/>
                <w:sz w:val="28"/>
                <w:szCs w:val="28"/>
              </w:rPr>
            </w:pPr>
            <w:bookmarkStart w:id="30" w:name="sub_10114"/>
            <w:bookmarkEnd w:id="29"/>
          </w:p>
          <w:p w:rsidR="00052830" w:rsidRPr="00052830" w:rsidRDefault="00457F8E" w:rsidP="00052830">
            <w:pPr>
              <w:spacing w:after="0"/>
              <w:ind w:left="275"/>
              <w:jc w:val="both"/>
              <w:rPr>
                <w:rFonts w:ascii="Times New Roman" w:hAnsi="Times New Roman" w:cs="Times New Roman"/>
                <w:sz w:val="28"/>
                <w:szCs w:val="28"/>
              </w:rPr>
            </w:pPr>
            <w:r>
              <w:rPr>
                <w:rFonts w:ascii="Times New Roman" w:hAnsi="Times New Roman" w:cs="Times New Roman"/>
                <w:sz w:val="28"/>
                <w:szCs w:val="28"/>
              </w:rPr>
              <w:t>в</w:t>
            </w:r>
            <w:r w:rsidR="00052830" w:rsidRPr="00052830">
              <w:rPr>
                <w:rFonts w:ascii="Times New Roman" w:hAnsi="Times New Roman" w:cs="Times New Roman"/>
                <w:sz w:val="28"/>
                <w:szCs w:val="28"/>
              </w:rPr>
              <w:t>) оповещает членов комиссии и лиц, участвующих в заседании комиссии, о времени и месте заседания, проверяет их явку, знакомит с материалами по вопросам, вынесенным на рассмотрение комиссии;</w:t>
            </w:r>
          </w:p>
          <w:p w:rsidR="00052830" w:rsidRPr="00052830" w:rsidRDefault="00457F8E" w:rsidP="00052830">
            <w:pPr>
              <w:spacing w:after="0"/>
              <w:ind w:left="275"/>
              <w:jc w:val="both"/>
              <w:rPr>
                <w:rFonts w:ascii="Times New Roman" w:hAnsi="Times New Roman" w:cs="Times New Roman"/>
                <w:sz w:val="28"/>
                <w:szCs w:val="28"/>
              </w:rPr>
            </w:pPr>
            <w:bookmarkStart w:id="31" w:name="sub_10115"/>
            <w:bookmarkEnd w:id="30"/>
            <w:r>
              <w:rPr>
                <w:rFonts w:ascii="Times New Roman" w:hAnsi="Times New Roman" w:cs="Times New Roman"/>
                <w:sz w:val="28"/>
                <w:szCs w:val="28"/>
              </w:rPr>
              <w:t>г</w:t>
            </w:r>
            <w:r w:rsidR="00052830" w:rsidRPr="00052830">
              <w:rPr>
                <w:rFonts w:ascii="Times New Roman" w:hAnsi="Times New Roman" w:cs="Times New Roman"/>
                <w:sz w:val="28"/>
                <w:szCs w:val="28"/>
              </w:rPr>
              <w:t>) осуществляет подготовку и оформление проектов постановлений, принимаемых комиссией по результатам рассмотрения соответствующего вопроса на заседании;</w:t>
            </w:r>
          </w:p>
          <w:p w:rsidR="00052830" w:rsidRDefault="00457F8E" w:rsidP="00052830">
            <w:pPr>
              <w:spacing w:after="0"/>
              <w:ind w:left="275"/>
              <w:jc w:val="both"/>
              <w:rPr>
                <w:rFonts w:ascii="Times New Roman" w:hAnsi="Times New Roman" w:cs="Times New Roman"/>
                <w:sz w:val="28"/>
                <w:szCs w:val="28"/>
              </w:rPr>
            </w:pPr>
            <w:bookmarkStart w:id="32" w:name="sub_10116"/>
            <w:bookmarkEnd w:id="31"/>
            <w:r>
              <w:rPr>
                <w:rFonts w:ascii="Times New Roman" w:hAnsi="Times New Roman" w:cs="Times New Roman"/>
                <w:sz w:val="28"/>
                <w:szCs w:val="28"/>
              </w:rPr>
              <w:t>д</w:t>
            </w:r>
            <w:r w:rsidR="00052830" w:rsidRPr="00052830">
              <w:rPr>
                <w:rFonts w:ascii="Times New Roman" w:hAnsi="Times New Roman" w:cs="Times New Roman"/>
                <w:sz w:val="28"/>
                <w:szCs w:val="28"/>
              </w:rPr>
              <w:t>) обеспечивает вручение копий постановлений комиссии.</w:t>
            </w:r>
          </w:p>
          <w:p w:rsidR="00696F73" w:rsidRPr="00052830" w:rsidRDefault="00696F73" w:rsidP="00052830">
            <w:pPr>
              <w:spacing w:after="0"/>
              <w:ind w:left="275"/>
              <w:jc w:val="both"/>
              <w:rPr>
                <w:rFonts w:ascii="Times New Roman" w:hAnsi="Times New Roman" w:cs="Times New Roman"/>
                <w:sz w:val="28"/>
                <w:szCs w:val="28"/>
              </w:rPr>
            </w:pPr>
          </w:p>
          <w:bookmarkEnd w:id="32"/>
          <w:p w:rsidR="00052830" w:rsidRPr="00052830" w:rsidRDefault="00052830" w:rsidP="00052830">
            <w:pPr>
              <w:spacing w:after="0"/>
              <w:ind w:left="275"/>
              <w:jc w:val="both"/>
              <w:rPr>
                <w:rFonts w:ascii="Times New Roman" w:hAnsi="Times New Roman" w:cs="Times New Roman"/>
                <w:sz w:val="28"/>
                <w:szCs w:val="28"/>
              </w:rPr>
            </w:pPr>
            <w:r w:rsidRPr="00052830">
              <w:rPr>
                <w:rFonts w:ascii="Times New Roman" w:hAnsi="Times New Roman" w:cs="Times New Roman"/>
                <w:sz w:val="28"/>
                <w:szCs w:val="28"/>
              </w:rPr>
              <w:lastRenderedPageBreak/>
              <w:t>12. Члены комиссии обладают равными правами при рассмотрении и обсуждении вопросов (дел), отнесенных к компетенции комиссии, и осуществляют следующие полномочия:</w:t>
            </w:r>
          </w:p>
          <w:p w:rsidR="00052830" w:rsidRPr="00052830" w:rsidRDefault="00052830" w:rsidP="00052830">
            <w:pPr>
              <w:spacing w:after="0"/>
              <w:ind w:left="275"/>
              <w:jc w:val="both"/>
              <w:rPr>
                <w:rFonts w:ascii="Times New Roman" w:hAnsi="Times New Roman" w:cs="Times New Roman"/>
                <w:sz w:val="28"/>
                <w:szCs w:val="28"/>
              </w:rPr>
            </w:pPr>
            <w:bookmarkStart w:id="33" w:name="sub_10121"/>
            <w:r w:rsidRPr="00052830">
              <w:rPr>
                <w:rFonts w:ascii="Times New Roman" w:hAnsi="Times New Roman" w:cs="Times New Roman"/>
                <w:sz w:val="28"/>
                <w:szCs w:val="28"/>
              </w:rPr>
              <w:t>а) участвуют в заседании комиссии и его подготовке;</w:t>
            </w:r>
          </w:p>
          <w:p w:rsidR="00052830" w:rsidRPr="00052830" w:rsidRDefault="00052830" w:rsidP="00052830">
            <w:pPr>
              <w:spacing w:after="0"/>
              <w:ind w:left="275"/>
              <w:jc w:val="both"/>
              <w:rPr>
                <w:rFonts w:ascii="Times New Roman" w:hAnsi="Times New Roman" w:cs="Times New Roman"/>
                <w:sz w:val="28"/>
                <w:szCs w:val="28"/>
              </w:rPr>
            </w:pPr>
            <w:bookmarkStart w:id="34" w:name="sub_10122"/>
            <w:bookmarkEnd w:id="33"/>
            <w:r w:rsidRPr="00052830">
              <w:rPr>
                <w:rFonts w:ascii="Times New Roman" w:hAnsi="Times New Roman" w:cs="Times New Roman"/>
                <w:sz w:val="28"/>
                <w:szCs w:val="28"/>
              </w:rPr>
              <w:t>б) предварительно (до заседания комиссии) знакомятся с материалами по вопросам, выносимым на ее рассмотрение;</w:t>
            </w:r>
          </w:p>
          <w:p w:rsidR="00052830" w:rsidRPr="00052830" w:rsidRDefault="00052830" w:rsidP="00052830">
            <w:pPr>
              <w:spacing w:after="0"/>
              <w:ind w:left="275"/>
              <w:jc w:val="both"/>
              <w:rPr>
                <w:rFonts w:ascii="Times New Roman" w:hAnsi="Times New Roman" w:cs="Times New Roman"/>
                <w:sz w:val="28"/>
                <w:szCs w:val="28"/>
              </w:rPr>
            </w:pPr>
            <w:bookmarkStart w:id="35" w:name="sub_10123"/>
            <w:bookmarkEnd w:id="34"/>
            <w:r w:rsidRPr="00052830">
              <w:rPr>
                <w:rFonts w:ascii="Times New Roman" w:hAnsi="Times New Roman" w:cs="Times New Roman"/>
                <w:sz w:val="28"/>
                <w:szCs w:val="28"/>
              </w:rPr>
              <w:t>в) вносят предложения об отложении рассмотрения вопроса (дела) и о запросе дополнительных материалов по нему;</w:t>
            </w:r>
          </w:p>
          <w:p w:rsidR="00052830" w:rsidRPr="00052830" w:rsidRDefault="00052830" w:rsidP="00052830">
            <w:pPr>
              <w:spacing w:after="0"/>
              <w:ind w:left="275"/>
              <w:jc w:val="both"/>
              <w:rPr>
                <w:rFonts w:ascii="Times New Roman" w:hAnsi="Times New Roman" w:cs="Times New Roman"/>
                <w:sz w:val="28"/>
                <w:szCs w:val="28"/>
              </w:rPr>
            </w:pPr>
            <w:bookmarkStart w:id="36" w:name="sub_10124"/>
            <w:bookmarkEnd w:id="35"/>
            <w:r w:rsidRPr="00052830">
              <w:rPr>
                <w:rFonts w:ascii="Times New Roman" w:hAnsi="Times New Roman" w:cs="Times New Roman"/>
                <w:sz w:val="28"/>
                <w:szCs w:val="28"/>
              </w:rPr>
              <w:t>г)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052830" w:rsidRPr="00052830" w:rsidRDefault="00052830" w:rsidP="00052830">
            <w:pPr>
              <w:spacing w:after="0"/>
              <w:ind w:left="275"/>
              <w:jc w:val="both"/>
              <w:rPr>
                <w:rFonts w:ascii="Times New Roman" w:hAnsi="Times New Roman" w:cs="Times New Roman"/>
                <w:sz w:val="28"/>
                <w:szCs w:val="28"/>
              </w:rPr>
            </w:pPr>
            <w:bookmarkStart w:id="37" w:name="sub_10125"/>
            <w:bookmarkEnd w:id="36"/>
            <w:r w:rsidRPr="00052830">
              <w:rPr>
                <w:rFonts w:ascii="Times New Roman" w:hAnsi="Times New Roman" w:cs="Times New Roman"/>
                <w:sz w:val="28"/>
                <w:szCs w:val="28"/>
              </w:rPr>
              <w:t>д) участвуют в обсуждении постановлений, принимаемых комиссией по рассматриваемым вопросам (делам), и голосуют при их принятии;</w:t>
            </w:r>
          </w:p>
          <w:p w:rsidR="00052830" w:rsidRPr="00052830" w:rsidRDefault="00052830" w:rsidP="00052830">
            <w:pPr>
              <w:spacing w:after="0"/>
              <w:ind w:left="275"/>
              <w:jc w:val="both"/>
              <w:rPr>
                <w:rFonts w:ascii="Times New Roman" w:hAnsi="Times New Roman" w:cs="Times New Roman"/>
                <w:sz w:val="28"/>
                <w:szCs w:val="28"/>
              </w:rPr>
            </w:pPr>
            <w:bookmarkStart w:id="38" w:name="sub_10126"/>
            <w:bookmarkEnd w:id="37"/>
            <w:r w:rsidRPr="00052830">
              <w:rPr>
                <w:rFonts w:ascii="Times New Roman" w:hAnsi="Times New Roman" w:cs="Times New Roman"/>
                <w:sz w:val="28"/>
                <w:szCs w:val="28"/>
              </w:rPr>
              <w:t xml:space="preserve">е) составляют протоколы об административных правонарушениях в случаях и порядке, предусмотренных </w:t>
            </w:r>
            <w:hyperlink r:id="rId15" w:history="1">
              <w:r w:rsidRPr="00052830">
                <w:rPr>
                  <w:rStyle w:val="af0"/>
                  <w:rFonts w:ascii="Times New Roman" w:hAnsi="Times New Roman"/>
                  <w:sz w:val="28"/>
                  <w:szCs w:val="28"/>
                </w:rPr>
                <w:t>Кодексом</w:t>
              </w:r>
            </w:hyperlink>
            <w:r w:rsidRPr="00052830">
              <w:rPr>
                <w:rFonts w:ascii="Times New Roman" w:hAnsi="Times New Roman" w:cs="Times New Roman"/>
                <w:sz w:val="28"/>
                <w:szCs w:val="28"/>
              </w:rPr>
              <w:t xml:space="preserve"> Российской Федерации об административных правонарушениях;</w:t>
            </w:r>
          </w:p>
          <w:p w:rsidR="00052830" w:rsidRPr="00052830" w:rsidRDefault="00052830" w:rsidP="00052830">
            <w:pPr>
              <w:spacing w:after="0"/>
              <w:ind w:left="275"/>
              <w:jc w:val="both"/>
              <w:rPr>
                <w:rFonts w:ascii="Times New Roman" w:hAnsi="Times New Roman" w:cs="Times New Roman"/>
                <w:sz w:val="28"/>
                <w:szCs w:val="28"/>
              </w:rPr>
            </w:pPr>
            <w:bookmarkStart w:id="39" w:name="sub_10127"/>
            <w:bookmarkEnd w:id="38"/>
            <w:r w:rsidRPr="00052830">
              <w:rPr>
                <w:rFonts w:ascii="Times New Roman" w:hAnsi="Times New Roman" w:cs="Times New Roman"/>
                <w:sz w:val="28"/>
                <w:szCs w:val="28"/>
              </w:rPr>
              <w:t>ж)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rsidR="00052830" w:rsidRPr="00052830" w:rsidRDefault="00052830" w:rsidP="00052830">
            <w:pPr>
              <w:spacing w:after="0"/>
              <w:ind w:left="275"/>
              <w:jc w:val="both"/>
              <w:rPr>
                <w:rFonts w:ascii="Times New Roman" w:hAnsi="Times New Roman" w:cs="Times New Roman"/>
                <w:sz w:val="28"/>
                <w:szCs w:val="28"/>
              </w:rPr>
            </w:pPr>
            <w:bookmarkStart w:id="40" w:name="sub_10128"/>
            <w:bookmarkEnd w:id="39"/>
            <w:r w:rsidRPr="00052830">
              <w:rPr>
                <w:rFonts w:ascii="Times New Roman" w:hAnsi="Times New Roman" w:cs="Times New Roman"/>
                <w:sz w:val="28"/>
                <w:szCs w:val="28"/>
              </w:rPr>
              <w:t>з) выполняют поручения председателя комиссии;</w:t>
            </w:r>
          </w:p>
          <w:bookmarkEnd w:id="40"/>
          <w:p w:rsidR="00052830" w:rsidRPr="00052830" w:rsidRDefault="00052830" w:rsidP="00052830">
            <w:pPr>
              <w:spacing w:after="0"/>
              <w:ind w:left="275"/>
              <w:jc w:val="both"/>
              <w:rPr>
                <w:rFonts w:ascii="Times New Roman" w:hAnsi="Times New Roman" w:cs="Times New Roman"/>
                <w:sz w:val="28"/>
                <w:szCs w:val="28"/>
              </w:rPr>
            </w:pPr>
            <w:r w:rsidRPr="00052830">
              <w:rPr>
                <w:rFonts w:ascii="Times New Roman" w:hAnsi="Times New Roman" w:cs="Times New Roman"/>
                <w:sz w:val="28"/>
                <w:szCs w:val="28"/>
              </w:rPr>
              <w:t>и) информируют председателя комиссии о своем участии в заседании или причинах отсутствия на заседании.</w:t>
            </w:r>
          </w:p>
          <w:p w:rsidR="00052830" w:rsidRPr="00052830" w:rsidRDefault="00052830" w:rsidP="00052830">
            <w:pPr>
              <w:pStyle w:val="af2"/>
              <w:ind w:left="275"/>
              <w:rPr>
                <w:rFonts w:ascii="Times New Roman" w:hAnsi="Times New Roman" w:cs="Times New Roman"/>
                <w:sz w:val="28"/>
                <w:szCs w:val="28"/>
                <w:shd w:val="clear" w:color="auto" w:fill="F0F0F0"/>
              </w:rPr>
            </w:pPr>
          </w:p>
          <w:p w:rsidR="00052830" w:rsidRPr="00052830" w:rsidRDefault="00052830" w:rsidP="00052830">
            <w:pPr>
              <w:spacing w:after="0"/>
              <w:ind w:left="275"/>
              <w:jc w:val="both"/>
              <w:rPr>
                <w:rFonts w:ascii="Times New Roman" w:hAnsi="Times New Roman" w:cs="Times New Roman"/>
                <w:sz w:val="28"/>
                <w:szCs w:val="28"/>
              </w:rPr>
            </w:pPr>
            <w:r w:rsidRPr="00052830">
              <w:rPr>
                <w:rFonts w:ascii="Times New Roman" w:hAnsi="Times New Roman" w:cs="Times New Roman"/>
                <w:sz w:val="28"/>
                <w:szCs w:val="28"/>
              </w:rPr>
              <w:t>12</w:t>
            </w:r>
            <w:r w:rsidRPr="00052830">
              <w:rPr>
                <w:rFonts w:ascii="Times New Roman" w:hAnsi="Times New Roman" w:cs="Times New Roman"/>
                <w:sz w:val="28"/>
                <w:szCs w:val="28"/>
                <w:vertAlign w:val="superscript"/>
              </w:rPr>
              <w:t> 1</w:t>
            </w:r>
            <w:r w:rsidRPr="00052830">
              <w:rPr>
                <w:rFonts w:ascii="Times New Roman" w:hAnsi="Times New Roman" w:cs="Times New Roman"/>
                <w:sz w:val="28"/>
                <w:szCs w:val="28"/>
              </w:rPr>
              <w:t>. Полномочия председателя, заместителя председателя, ответственного секретаря, члена комиссии прекращаются при наличии следующих оснований:</w:t>
            </w:r>
          </w:p>
          <w:p w:rsidR="00052830" w:rsidRPr="00052830" w:rsidRDefault="00052830" w:rsidP="00052830">
            <w:pPr>
              <w:spacing w:after="0"/>
              <w:ind w:left="275"/>
              <w:jc w:val="both"/>
              <w:rPr>
                <w:rFonts w:ascii="Times New Roman" w:hAnsi="Times New Roman" w:cs="Times New Roman"/>
                <w:sz w:val="28"/>
                <w:szCs w:val="28"/>
              </w:rPr>
            </w:pPr>
            <w:bookmarkStart w:id="41" w:name="sub_11211"/>
            <w:r w:rsidRPr="00052830">
              <w:rPr>
                <w:rFonts w:ascii="Times New Roman" w:hAnsi="Times New Roman" w:cs="Times New Roman"/>
                <w:sz w:val="28"/>
                <w:szCs w:val="28"/>
              </w:rPr>
              <w:t>а) подача письменного заявления о прекращении полномочий председателя комиссии (заместителя председателя, ответственного секретаря или члена комиссии) уполномоченным органам (должностным лицам);</w:t>
            </w:r>
          </w:p>
          <w:p w:rsidR="00052830" w:rsidRPr="00052830" w:rsidRDefault="00052830" w:rsidP="00052830">
            <w:pPr>
              <w:spacing w:after="0"/>
              <w:ind w:left="275"/>
              <w:jc w:val="both"/>
              <w:rPr>
                <w:rFonts w:ascii="Times New Roman" w:hAnsi="Times New Roman" w:cs="Times New Roman"/>
                <w:sz w:val="28"/>
                <w:szCs w:val="28"/>
              </w:rPr>
            </w:pPr>
            <w:bookmarkStart w:id="42" w:name="sub_11212"/>
            <w:bookmarkEnd w:id="41"/>
            <w:r w:rsidRPr="00052830">
              <w:rPr>
                <w:rFonts w:ascii="Times New Roman" w:hAnsi="Times New Roman" w:cs="Times New Roman"/>
                <w:sz w:val="28"/>
                <w:szCs w:val="28"/>
              </w:rPr>
              <w:t xml:space="preserve">б) признание председателя комиссии (заместителя председателя, ответственного секретаря или члена комиссии) решением суда, вступившим </w:t>
            </w:r>
            <w:r w:rsidRPr="00052830">
              <w:rPr>
                <w:rFonts w:ascii="Times New Roman" w:hAnsi="Times New Roman" w:cs="Times New Roman"/>
                <w:sz w:val="28"/>
                <w:szCs w:val="28"/>
              </w:rPr>
              <w:lastRenderedPageBreak/>
              <w:t>в законную силу, недееспособным, ограниченно дееспособным и безвестно отсутствующим или умершим;</w:t>
            </w:r>
          </w:p>
          <w:p w:rsidR="00052830" w:rsidRPr="00052830" w:rsidRDefault="00052830" w:rsidP="00052830">
            <w:pPr>
              <w:spacing w:after="0"/>
              <w:ind w:left="275"/>
              <w:jc w:val="both"/>
              <w:rPr>
                <w:rFonts w:ascii="Times New Roman" w:hAnsi="Times New Roman" w:cs="Times New Roman"/>
                <w:sz w:val="28"/>
                <w:szCs w:val="28"/>
              </w:rPr>
            </w:pPr>
            <w:bookmarkStart w:id="43" w:name="sub_11213"/>
            <w:bookmarkEnd w:id="42"/>
            <w:r w:rsidRPr="00052830">
              <w:rPr>
                <w:rFonts w:ascii="Times New Roman" w:hAnsi="Times New Roman" w:cs="Times New Roman"/>
                <w:sz w:val="28"/>
                <w:szCs w:val="28"/>
              </w:rPr>
              <w:t>в) прекращение полномочий комиссии;</w:t>
            </w:r>
          </w:p>
          <w:p w:rsidR="00052830" w:rsidRPr="00052830" w:rsidRDefault="00052830" w:rsidP="00052830">
            <w:pPr>
              <w:spacing w:after="0"/>
              <w:ind w:left="275"/>
              <w:jc w:val="both"/>
              <w:rPr>
                <w:rFonts w:ascii="Times New Roman" w:hAnsi="Times New Roman" w:cs="Times New Roman"/>
                <w:sz w:val="28"/>
                <w:szCs w:val="28"/>
              </w:rPr>
            </w:pPr>
            <w:bookmarkStart w:id="44" w:name="sub_11214"/>
            <w:bookmarkEnd w:id="43"/>
            <w:r w:rsidRPr="00052830">
              <w:rPr>
                <w:rFonts w:ascii="Times New Roman" w:hAnsi="Times New Roman" w:cs="Times New Roman"/>
                <w:sz w:val="28"/>
                <w:szCs w:val="28"/>
              </w:rPr>
              <w:t>г) увольнение председателя комиссии (заместителя председателя, ответственного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rsidR="00052830" w:rsidRPr="00052830" w:rsidRDefault="00052830" w:rsidP="00052830">
            <w:pPr>
              <w:spacing w:after="0"/>
              <w:ind w:left="275"/>
              <w:jc w:val="both"/>
              <w:rPr>
                <w:rFonts w:ascii="Times New Roman" w:hAnsi="Times New Roman" w:cs="Times New Roman"/>
                <w:sz w:val="28"/>
                <w:szCs w:val="28"/>
              </w:rPr>
            </w:pPr>
            <w:bookmarkStart w:id="45" w:name="sub_11215"/>
            <w:bookmarkEnd w:id="44"/>
            <w:r w:rsidRPr="00052830">
              <w:rPr>
                <w:rFonts w:ascii="Times New Roman" w:hAnsi="Times New Roman" w:cs="Times New Roman"/>
                <w:sz w:val="28"/>
                <w:szCs w:val="28"/>
              </w:rPr>
              <w:t>д) 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 было включено (делегировано) в ее состав;</w:t>
            </w:r>
          </w:p>
          <w:p w:rsidR="00052830" w:rsidRPr="00052830" w:rsidRDefault="00052830" w:rsidP="00052830">
            <w:pPr>
              <w:spacing w:after="0"/>
              <w:ind w:left="275"/>
              <w:jc w:val="both"/>
              <w:rPr>
                <w:rFonts w:ascii="Times New Roman" w:hAnsi="Times New Roman" w:cs="Times New Roman"/>
                <w:sz w:val="28"/>
                <w:szCs w:val="28"/>
              </w:rPr>
            </w:pPr>
            <w:bookmarkStart w:id="46" w:name="sub_11216"/>
            <w:bookmarkEnd w:id="45"/>
            <w:r w:rsidRPr="00052830">
              <w:rPr>
                <w:rFonts w:ascii="Times New Roman" w:hAnsi="Times New Roman" w:cs="Times New Roman"/>
                <w:sz w:val="28"/>
                <w:szCs w:val="28"/>
              </w:rPr>
              <w:t>е) систематическое неисполнение или ненадлежащее исполнение председателем комиссии (заместителем председателя, ответственным секретарем или членом комиссии) своих полномочий;</w:t>
            </w:r>
          </w:p>
          <w:p w:rsidR="00052830" w:rsidRPr="00052830" w:rsidRDefault="00052830" w:rsidP="00052830">
            <w:pPr>
              <w:spacing w:after="0"/>
              <w:ind w:left="275"/>
              <w:jc w:val="both"/>
              <w:rPr>
                <w:rFonts w:ascii="Times New Roman" w:hAnsi="Times New Roman" w:cs="Times New Roman"/>
                <w:sz w:val="28"/>
                <w:szCs w:val="28"/>
              </w:rPr>
            </w:pPr>
            <w:bookmarkStart w:id="47" w:name="sub_11217"/>
            <w:bookmarkEnd w:id="46"/>
            <w:r w:rsidRPr="00052830">
              <w:rPr>
                <w:rFonts w:ascii="Times New Roman" w:hAnsi="Times New Roman" w:cs="Times New Roman"/>
                <w:sz w:val="28"/>
                <w:szCs w:val="28"/>
              </w:rPr>
              <w:t>ж) по факту смерти.</w:t>
            </w:r>
          </w:p>
          <w:bookmarkEnd w:id="47"/>
          <w:p w:rsidR="00052830" w:rsidRPr="00052830" w:rsidRDefault="00052830" w:rsidP="00052830">
            <w:pPr>
              <w:spacing w:after="0"/>
              <w:ind w:left="275"/>
              <w:jc w:val="both"/>
              <w:rPr>
                <w:rFonts w:ascii="Times New Roman" w:hAnsi="Times New Roman" w:cs="Times New Roman"/>
                <w:sz w:val="28"/>
                <w:szCs w:val="28"/>
              </w:rPr>
            </w:pPr>
            <w:r w:rsidRPr="00052830">
              <w:rPr>
                <w:rFonts w:ascii="Times New Roman" w:hAnsi="Times New Roman" w:cs="Times New Roman"/>
                <w:sz w:val="28"/>
                <w:szCs w:val="28"/>
              </w:rPr>
              <w:t>12</w:t>
            </w:r>
            <w:r w:rsidRPr="00052830">
              <w:rPr>
                <w:rFonts w:ascii="Times New Roman" w:hAnsi="Times New Roman" w:cs="Times New Roman"/>
                <w:sz w:val="28"/>
                <w:szCs w:val="28"/>
                <w:vertAlign w:val="superscript"/>
              </w:rPr>
              <w:t> </w:t>
            </w:r>
            <w:r w:rsidRPr="00052830">
              <w:rPr>
                <w:rFonts w:ascii="Times New Roman" w:hAnsi="Times New Roman" w:cs="Times New Roman"/>
                <w:sz w:val="28"/>
                <w:szCs w:val="28"/>
              </w:rPr>
              <w:t xml:space="preserve">. При прекращении полномочий председатель комиссии (заместитель председателя, ответственный секретарь или член комиссии) исключаются из ее состава, за исключением прекращения полномочий в соответствии с </w:t>
            </w:r>
            <w:hyperlink w:anchor="sub_11212" w:history="1">
              <w:r w:rsidRPr="00052830">
                <w:rPr>
                  <w:rStyle w:val="af0"/>
                  <w:rFonts w:ascii="Times New Roman" w:hAnsi="Times New Roman"/>
                  <w:sz w:val="28"/>
                  <w:szCs w:val="28"/>
                </w:rPr>
                <w:t>подпунктами "б"</w:t>
              </w:r>
            </w:hyperlink>
            <w:r w:rsidRPr="00052830">
              <w:rPr>
                <w:rFonts w:ascii="Times New Roman" w:hAnsi="Times New Roman" w:cs="Times New Roman"/>
                <w:sz w:val="28"/>
                <w:szCs w:val="28"/>
              </w:rPr>
              <w:t xml:space="preserve"> (в части признания лица, входящего в состав комиссии, решением суда, вступившим в законную силу, умершим), </w:t>
            </w:r>
            <w:hyperlink w:anchor="sub_11213" w:history="1">
              <w:r w:rsidRPr="00052830">
                <w:rPr>
                  <w:rStyle w:val="af0"/>
                  <w:rFonts w:ascii="Times New Roman" w:hAnsi="Times New Roman"/>
                  <w:sz w:val="28"/>
                  <w:szCs w:val="28"/>
                </w:rPr>
                <w:t>"в"</w:t>
              </w:r>
            </w:hyperlink>
            <w:r w:rsidRPr="00052830">
              <w:rPr>
                <w:rFonts w:ascii="Times New Roman" w:hAnsi="Times New Roman" w:cs="Times New Roman"/>
                <w:sz w:val="28"/>
                <w:szCs w:val="28"/>
              </w:rPr>
              <w:t xml:space="preserve"> и </w:t>
            </w:r>
            <w:hyperlink w:anchor="sub_11217" w:history="1">
              <w:r w:rsidRPr="00052830">
                <w:rPr>
                  <w:rStyle w:val="af0"/>
                  <w:rFonts w:ascii="Times New Roman" w:hAnsi="Times New Roman"/>
                  <w:sz w:val="28"/>
                  <w:szCs w:val="28"/>
                </w:rPr>
                <w:t>"ж" пункта 12.1</w:t>
              </w:r>
            </w:hyperlink>
            <w:r w:rsidRPr="00052830">
              <w:rPr>
                <w:rFonts w:ascii="Times New Roman" w:hAnsi="Times New Roman" w:cs="Times New Roman"/>
                <w:sz w:val="28"/>
                <w:szCs w:val="28"/>
              </w:rPr>
              <w:t xml:space="preserve"> настоящего Примерного положения.</w:t>
            </w:r>
          </w:p>
          <w:p w:rsidR="00052830" w:rsidRPr="00052830" w:rsidRDefault="00052830" w:rsidP="00052830">
            <w:pPr>
              <w:spacing w:after="0"/>
              <w:ind w:left="275"/>
              <w:jc w:val="both"/>
              <w:rPr>
                <w:rFonts w:ascii="Times New Roman" w:hAnsi="Times New Roman" w:cs="Times New Roman"/>
                <w:sz w:val="28"/>
                <w:szCs w:val="28"/>
              </w:rPr>
            </w:pPr>
            <w:bookmarkStart w:id="48" w:name="sub_1013"/>
            <w:r w:rsidRPr="00052830">
              <w:rPr>
                <w:rFonts w:ascii="Times New Roman" w:hAnsi="Times New Roman" w:cs="Times New Roman"/>
                <w:sz w:val="28"/>
                <w:szCs w:val="28"/>
              </w:rPr>
              <w:t xml:space="preserve">13.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w:t>
            </w:r>
            <w:r w:rsidR="00457F8E">
              <w:rPr>
                <w:rFonts w:ascii="Times New Roman" w:hAnsi="Times New Roman" w:cs="Times New Roman"/>
                <w:sz w:val="28"/>
                <w:szCs w:val="28"/>
              </w:rPr>
              <w:t xml:space="preserve">федеральным и региональным </w:t>
            </w:r>
            <w:r w:rsidRPr="00052830">
              <w:rPr>
                <w:rFonts w:ascii="Times New Roman" w:hAnsi="Times New Roman" w:cs="Times New Roman"/>
                <w:sz w:val="28"/>
                <w:szCs w:val="28"/>
              </w:rPr>
              <w:t>законодательством.</w:t>
            </w:r>
          </w:p>
          <w:bookmarkEnd w:id="48"/>
          <w:p w:rsidR="00052830" w:rsidRPr="00052830" w:rsidRDefault="00052830" w:rsidP="00052830">
            <w:pPr>
              <w:pStyle w:val="af2"/>
              <w:ind w:left="275"/>
              <w:rPr>
                <w:rFonts w:ascii="Times New Roman" w:hAnsi="Times New Roman" w:cs="Times New Roman"/>
                <w:sz w:val="28"/>
                <w:szCs w:val="28"/>
                <w:shd w:val="clear" w:color="auto" w:fill="F0F0F0"/>
              </w:rPr>
            </w:pPr>
          </w:p>
          <w:p w:rsidR="00052830" w:rsidRPr="00052830" w:rsidRDefault="00A93E2F" w:rsidP="00A93E2F">
            <w:pPr>
              <w:spacing w:after="0"/>
              <w:ind w:left="275"/>
              <w:jc w:val="both"/>
              <w:rPr>
                <w:rFonts w:ascii="Times New Roman" w:hAnsi="Times New Roman" w:cs="Times New Roman"/>
                <w:sz w:val="28"/>
                <w:szCs w:val="28"/>
              </w:rPr>
            </w:pPr>
            <w:r>
              <w:rPr>
                <w:rFonts w:ascii="Times New Roman" w:hAnsi="Times New Roman" w:cs="Times New Roman"/>
                <w:sz w:val="28"/>
                <w:szCs w:val="28"/>
              </w:rPr>
              <w:t>14.</w:t>
            </w:r>
            <w:r w:rsidR="00052830" w:rsidRPr="00052830">
              <w:rPr>
                <w:rFonts w:ascii="Times New Roman" w:hAnsi="Times New Roman" w:cs="Times New Roman"/>
                <w:sz w:val="28"/>
                <w:szCs w:val="28"/>
              </w:rPr>
              <w:t>Заседания</w:t>
            </w:r>
            <w:r>
              <w:rPr>
                <w:rFonts w:ascii="Times New Roman" w:hAnsi="Times New Roman" w:cs="Times New Roman"/>
                <w:sz w:val="28"/>
                <w:szCs w:val="28"/>
              </w:rPr>
              <w:t xml:space="preserve">  комиссии </w:t>
            </w:r>
            <w:r w:rsidR="00052830" w:rsidRPr="00052830">
              <w:rPr>
                <w:rFonts w:ascii="Times New Roman" w:hAnsi="Times New Roman" w:cs="Times New Roman"/>
                <w:sz w:val="28"/>
                <w:szCs w:val="28"/>
              </w:rPr>
              <w:t xml:space="preserve"> проводятся в соответствии с планами работы не реже двух раз в месяц.</w:t>
            </w:r>
          </w:p>
          <w:p w:rsidR="00052830" w:rsidRPr="00052830" w:rsidRDefault="00052830" w:rsidP="00052830">
            <w:pPr>
              <w:spacing w:after="0"/>
              <w:ind w:left="275"/>
              <w:jc w:val="both"/>
              <w:rPr>
                <w:rFonts w:ascii="Times New Roman" w:hAnsi="Times New Roman" w:cs="Times New Roman"/>
                <w:sz w:val="28"/>
                <w:szCs w:val="28"/>
              </w:rPr>
            </w:pPr>
            <w:r w:rsidRPr="00052830">
              <w:rPr>
                <w:rFonts w:ascii="Times New Roman" w:hAnsi="Times New Roman" w:cs="Times New Roman"/>
                <w:sz w:val="28"/>
                <w:szCs w:val="28"/>
              </w:rPr>
              <w:t>14.1. Предложения в проект плана работы комиссии вносятся в комиссию ее членами в письменной форме в сроки, определенные председателем комис</w:t>
            </w:r>
            <w:r w:rsidR="00A93E2F">
              <w:rPr>
                <w:rFonts w:ascii="Times New Roman" w:hAnsi="Times New Roman" w:cs="Times New Roman"/>
                <w:sz w:val="28"/>
                <w:szCs w:val="28"/>
              </w:rPr>
              <w:t>сии или постановлением комиссии</w:t>
            </w:r>
            <w:r w:rsidRPr="00052830">
              <w:rPr>
                <w:rFonts w:ascii="Times New Roman" w:hAnsi="Times New Roman" w:cs="Times New Roman"/>
                <w:sz w:val="28"/>
                <w:szCs w:val="28"/>
              </w:rPr>
              <w:t>.</w:t>
            </w:r>
          </w:p>
          <w:p w:rsidR="00052830" w:rsidRPr="00052830" w:rsidRDefault="00052830" w:rsidP="00052830">
            <w:pPr>
              <w:spacing w:after="0"/>
              <w:ind w:left="275"/>
              <w:jc w:val="both"/>
              <w:rPr>
                <w:rFonts w:ascii="Times New Roman" w:hAnsi="Times New Roman" w:cs="Times New Roman"/>
                <w:sz w:val="28"/>
                <w:szCs w:val="28"/>
              </w:rPr>
            </w:pPr>
            <w:r w:rsidRPr="00052830">
              <w:rPr>
                <w:rFonts w:ascii="Times New Roman" w:hAnsi="Times New Roman" w:cs="Times New Roman"/>
                <w:sz w:val="28"/>
                <w:szCs w:val="28"/>
              </w:rPr>
              <w:t>14.2. Предложения по рассмотрению вопросов на заседании комиссии должны содержать:</w:t>
            </w:r>
          </w:p>
          <w:p w:rsidR="00052830" w:rsidRPr="00052830" w:rsidRDefault="00052830" w:rsidP="00052830">
            <w:pPr>
              <w:spacing w:after="0"/>
              <w:ind w:left="275"/>
              <w:jc w:val="both"/>
              <w:rPr>
                <w:rFonts w:ascii="Times New Roman" w:hAnsi="Times New Roman" w:cs="Times New Roman"/>
                <w:sz w:val="28"/>
                <w:szCs w:val="28"/>
              </w:rPr>
            </w:pPr>
            <w:bookmarkStart w:id="49" w:name="sub_11421"/>
            <w:r w:rsidRPr="00052830">
              <w:rPr>
                <w:rFonts w:ascii="Times New Roman" w:hAnsi="Times New Roman" w:cs="Times New Roman"/>
                <w:sz w:val="28"/>
                <w:szCs w:val="28"/>
              </w:rPr>
              <w:t>а) наименование вопроса и краткое обоснование необходимости его рассмотрения на заседании комиссии;</w:t>
            </w:r>
          </w:p>
          <w:p w:rsidR="00052830" w:rsidRPr="00052830" w:rsidRDefault="00052830" w:rsidP="00052830">
            <w:pPr>
              <w:spacing w:after="0"/>
              <w:ind w:left="275"/>
              <w:jc w:val="both"/>
              <w:rPr>
                <w:rFonts w:ascii="Times New Roman" w:hAnsi="Times New Roman" w:cs="Times New Roman"/>
                <w:sz w:val="28"/>
                <w:szCs w:val="28"/>
              </w:rPr>
            </w:pPr>
            <w:bookmarkStart w:id="50" w:name="sub_11422"/>
            <w:bookmarkEnd w:id="49"/>
            <w:r w:rsidRPr="00052830">
              <w:rPr>
                <w:rFonts w:ascii="Times New Roman" w:hAnsi="Times New Roman" w:cs="Times New Roman"/>
                <w:sz w:val="28"/>
                <w:szCs w:val="28"/>
              </w:rPr>
              <w:t xml:space="preserve">б) информацию об органе (организации, учреждении), и (или) должностном </w:t>
            </w:r>
            <w:r w:rsidRPr="00052830">
              <w:rPr>
                <w:rFonts w:ascii="Times New Roman" w:hAnsi="Times New Roman" w:cs="Times New Roman"/>
                <w:sz w:val="28"/>
                <w:szCs w:val="28"/>
              </w:rPr>
              <w:lastRenderedPageBreak/>
              <w:t>лице, и (или) члене комиссии, ответственных за подготовку вопроса;</w:t>
            </w:r>
          </w:p>
          <w:p w:rsidR="00052830" w:rsidRPr="00052830" w:rsidRDefault="00052830" w:rsidP="00052830">
            <w:pPr>
              <w:spacing w:after="0"/>
              <w:ind w:left="275"/>
              <w:jc w:val="both"/>
              <w:rPr>
                <w:rFonts w:ascii="Times New Roman" w:hAnsi="Times New Roman" w:cs="Times New Roman"/>
                <w:sz w:val="28"/>
                <w:szCs w:val="28"/>
              </w:rPr>
            </w:pPr>
            <w:bookmarkStart w:id="51" w:name="sub_11423"/>
            <w:bookmarkEnd w:id="50"/>
            <w:r w:rsidRPr="00052830">
              <w:rPr>
                <w:rFonts w:ascii="Times New Roman" w:hAnsi="Times New Roman" w:cs="Times New Roman"/>
                <w:sz w:val="28"/>
                <w:szCs w:val="28"/>
              </w:rPr>
              <w:t>в) перечень соисполнителей (при их наличии);</w:t>
            </w:r>
          </w:p>
          <w:p w:rsidR="00052830" w:rsidRPr="00052830" w:rsidRDefault="00052830" w:rsidP="00052830">
            <w:pPr>
              <w:spacing w:after="0"/>
              <w:ind w:left="275"/>
              <w:jc w:val="both"/>
              <w:rPr>
                <w:rFonts w:ascii="Times New Roman" w:hAnsi="Times New Roman" w:cs="Times New Roman"/>
                <w:sz w:val="28"/>
                <w:szCs w:val="28"/>
              </w:rPr>
            </w:pPr>
            <w:bookmarkStart w:id="52" w:name="sub_11424"/>
            <w:bookmarkEnd w:id="51"/>
            <w:r w:rsidRPr="00052830">
              <w:rPr>
                <w:rFonts w:ascii="Times New Roman" w:hAnsi="Times New Roman" w:cs="Times New Roman"/>
                <w:sz w:val="28"/>
                <w:szCs w:val="28"/>
              </w:rPr>
              <w:t>г) срок рассмотрения на заседании комиссии.</w:t>
            </w:r>
          </w:p>
          <w:bookmarkEnd w:id="52"/>
          <w:p w:rsidR="00052830" w:rsidRPr="00052830" w:rsidRDefault="00052830" w:rsidP="00052830">
            <w:pPr>
              <w:spacing w:after="0"/>
              <w:ind w:left="275"/>
              <w:jc w:val="both"/>
              <w:rPr>
                <w:rFonts w:ascii="Times New Roman" w:hAnsi="Times New Roman" w:cs="Times New Roman"/>
                <w:sz w:val="28"/>
                <w:szCs w:val="28"/>
              </w:rPr>
            </w:pPr>
            <w:r w:rsidRPr="00052830">
              <w:rPr>
                <w:rFonts w:ascii="Times New Roman" w:hAnsi="Times New Roman" w:cs="Times New Roman"/>
                <w:sz w:val="28"/>
                <w:szCs w:val="28"/>
              </w:rPr>
              <w:t>14.3. Предложения в проект плана работы комиссии могут направляться членам комиссии для их предварительного согласования.</w:t>
            </w:r>
          </w:p>
          <w:p w:rsidR="00052830" w:rsidRPr="00052830" w:rsidRDefault="00052830" w:rsidP="00052830">
            <w:pPr>
              <w:spacing w:after="0"/>
              <w:ind w:left="275"/>
              <w:jc w:val="both"/>
              <w:rPr>
                <w:rFonts w:ascii="Times New Roman" w:hAnsi="Times New Roman" w:cs="Times New Roman"/>
                <w:sz w:val="28"/>
                <w:szCs w:val="28"/>
              </w:rPr>
            </w:pPr>
            <w:r w:rsidRPr="00052830">
              <w:rPr>
                <w:rFonts w:ascii="Times New Roman" w:hAnsi="Times New Roman" w:cs="Times New Roman"/>
                <w:sz w:val="28"/>
                <w:szCs w:val="28"/>
              </w:rPr>
              <w:t>14.4. Проект плана работы комиссии формируется на основе предложений, поступивших в комиссию, по согласованию с председателем комиссии выносится для обсуждения и утверждения на заседании в конце года, предшествующего году реализации плана работы комиссии.</w:t>
            </w:r>
          </w:p>
          <w:p w:rsidR="00052830" w:rsidRPr="00052830" w:rsidRDefault="00052830" w:rsidP="00052830">
            <w:pPr>
              <w:spacing w:after="0"/>
              <w:ind w:left="275"/>
              <w:jc w:val="both"/>
              <w:rPr>
                <w:rFonts w:ascii="Times New Roman" w:hAnsi="Times New Roman" w:cs="Times New Roman"/>
                <w:sz w:val="28"/>
                <w:szCs w:val="28"/>
              </w:rPr>
            </w:pPr>
            <w:r w:rsidRPr="00052830">
              <w:rPr>
                <w:rFonts w:ascii="Times New Roman" w:hAnsi="Times New Roman" w:cs="Times New Roman"/>
                <w:sz w:val="28"/>
                <w:szCs w:val="28"/>
              </w:rPr>
              <w:t>14.5. Изменения в план работы комиссии вносятся на заседании комиссии на основании предложений лиц, входящих в ее состав.</w:t>
            </w:r>
          </w:p>
          <w:p w:rsidR="00052830" w:rsidRPr="00052830" w:rsidRDefault="00052830" w:rsidP="00052830">
            <w:pPr>
              <w:spacing w:after="0"/>
              <w:ind w:left="275"/>
              <w:jc w:val="both"/>
              <w:rPr>
                <w:rFonts w:ascii="Times New Roman" w:hAnsi="Times New Roman" w:cs="Times New Roman"/>
                <w:sz w:val="28"/>
                <w:szCs w:val="28"/>
              </w:rPr>
            </w:pPr>
            <w:r w:rsidRPr="00052830">
              <w:rPr>
                <w:rFonts w:ascii="Times New Roman" w:hAnsi="Times New Roman" w:cs="Times New Roman"/>
                <w:sz w:val="28"/>
                <w:szCs w:val="28"/>
              </w:rPr>
              <w:t>14.6. Члены комиссии, должностные лица органов и учреждений системы профилактики, а также иных территориальных органов федеральных органов исполнительной власти, органов исполнительной власт</w:t>
            </w:r>
            <w:r w:rsidR="00A93E2F">
              <w:rPr>
                <w:rFonts w:ascii="Times New Roman" w:hAnsi="Times New Roman" w:cs="Times New Roman"/>
                <w:sz w:val="28"/>
                <w:szCs w:val="28"/>
              </w:rPr>
              <w:t>и</w:t>
            </w:r>
            <w:r w:rsidRPr="00052830">
              <w:rPr>
                <w:rFonts w:ascii="Times New Roman" w:hAnsi="Times New Roman" w:cs="Times New Roman"/>
                <w:sz w:val="28"/>
                <w:szCs w:val="28"/>
              </w:rPr>
              <w:t>, органов местного самоуправления и организаций, которым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своевременность их представления.</w:t>
            </w:r>
          </w:p>
          <w:p w:rsidR="00052830" w:rsidRPr="00052830" w:rsidRDefault="00052830" w:rsidP="00052830">
            <w:pPr>
              <w:spacing w:after="0"/>
              <w:ind w:left="275"/>
              <w:jc w:val="both"/>
              <w:rPr>
                <w:rFonts w:ascii="Times New Roman" w:hAnsi="Times New Roman" w:cs="Times New Roman"/>
                <w:sz w:val="28"/>
                <w:szCs w:val="28"/>
              </w:rPr>
            </w:pPr>
            <w:r w:rsidRPr="00052830">
              <w:rPr>
                <w:rFonts w:ascii="Times New Roman" w:hAnsi="Times New Roman" w:cs="Times New Roman"/>
                <w:sz w:val="28"/>
                <w:szCs w:val="28"/>
              </w:rPr>
              <w:t xml:space="preserve">14.7. Информационные материалы по вопросам, включенным в повестку заседания комиссии,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комиссии не </w:t>
            </w:r>
            <w:r w:rsidR="00A93E2F" w:rsidRPr="00052830">
              <w:rPr>
                <w:rFonts w:ascii="Times New Roman" w:hAnsi="Times New Roman" w:cs="Times New Roman"/>
                <w:sz w:val="28"/>
                <w:szCs w:val="28"/>
              </w:rPr>
              <w:t>позднее,</w:t>
            </w:r>
            <w:r w:rsidRPr="00052830">
              <w:rPr>
                <w:rFonts w:ascii="Times New Roman" w:hAnsi="Times New Roman" w:cs="Times New Roman"/>
                <w:sz w:val="28"/>
                <w:szCs w:val="28"/>
              </w:rPr>
              <w:t xml:space="preserve"> чем за 10 дней до дня проведения заседания и включают в себя:</w:t>
            </w:r>
          </w:p>
          <w:p w:rsidR="00052830" w:rsidRPr="00052830" w:rsidRDefault="00052830" w:rsidP="00052830">
            <w:pPr>
              <w:spacing w:after="0"/>
              <w:ind w:left="275"/>
              <w:jc w:val="both"/>
              <w:rPr>
                <w:rFonts w:ascii="Times New Roman" w:hAnsi="Times New Roman" w:cs="Times New Roman"/>
                <w:sz w:val="28"/>
                <w:szCs w:val="28"/>
              </w:rPr>
            </w:pPr>
            <w:bookmarkStart w:id="53" w:name="sub_11471"/>
            <w:r w:rsidRPr="00052830">
              <w:rPr>
                <w:rFonts w:ascii="Times New Roman" w:hAnsi="Times New Roman" w:cs="Times New Roman"/>
                <w:sz w:val="28"/>
                <w:szCs w:val="28"/>
              </w:rPr>
              <w:t>а) справочно-аналитическую информацию по вопросу, вынесенному на рассмотрение;</w:t>
            </w:r>
          </w:p>
          <w:p w:rsidR="00052830" w:rsidRPr="00052830" w:rsidRDefault="00052830" w:rsidP="00052830">
            <w:pPr>
              <w:spacing w:after="0"/>
              <w:ind w:left="275"/>
              <w:jc w:val="both"/>
              <w:rPr>
                <w:rFonts w:ascii="Times New Roman" w:hAnsi="Times New Roman" w:cs="Times New Roman"/>
                <w:sz w:val="28"/>
                <w:szCs w:val="28"/>
              </w:rPr>
            </w:pPr>
            <w:bookmarkStart w:id="54" w:name="sub_11472"/>
            <w:bookmarkEnd w:id="53"/>
            <w:r w:rsidRPr="00052830">
              <w:rPr>
                <w:rFonts w:ascii="Times New Roman" w:hAnsi="Times New Roman" w:cs="Times New Roman"/>
                <w:sz w:val="28"/>
                <w:szCs w:val="28"/>
              </w:rPr>
              <w:t>б) предложения в проект постановления комиссии по рассматриваемому вопросу;</w:t>
            </w:r>
          </w:p>
          <w:p w:rsidR="00052830" w:rsidRPr="00052830" w:rsidRDefault="00052830" w:rsidP="00052830">
            <w:pPr>
              <w:spacing w:after="0"/>
              <w:ind w:left="275"/>
              <w:jc w:val="both"/>
              <w:rPr>
                <w:rFonts w:ascii="Times New Roman" w:hAnsi="Times New Roman" w:cs="Times New Roman"/>
                <w:sz w:val="28"/>
                <w:szCs w:val="28"/>
              </w:rPr>
            </w:pPr>
            <w:bookmarkStart w:id="55" w:name="sub_11473"/>
            <w:bookmarkEnd w:id="54"/>
            <w:r w:rsidRPr="00052830">
              <w:rPr>
                <w:rFonts w:ascii="Times New Roman" w:hAnsi="Times New Roman" w:cs="Times New Roman"/>
                <w:sz w:val="28"/>
                <w:szCs w:val="28"/>
              </w:rPr>
              <w:t>в) особые мнения по представленному проекту постановления комиссии, если таковые имеются;</w:t>
            </w:r>
          </w:p>
          <w:p w:rsidR="00052830" w:rsidRPr="00052830" w:rsidRDefault="00052830" w:rsidP="00052830">
            <w:pPr>
              <w:spacing w:after="0"/>
              <w:ind w:left="275"/>
              <w:jc w:val="both"/>
              <w:rPr>
                <w:rFonts w:ascii="Times New Roman" w:hAnsi="Times New Roman" w:cs="Times New Roman"/>
                <w:sz w:val="28"/>
                <w:szCs w:val="28"/>
              </w:rPr>
            </w:pPr>
            <w:bookmarkStart w:id="56" w:name="sub_11474"/>
            <w:bookmarkEnd w:id="55"/>
            <w:r w:rsidRPr="00052830">
              <w:rPr>
                <w:rFonts w:ascii="Times New Roman" w:hAnsi="Times New Roman" w:cs="Times New Roman"/>
                <w:sz w:val="28"/>
                <w:szCs w:val="28"/>
              </w:rPr>
              <w:t>г) материалы согласования проекта постановления комиссии с заинтересованными органами и учреждениями системы профилактики, иными государственным</w:t>
            </w:r>
            <w:r w:rsidR="00696F73">
              <w:rPr>
                <w:rFonts w:ascii="Times New Roman" w:hAnsi="Times New Roman" w:cs="Times New Roman"/>
                <w:sz w:val="28"/>
                <w:szCs w:val="28"/>
              </w:rPr>
              <w:t xml:space="preserve"> </w:t>
            </w:r>
            <w:r w:rsidRPr="00052830">
              <w:rPr>
                <w:rFonts w:ascii="Times New Roman" w:hAnsi="Times New Roman" w:cs="Times New Roman"/>
                <w:sz w:val="28"/>
                <w:szCs w:val="28"/>
              </w:rPr>
              <w:t>и органами и органами местного самоуправления;</w:t>
            </w:r>
          </w:p>
          <w:p w:rsidR="00052830" w:rsidRPr="00052830" w:rsidRDefault="00052830" w:rsidP="00052830">
            <w:pPr>
              <w:spacing w:after="0"/>
              <w:ind w:left="275"/>
              <w:jc w:val="both"/>
              <w:rPr>
                <w:rFonts w:ascii="Times New Roman" w:hAnsi="Times New Roman" w:cs="Times New Roman"/>
                <w:sz w:val="28"/>
                <w:szCs w:val="28"/>
              </w:rPr>
            </w:pPr>
            <w:bookmarkStart w:id="57" w:name="sub_11475"/>
            <w:bookmarkEnd w:id="56"/>
            <w:r w:rsidRPr="00052830">
              <w:rPr>
                <w:rFonts w:ascii="Times New Roman" w:hAnsi="Times New Roman" w:cs="Times New Roman"/>
                <w:sz w:val="28"/>
                <w:szCs w:val="28"/>
              </w:rPr>
              <w:t>д) иные сведения, необходимые для рассмотрения вопроса.</w:t>
            </w:r>
          </w:p>
          <w:bookmarkEnd w:id="57"/>
          <w:p w:rsidR="00696F73" w:rsidRDefault="00696F73" w:rsidP="00052830">
            <w:pPr>
              <w:spacing w:after="0"/>
              <w:ind w:left="275"/>
              <w:jc w:val="both"/>
              <w:rPr>
                <w:rFonts w:ascii="Times New Roman" w:hAnsi="Times New Roman" w:cs="Times New Roman"/>
                <w:sz w:val="28"/>
                <w:szCs w:val="28"/>
              </w:rPr>
            </w:pPr>
          </w:p>
          <w:p w:rsidR="00052830" w:rsidRPr="00052830" w:rsidRDefault="00052830" w:rsidP="00052830">
            <w:pPr>
              <w:spacing w:after="0"/>
              <w:ind w:left="275"/>
              <w:jc w:val="both"/>
              <w:rPr>
                <w:rFonts w:ascii="Times New Roman" w:hAnsi="Times New Roman" w:cs="Times New Roman"/>
                <w:sz w:val="28"/>
                <w:szCs w:val="28"/>
              </w:rPr>
            </w:pPr>
            <w:r w:rsidRPr="00052830">
              <w:rPr>
                <w:rFonts w:ascii="Times New Roman" w:hAnsi="Times New Roman" w:cs="Times New Roman"/>
                <w:sz w:val="28"/>
                <w:szCs w:val="28"/>
              </w:rPr>
              <w:t>14.8. В случае непредставления материалов в у</w:t>
            </w:r>
            <w:r w:rsidR="00A93E2F">
              <w:rPr>
                <w:rFonts w:ascii="Times New Roman" w:hAnsi="Times New Roman" w:cs="Times New Roman"/>
                <w:sz w:val="28"/>
                <w:szCs w:val="28"/>
              </w:rPr>
              <w:t>становленный настоящим П</w:t>
            </w:r>
            <w:r w:rsidRPr="00052830">
              <w:rPr>
                <w:rFonts w:ascii="Times New Roman" w:hAnsi="Times New Roman" w:cs="Times New Roman"/>
                <w:sz w:val="28"/>
                <w:szCs w:val="28"/>
              </w:rPr>
              <w:t>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другое заседание в соответствии с решением председателя комиссии.</w:t>
            </w:r>
          </w:p>
          <w:p w:rsidR="00052830" w:rsidRPr="00052830" w:rsidRDefault="00052830" w:rsidP="00052830">
            <w:pPr>
              <w:spacing w:after="0"/>
              <w:ind w:left="275"/>
              <w:jc w:val="both"/>
              <w:rPr>
                <w:rFonts w:ascii="Times New Roman" w:hAnsi="Times New Roman" w:cs="Times New Roman"/>
                <w:sz w:val="28"/>
                <w:szCs w:val="28"/>
              </w:rPr>
            </w:pPr>
            <w:r w:rsidRPr="00052830">
              <w:rPr>
                <w:rFonts w:ascii="Times New Roman" w:hAnsi="Times New Roman" w:cs="Times New Roman"/>
                <w:sz w:val="28"/>
                <w:szCs w:val="28"/>
              </w:rPr>
              <w:lastRenderedPageBreak/>
              <w:t>14.9. Повестка заседания, проекты постановлений по вопросам, включенным в повестку заседания, и соответствующие материалы по данным вопросам направляются членам комиссии не позднее чем за 3 рабочих дня до дня проведения заседания.</w:t>
            </w:r>
          </w:p>
          <w:p w:rsidR="00052830" w:rsidRPr="00052830" w:rsidRDefault="00052830" w:rsidP="00052830">
            <w:pPr>
              <w:spacing w:after="0"/>
              <w:ind w:left="275"/>
              <w:jc w:val="both"/>
              <w:rPr>
                <w:rFonts w:ascii="Times New Roman" w:hAnsi="Times New Roman" w:cs="Times New Roman"/>
                <w:sz w:val="28"/>
                <w:szCs w:val="28"/>
              </w:rPr>
            </w:pPr>
            <w:r w:rsidRPr="00052830">
              <w:rPr>
                <w:rFonts w:ascii="Times New Roman" w:hAnsi="Times New Roman" w:cs="Times New Roman"/>
                <w:sz w:val="28"/>
                <w:szCs w:val="28"/>
              </w:rPr>
              <w:t>14.10. Члены комиссии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комиссию до начала проведения заседания.</w:t>
            </w:r>
          </w:p>
          <w:p w:rsidR="00052830" w:rsidRPr="00052830" w:rsidRDefault="00052830" w:rsidP="00052830">
            <w:pPr>
              <w:spacing w:after="0"/>
              <w:ind w:left="275"/>
              <w:jc w:val="both"/>
              <w:rPr>
                <w:rFonts w:ascii="Times New Roman" w:hAnsi="Times New Roman" w:cs="Times New Roman"/>
                <w:sz w:val="28"/>
                <w:szCs w:val="28"/>
              </w:rPr>
            </w:pPr>
            <w:r w:rsidRPr="00052830">
              <w:rPr>
                <w:rFonts w:ascii="Times New Roman" w:hAnsi="Times New Roman" w:cs="Times New Roman"/>
                <w:sz w:val="28"/>
                <w:szCs w:val="28"/>
              </w:rPr>
              <w:t>14.11. О дате, времени, месте и повестке заседания комиссии извещается прокурор.</w:t>
            </w:r>
          </w:p>
          <w:p w:rsidR="00052830" w:rsidRPr="00052830" w:rsidRDefault="00052830" w:rsidP="00052830">
            <w:pPr>
              <w:spacing w:after="0"/>
              <w:ind w:left="275"/>
              <w:jc w:val="both"/>
              <w:rPr>
                <w:rFonts w:ascii="Times New Roman" w:hAnsi="Times New Roman" w:cs="Times New Roman"/>
                <w:sz w:val="28"/>
                <w:szCs w:val="28"/>
              </w:rPr>
            </w:pPr>
            <w:bookmarkStart w:id="58" w:name="sub_1015"/>
            <w:r w:rsidRPr="00052830">
              <w:rPr>
                <w:rFonts w:ascii="Times New Roman" w:hAnsi="Times New Roman" w:cs="Times New Roman"/>
                <w:sz w:val="28"/>
                <w:szCs w:val="28"/>
              </w:rPr>
              <w:t>15. Заседание комиссии считается правомочным, если на нем присутствует не менее половины ее членов. Члены комиссии участвуют в ее заседаниях без права замены.</w:t>
            </w:r>
          </w:p>
          <w:p w:rsidR="00052830" w:rsidRPr="00052830" w:rsidRDefault="00052830" w:rsidP="00052830">
            <w:pPr>
              <w:spacing w:after="0"/>
              <w:ind w:left="275"/>
              <w:jc w:val="both"/>
              <w:rPr>
                <w:rFonts w:ascii="Times New Roman" w:hAnsi="Times New Roman" w:cs="Times New Roman"/>
                <w:sz w:val="28"/>
                <w:szCs w:val="28"/>
              </w:rPr>
            </w:pPr>
            <w:bookmarkStart w:id="59" w:name="sub_1016"/>
            <w:bookmarkEnd w:id="58"/>
            <w:r w:rsidRPr="00052830">
              <w:rPr>
                <w:rFonts w:ascii="Times New Roman" w:hAnsi="Times New Roman" w:cs="Times New Roman"/>
                <w:sz w:val="28"/>
                <w:szCs w:val="28"/>
              </w:rPr>
              <w:t>16. На заседании комиссии председательствует ее председатель либо заместитель председателя комиссии.</w:t>
            </w:r>
          </w:p>
          <w:p w:rsidR="00052830" w:rsidRPr="00052830" w:rsidRDefault="00052830" w:rsidP="00052830">
            <w:pPr>
              <w:spacing w:after="0"/>
              <w:ind w:left="275"/>
              <w:jc w:val="both"/>
              <w:rPr>
                <w:rFonts w:ascii="Times New Roman" w:hAnsi="Times New Roman" w:cs="Times New Roman"/>
                <w:sz w:val="28"/>
                <w:szCs w:val="28"/>
              </w:rPr>
            </w:pPr>
            <w:bookmarkStart w:id="60" w:name="sub_1017"/>
            <w:bookmarkEnd w:id="59"/>
            <w:r w:rsidRPr="00052830">
              <w:rPr>
                <w:rFonts w:ascii="Times New Roman" w:hAnsi="Times New Roman" w:cs="Times New Roman"/>
                <w:sz w:val="28"/>
                <w:szCs w:val="28"/>
              </w:rPr>
              <w:t>17. Решения комиссии принимаются большинством голосов присутствующих на заседании членов комиссии.</w:t>
            </w:r>
          </w:p>
          <w:bookmarkEnd w:id="60"/>
          <w:p w:rsidR="00052830" w:rsidRPr="00052830" w:rsidRDefault="00052830" w:rsidP="00052830">
            <w:pPr>
              <w:spacing w:after="0"/>
              <w:ind w:left="275"/>
              <w:jc w:val="both"/>
              <w:rPr>
                <w:rFonts w:ascii="Times New Roman" w:hAnsi="Times New Roman" w:cs="Times New Roman"/>
                <w:sz w:val="28"/>
                <w:szCs w:val="28"/>
              </w:rPr>
            </w:pPr>
            <w:r w:rsidRPr="00052830">
              <w:rPr>
                <w:rFonts w:ascii="Times New Roman" w:hAnsi="Times New Roman" w:cs="Times New Roman"/>
                <w:sz w:val="28"/>
                <w:szCs w:val="28"/>
              </w:rPr>
              <w:t>17.1. При голосовании член комиссии имеет один голос и голосует лично. Член комиссии вправе на заседании комиссии довести до сведения членов комиссии свое особое мнение по вопросу, вынесенному на голосование. Особое мнение, изложенное в письменной форме, прилагается к протоколу заседания комиссии.</w:t>
            </w:r>
          </w:p>
          <w:p w:rsidR="00052830" w:rsidRPr="00052830" w:rsidRDefault="00052830" w:rsidP="00052830">
            <w:pPr>
              <w:spacing w:after="0"/>
              <w:ind w:left="275"/>
              <w:jc w:val="both"/>
              <w:rPr>
                <w:rFonts w:ascii="Times New Roman" w:hAnsi="Times New Roman" w:cs="Times New Roman"/>
                <w:sz w:val="28"/>
                <w:szCs w:val="28"/>
              </w:rPr>
            </w:pPr>
            <w:r w:rsidRPr="00052830">
              <w:rPr>
                <w:rFonts w:ascii="Times New Roman" w:hAnsi="Times New Roman" w:cs="Times New Roman"/>
                <w:sz w:val="28"/>
                <w:szCs w:val="28"/>
              </w:rPr>
              <w:t>17.2. Результаты голосования, оглашенные председателем комиссии, вносятся в протокол заседания комиссии.</w:t>
            </w:r>
          </w:p>
          <w:p w:rsidR="00052830" w:rsidRPr="00052830" w:rsidRDefault="00052830" w:rsidP="00052830">
            <w:pPr>
              <w:spacing w:after="0"/>
              <w:ind w:left="275"/>
              <w:jc w:val="both"/>
              <w:rPr>
                <w:rFonts w:ascii="Times New Roman" w:hAnsi="Times New Roman" w:cs="Times New Roman"/>
                <w:sz w:val="28"/>
                <w:szCs w:val="28"/>
              </w:rPr>
            </w:pPr>
            <w:r w:rsidRPr="00052830">
              <w:rPr>
                <w:rFonts w:ascii="Times New Roman" w:hAnsi="Times New Roman" w:cs="Times New Roman"/>
                <w:sz w:val="28"/>
                <w:szCs w:val="28"/>
              </w:rPr>
              <w:t>17.3. В протоколе заседания комиссии указываются:</w:t>
            </w:r>
          </w:p>
          <w:p w:rsidR="00052830" w:rsidRPr="00052830" w:rsidRDefault="00052830" w:rsidP="00052830">
            <w:pPr>
              <w:spacing w:after="0"/>
              <w:ind w:left="275"/>
              <w:jc w:val="both"/>
              <w:rPr>
                <w:rFonts w:ascii="Times New Roman" w:hAnsi="Times New Roman" w:cs="Times New Roman"/>
                <w:sz w:val="28"/>
                <w:szCs w:val="28"/>
              </w:rPr>
            </w:pPr>
            <w:bookmarkStart w:id="61" w:name="sub_11731"/>
            <w:r w:rsidRPr="00052830">
              <w:rPr>
                <w:rFonts w:ascii="Times New Roman" w:hAnsi="Times New Roman" w:cs="Times New Roman"/>
                <w:sz w:val="28"/>
                <w:szCs w:val="28"/>
              </w:rPr>
              <w:t>а) наименование комиссии;</w:t>
            </w:r>
          </w:p>
          <w:p w:rsidR="00052830" w:rsidRPr="00052830" w:rsidRDefault="00052830" w:rsidP="00052830">
            <w:pPr>
              <w:spacing w:after="0"/>
              <w:ind w:left="275"/>
              <w:jc w:val="both"/>
              <w:rPr>
                <w:rFonts w:ascii="Times New Roman" w:hAnsi="Times New Roman" w:cs="Times New Roman"/>
                <w:sz w:val="28"/>
                <w:szCs w:val="28"/>
              </w:rPr>
            </w:pPr>
            <w:bookmarkStart w:id="62" w:name="sub_11732"/>
            <w:bookmarkEnd w:id="61"/>
            <w:r w:rsidRPr="00052830">
              <w:rPr>
                <w:rFonts w:ascii="Times New Roman" w:hAnsi="Times New Roman" w:cs="Times New Roman"/>
                <w:sz w:val="28"/>
                <w:szCs w:val="28"/>
              </w:rPr>
              <w:t>б) дата, время и место проведения заседания;</w:t>
            </w:r>
          </w:p>
          <w:p w:rsidR="00052830" w:rsidRPr="00052830" w:rsidRDefault="00052830" w:rsidP="00052830">
            <w:pPr>
              <w:spacing w:after="0"/>
              <w:ind w:left="275"/>
              <w:jc w:val="both"/>
              <w:rPr>
                <w:rFonts w:ascii="Times New Roman" w:hAnsi="Times New Roman" w:cs="Times New Roman"/>
                <w:sz w:val="28"/>
                <w:szCs w:val="28"/>
              </w:rPr>
            </w:pPr>
            <w:bookmarkStart w:id="63" w:name="sub_11733"/>
            <w:bookmarkEnd w:id="62"/>
            <w:r w:rsidRPr="00052830">
              <w:rPr>
                <w:rFonts w:ascii="Times New Roman" w:hAnsi="Times New Roman" w:cs="Times New Roman"/>
                <w:sz w:val="28"/>
                <w:szCs w:val="28"/>
              </w:rPr>
              <w:t>в) сведения о присутствующих и отсутствующих членах комиссии, иных лицах, присутствующих на заседании;</w:t>
            </w:r>
          </w:p>
          <w:p w:rsidR="00052830" w:rsidRPr="00052830" w:rsidRDefault="00052830" w:rsidP="00052830">
            <w:pPr>
              <w:spacing w:after="0"/>
              <w:ind w:left="275"/>
              <w:jc w:val="both"/>
              <w:rPr>
                <w:rFonts w:ascii="Times New Roman" w:hAnsi="Times New Roman" w:cs="Times New Roman"/>
                <w:sz w:val="28"/>
                <w:szCs w:val="28"/>
              </w:rPr>
            </w:pPr>
            <w:bookmarkStart w:id="64" w:name="sub_11734"/>
            <w:bookmarkEnd w:id="63"/>
            <w:r w:rsidRPr="00052830">
              <w:rPr>
                <w:rFonts w:ascii="Times New Roman" w:hAnsi="Times New Roman" w:cs="Times New Roman"/>
                <w:sz w:val="28"/>
                <w:szCs w:val="28"/>
              </w:rPr>
              <w:t>г) повестка дня;</w:t>
            </w:r>
          </w:p>
          <w:p w:rsidR="00052830" w:rsidRPr="00052830" w:rsidRDefault="00052830" w:rsidP="00052830">
            <w:pPr>
              <w:spacing w:after="0"/>
              <w:ind w:left="275"/>
              <w:jc w:val="both"/>
              <w:rPr>
                <w:rFonts w:ascii="Times New Roman" w:hAnsi="Times New Roman" w:cs="Times New Roman"/>
                <w:sz w:val="28"/>
                <w:szCs w:val="28"/>
              </w:rPr>
            </w:pPr>
            <w:bookmarkStart w:id="65" w:name="sub_11735"/>
            <w:bookmarkEnd w:id="64"/>
            <w:r w:rsidRPr="00052830">
              <w:rPr>
                <w:rFonts w:ascii="Times New Roman" w:hAnsi="Times New Roman" w:cs="Times New Roman"/>
                <w:sz w:val="28"/>
                <w:szCs w:val="28"/>
              </w:rPr>
              <w:t>д) отметка о способе документирования заседания коллегиального органа (стенографирование, видеоконференция, запись на диктофон и др.);</w:t>
            </w:r>
          </w:p>
          <w:p w:rsidR="00052830" w:rsidRPr="00052830" w:rsidRDefault="00052830" w:rsidP="00052830">
            <w:pPr>
              <w:spacing w:after="0"/>
              <w:ind w:left="275"/>
              <w:jc w:val="both"/>
              <w:rPr>
                <w:rFonts w:ascii="Times New Roman" w:hAnsi="Times New Roman" w:cs="Times New Roman"/>
                <w:sz w:val="28"/>
                <w:szCs w:val="28"/>
              </w:rPr>
            </w:pPr>
            <w:bookmarkStart w:id="66" w:name="sub_11736"/>
            <w:bookmarkEnd w:id="65"/>
            <w:r w:rsidRPr="00052830">
              <w:rPr>
                <w:rFonts w:ascii="Times New Roman" w:hAnsi="Times New Roman" w:cs="Times New Roman"/>
                <w:sz w:val="28"/>
                <w:szCs w:val="28"/>
              </w:rPr>
              <w:t>е) наименование вопросов, рассмотренных на заседании комиссии, и ход их обсуждения;</w:t>
            </w:r>
          </w:p>
          <w:p w:rsidR="00052830" w:rsidRPr="00052830" w:rsidRDefault="00052830" w:rsidP="00052830">
            <w:pPr>
              <w:spacing w:after="0"/>
              <w:ind w:left="275"/>
              <w:jc w:val="both"/>
              <w:rPr>
                <w:rFonts w:ascii="Times New Roman" w:hAnsi="Times New Roman" w:cs="Times New Roman"/>
                <w:sz w:val="28"/>
                <w:szCs w:val="28"/>
              </w:rPr>
            </w:pPr>
            <w:bookmarkStart w:id="67" w:name="sub_11737"/>
            <w:bookmarkEnd w:id="66"/>
            <w:r w:rsidRPr="00052830">
              <w:rPr>
                <w:rFonts w:ascii="Times New Roman" w:hAnsi="Times New Roman" w:cs="Times New Roman"/>
                <w:sz w:val="28"/>
                <w:szCs w:val="28"/>
              </w:rPr>
              <w:t>ж) результаты голосования по вопросам, обсуждаемым на заседании комиссии;</w:t>
            </w:r>
          </w:p>
          <w:p w:rsidR="00052830" w:rsidRPr="00052830" w:rsidRDefault="00052830" w:rsidP="00052830">
            <w:pPr>
              <w:spacing w:after="0"/>
              <w:ind w:left="275"/>
              <w:jc w:val="both"/>
              <w:rPr>
                <w:rFonts w:ascii="Times New Roman" w:hAnsi="Times New Roman" w:cs="Times New Roman"/>
                <w:sz w:val="28"/>
                <w:szCs w:val="28"/>
              </w:rPr>
            </w:pPr>
            <w:bookmarkStart w:id="68" w:name="sub_11738"/>
            <w:bookmarkEnd w:id="67"/>
            <w:r w:rsidRPr="00052830">
              <w:rPr>
                <w:rFonts w:ascii="Times New Roman" w:hAnsi="Times New Roman" w:cs="Times New Roman"/>
                <w:sz w:val="28"/>
                <w:szCs w:val="28"/>
              </w:rPr>
              <w:t>з) решение, принятое по рассматриваемому вопросу.</w:t>
            </w:r>
          </w:p>
          <w:bookmarkEnd w:id="68"/>
          <w:p w:rsidR="00052830" w:rsidRPr="00052830" w:rsidRDefault="00052830" w:rsidP="00052830">
            <w:pPr>
              <w:spacing w:after="0"/>
              <w:ind w:left="275"/>
              <w:jc w:val="both"/>
              <w:rPr>
                <w:rFonts w:ascii="Times New Roman" w:hAnsi="Times New Roman" w:cs="Times New Roman"/>
                <w:sz w:val="28"/>
                <w:szCs w:val="28"/>
              </w:rPr>
            </w:pPr>
            <w:r w:rsidRPr="00052830">
              <w:rPr>
                <w:rFonts w:ascii="Times New Roman" w:hAnsi="Times New Roman" w:cs="Times New Roman"/>
                <w:sz w:val="28"/>
                <w:szCs w:val="28"/>
              </w:rPr>
              <w:t xml:space="preserve">17.4. К протоколу заседания комиссии прилагаются материалы докладов по вопросам, рассмотренным на заседании комиссии, справочно-аналитическая </w:t>
            </w:r>
            <w:r w:rsidRPr="00052830">
              <w:rPr>
                <w:rFonts w:ascii="Times New Roman" w:hAnsi="Times New Roman" w:cs="Times New Roman"/>
                <w:sz w:val="28"/>
                <w:szCs w:val="28"/>
              </w:rPr>
              <w:lastRenderedPageBreak/>
              <w:t>и иная информация (при наличии).</w:t>
            </w:r>
          </w:p>
          <w:p w:rsidR="00052830" w:rsidRPr="00052830" w:rsidRDefault="00052830" w:rsidP="00052830">
            <w:pPr>
              <w:spacing w:after="0"/>
              <w:ind w:left="275"/>
              <w:jc w:val="both"/>
              <w:rPr>
                <w:rFonts w:ascii="Times New Roman" w:hAnsi="Times New Roman" w:cs="Times New Roman"/>
                <w:sz w:val="28"/>
                <w:szCs w:val="28"/>
              </w:rPr>
            </w:pPr>
            <w:bookmarkStart w:id="69" w:name="sub_1018"/>
            <w:r w:rsidRPr="00052830">
              <w:rPr>
                <w:rFonts w:ascii="Times New Roman" w:hAnsi="Times New Roman" w:cs="Times New Roman"/>
                <w:sz w:val="28"/>
                <w:szCs w:val="28"/>
              </w:rPr>
              <w:t>18. Протокол заседания комиссии подписывается председательствующим на заседании комиссии и секретарем заседания комиссии.</w:t>
            </w:r>
          </w:p>
          <w:bookmarkEnd w:id="69"/>
          <w:p w:rsidR="00052830" w:rsidRPr="00052830" w:rsidRDefault="00052830" w:rsidP="00052830">
            <w:pPr>
              <w:spacing w:after="0"/>
              <w:ind w:left="275"/>
              <w:jc w:val="both"/>
              <w:rPr>
                <w:rFonts w:ascii="Times New Roman" w:hAnsi="Times New Roman" w:cs="Times New Roman"/>
                <w:sz w:val="28"/>
                <w:szCs w:val="28"/>
              </w:rPr>
            </w:pPr>
            <w:r w:rsidRPr="00052830">
              <w:rPr>
                <w:rFonts w:ascii="Times New Roman" w:hAnsi="Times New Roman" w:cs="Times New Roman"/>
                <w:sz w:val="28"/>
                <w:szCs w:val="28"/>
              </w:rPr>
              <w:t xml:space="preserve">19. Комиссия </w:t>
            </w:r>
            <w:hyperlink r:id="rId16" w:history="1">
              <w:r w:rsidRPr="00052830">
                <w:rPr>
                  <w:rStyle w:val="af0"/>
                  <w:rFonts w:ascii="Times New Roman" w:hAnsi="Times New Roman"/>
                  <w:sz w:val="28"/>
                  <w:szCs w:val="28"/>
                </w:rPr>
                <w:t>принимает решения</w:t>
              </w:r>
            </w:hyperlink>
            <w:r w:rsidRPr="00052830">
              <w:rPr>
                <w:rFonts w:ascii="Times New Roman" w:hAnsi="Times New Roman" w:cs="Times New Roman"/>
                <w:sz w:val="28"/>
                <w:szCs w:val="28"/>
              </w:rPr>
              <w:t xml:space="preserve">, за исключением решений, указанных в </w:t>
            </w:r>
            <w:hyperlink w:anchor="sub_10729" w:history="1">
              <w:r w:rsidRPr="00052830">
                <w:rPr>
                  <w:rStyle w:val="af0"/>
                  <w:rFonts w:ascii="Times New Roman" w:hAnsi="Times New Roman"/>
                  <w:sz w:val="28"/>
                  <w:szCs w:val="28"/>
                </w:rPr>
                <w:t>абзаце девятом подпункта "б" пункта 7</w:t>
              </w:r>
            </w:hyperlink>
            <w:r w:rsidRPr="00052830">
              <w:rPr>
                <w:rFonts w:ascii="Times New Roman" w:hAnsi="Times New Roman" w:cs="Times New Roman"/>
                <w:sz w:val="28"/>
                <w:szCs w:val="28"/>
              </w:rPr>
              <w:t xml:space="preserve"> настоящего Примерного положения, оформляемые в </w:t>
            </w:r>
            <w:hyperlink r:id="rId17" w:history="1">
              <w:r w:rsidRPr="00052830">
                <w:rPr>
                  <w:rStyle w:val="af0"/>
                  <w:rFonts w:ascii="Times New Roman" w:hAnsi="Times New Roman"/>
                  <w:sz w:val="28"/>
                  <w:szCs w:val="28"/>
                </w:rPr>
                <w:t>форме</w:t>
              </w:r>
            </w:hyperlink>
            <w:r w:rsidRPr="00052830">
              <w:rPr>
                <w:rFonts w:ascii="Times New Roman" w:hAnsi="Times New Roman" w:cs="Times New Roman"/>
                <w:sz w:val="28"/>
                <w:szCs w:val="28"/>
              </w:rPr>
              <w:t xml:space="preserve"> постановлений, в которых указываются:</w:t>
            </w:r>
          </w:p>
          <w:p w:rsidR="00052830" w:rsidRPr="00052830" w:rsidRDefault="00052830" w:rsidP="00052830">
            <w:pPr>
              <w:spacing w:after="0"/>
              <w:ind w:left="275"/>
              <w:jc w:val="both"/>
              <w:rPr>
                <w:rFonts w:ascii="Times New Roman" w:hAnsi="Times New Roman" w:cs="Times New Roman"/>
                <w:sz w:val="28"/>
                <w:szCs w:val="28"/>
              </w:rPr>
            </w:pPr>
            <w:bookmarkStart w:id="70" w:name="sub_10191"/>
            <w:r w:rsidRPr="00052830">
              <w:rPr>
                <w:rFonts w:ascii="Times New Roman" w:hAnsi="Times New Roman" w:cs="Times New Roman"/>
                <w:sz w:val="28"/>
                <w:szCs w:val="28"/>
              </w:rPr>
              <w:t>а) наименование комиссии;</w:t>
            </w:r>
          </w:p>
          <w:p w:rsidR="00052830" w:rsidRPr="00052830" w:rsidRDefault="00052830" w:rsidP="00052830">
            <w:pPr>
              <w:spacing w:after="0"/>
              <w:ind w:left="275"/>
              <w:jc w:val="both"/>
              <w:rPr>
                <w:rFonts w:ascii="Times New Roman" w:hAnsi="Times New Roman" w:cs="Times New Roman"/>
                <w:sz w:val="28"/>
                <w:szCs w:val="28"/>
              </w:rPr>
            </w:pPr>
            <w:bookmarkStart w:id="71" w:name="sub_10192"/>
            <w:bookmarkEnd w:id="70"/>
            <w:r w:rsidRPr="00052830">
              <w:rPr>
                <w:rFonts w:ascii="Times New Roman" w:hAnsi="Times New Roman" w:cs="Times New Roman"/>
                <w:sz w:val="28"/>
                <w:szCs w:val="28"/>
              </w:rPr>
              <w:t>б) дата;</w:t>
            </w:r>
          </w:p>
          <w:p w:rsidR="00052830" w:rsidRPr="00052830" w:rsidRDefault="00052830" w:rsidP="00052830">
            <w:pPr>
              <w:spacing w:after="0"/>
              <w:ind w:left="275"/>
              <w:jc w:val="both"/>
              <w:rPr>
                <w:rFonts w:ascii="Times New Roman" w:hAnsi="Times New Roman" w:cs="Times New Roman"/>
                <w:sz w:val="28"/>
                <w:szCs w:val="28"/>
              </w:rPr>
            </w:pPr>
            <w:bookmarkStart w:id="72" w:name="sub_10193"/>
            <w:bookmarkEnd w:id="71"/>
            <w:r w:rsidRPr="00052830">
              <w:rPr>
                <w:rFonts w:ascii="Times New Roman" w:hAnsi="Times New Roman" w:cs="Times New Roman"/>
                <w:sz w:val="28"/>
                <w:szCs w:val="28"/>
              </w:rPr>
              <w:t>в) время и место проведения заседания;</w:t>
            </w:r>
          </w:p>
          <w:p w:rsidR="00052830" w:rsidRPr="00052830" w:rsidRDefault="00052830" w:rsidP="00052830">
            <w:pPr>
              <w:spacing w:after="0"/>
              <w:ind w:left="275"/>
              <w:jc w:val="both"/>
              <w:rPr>
                <w:rFonts w:ascii="Times New Roman" w:hAnsi="Times New Roman" w:cs="Times New Roman"/>
                <w:sz w:val="28"/>
                <w:szCs w:val="28"/>
              </w:rPr>
            </w:pPr>
            <w:bookmarkStart w:id="73" w:name="sub_10194"/>
            <w:bookmarkEnd w:id="72"/>
            <w:r w:rsidRPr="00052830">
              <w:rPr>
                <w:rFonts w:ascii="Times New Roman" w:hAnsi="Times New Roman" w:cs="Times New Roman"/>
                <w:sz w:val="28"/>
                <w:szCs w:val="28"/>
              </w:rPr>
              <w:t>г) сведения о присутствующих и отсутствующих членах комиссии;</w:t>
            </w:r>
          </w:p>
          <w:p w:rsidR="00052830" w:rsidRPr="00052830" w:rsidRDefault="00052830" w:rsidP="00052830">
            <w:pPr>
              <w:spacing w:after="0"/>
              <w:ind w:left="275"/>
              <w:jc w:val="both"/>
              <w:rPr>
                <w:rFonts w:ascii="Times New Roman" w:hAnsi="Times New Roman" w:cs="Times New Roman"/>
                <w:sz w:val="28"/>
                <w:szCs w:val="28"/>
              </w:rPr>
            </w:pPr>
            <w:bookmarkStart w:id="74" w:name="sub_10195"/>
            <w:bookmarkEnd w:id="73"/>
            <w:r w:rsidRPr="00052830">
              <w:rPr>
                <w:rFonts w:ascii="Times New Roman" w:hAnsi="Times New Roman" w:cs="Times New Roman"/>
                <w:sz w:val="28"/>
                <w:szCs w:val="28"/>
              </w:rPr>
              <w:t>д) сведения об иных лицах, присутствующих на заседании;</w:t>
            </w:r>
          </w:p>
          <w:p w:rsidR="00052830" w:rsidRPr="00052830" w:rsidRDefault="00052830" w:rsidP="00052830">
            <w:pPr>
              <w:spacing w:after="0"/>
              <w:ind w:left="275"/>
              <w:jc w:val="both"/>
              <w:rPr>
                <w:rFonts w:ascii="Times New Roman" w:hAnsi="Times New Roman" w:cs="Times New Roman"/>
                <w:sz w:val="28"/>
                <w:szCs w:val="28"/>
              </w:rPr>
            </w:pPr>
            <w:bookmarkStart w:id="75" w:name="sub_10196"/>
            <w:bookmarkEnd w:id="74"/>
            <w:r w:rsidRPr="00052830">
              <w:rPr>
                <w:rFonts w:ascii="Times New Roman" w:hAnsi="Times New Roman" w:cs="Times New Roman"/>
                <w:sz w:val="28"/>
                <w:szCs w:val="28"/>
              </w:rPr>
              <w:t>е) вопрос повестки дня, по которому вынесено постановление;</w:t>
            </w:r>
          </w:p>
          <w:p w:rsidR="00052830" w:rsidRPr="00052830" w:rsidRDefault="00052830" w:rsidP="00052830">
            <w:pPr>
              <w:spacing w:after="0"/>
              <w:ind w:left="275"/>
              <w:jc w:val="both"/>
              <w:rPr>
                <w:rFonts w:ascii="Times New Roman" w:hAnsi="Times New Roman" w:cs="Times New Roman"/>
                <w:sz w:val="28"/>
                <w:szCs w:val="28"/>
              </w:rPr>
            </w:pPr>
            <w:bookmarkStart w:id="76" w:name="sub_10197"/>
            <w:bookmarkEnd w:id="75"/>
            <w:r w:rsidRPr="00052830">
              <w:rPr>
                <w:rFonts w:ascii="Times New Roman" w:hAnsi="Times New Roman" w:cs="Times New Roman"/>
                <w:sz w:val="28"/>
                <w:szCs w:val="28"/>
              </w:rPr>
              <w:t>ж) содержание рассматриваемого вопроса;</w:t>
            </w:r>
          </w:p>
          <w:p w:rsidR="00052830" w:rsidRPr="00052830" w:rsidRDefault="00052830" w:rsidP="00052830">
            <w:pPr>
              <w:spacing w:after="0"/>
              <w:ind w:left="275"/>
              <w:jc w:val="both"/>
              <w:rPr>
                <w:rFonts w:ascii="Times New Roman" w:hAnsi="Times New Roman" w:cs="Times New Roman"/>
                <w:sz w:val="28"/>
                <w:szCs w:val="28"/>
              </w:rPr>
            </w:pPr>
            <w:bookmarkStart w:id="77" w:name="sub_10198"/>
            <w:bookmarkEnd w:id="76"/>
            <w:r w:rsidRPr="00052830">
              <w:rPr>
                <w:rFonts w:ascii="Times New Roman" w:hAnsi="Times New Roman" w:cs="Times New Roman"/>
                <w:sz w:val="28"/>
                <w:szCs w:val="28"/>
              </w:rPr>
              <w:t>з) выявленные по рассматриваемому вопросу нарушения прав и законных интересов несовершеннолетних (при их наличии);</w:t>
            </w:r>
          </w:p>
          <w:p w:rsidR="00052830" w:rsidRPr="00052830" w:rsidRDefault="00052830" w:rsidP="00052830">
            <w:pPr>
              <w:spacing w:after="0"/>
              <w:ind w:left="275"/>
              <w:jc w:val="both"/>
              <w:rPr>
                <w:rFonts w:ascii="Times New Roman" w:hAnsi="Times New Roman" w:cs="Times New Roman"/>
                <w:sz w:val="28"/>
                <w:szCs w:val="28"/>
              </w:rPr>
            </w:pPr>
            <w:bookmarkStart w:id="78" w:name="sub_10199"/>
            <w:bookmarkEnd w:id="77"/>
            <w:r w:rsidRPr="00052830">
              <w:rPr>
                <w:rFonts w:ascii="Times New Roman" w:hAnsi="Times New Roman" w:cs="Times New Roman"/>
                <w:sz w:val="28"/>
                <w:szCs w:val="28"/>
              </w:rPr>
              <w:t>и)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052830" w:rsidRPr="00052830" w:rsidRDefault="00052830" w:rsidP="00052830">
            <w:pPr>
              <w:spacing w:after="0"/>
              <w:ind w:left="275"/>
              <w:jc w:val="both"/>
              <w:rPr>
                <w:rFonts w:ascii="Times New Roman" w:hAnsi="Times New Roman" w:cs="Times New Roman"/>
                <w:sz w:val="28"/>
                <w:szCs w:val="28"/>
              </w:rPr>
            </w:pPr>
            <w:bookmarkStart w:id="79" w:name="sub_101910"/>
            <w:bookmarkEnd w:id="78"/>
            <w:r w:rsidRPr="00052830">
              <w:rPr>
                <w:rFonts w:ascii="Times New Roman" w:hAnsi="Times New Roman" w:cs="Times New Roman"/>
                <w:sz w:val="28"/>
                <w:szCs w:val="28"/>
              </w:rPr>
              <w:t>к) решение, принятое по рассматриваемому вопросу;</w:t>
            </w:r>
          </w:p>
          <w:p w:rsidR="00052830" w:rsidRPr="00052830" w:rsidRDefault="00052830" w:rsidP="00052830">
            <w:pPr>
              <w:spacing w:after="0"/>
              <w:ind w:left="275"/>
              <w:jc w:val="both"/>
              <w:rPr>
                <w:rFonts w:ascii="Times New Roman" w:hAnsi="Times New Roman" w:cs="Times New Roman"/>
                <w:sz w:val="28"/>
                <w:szCs w:val="28"/>
              </w:rPr>
            </w:pPr>
            <w:bookmarkStart w:id="80" w:name="sub_101911"/>
            <w:bookmarkEnd w:id="79"/>
            <w:r w:rsidRPr="00052830">
              <w:rPr>
                <w:rFonts w:ascii="Times New Roman" w:hAnsi="Times New Roman" w:cs="Times New Roman"/>
                <w:sz w:val="28"/>
                <w:szCs w:val="28"/>
              </w:rPr>
              <w:t>л)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rsidR="00052830" w:rsidRPr="00052830" w:rsidRDefault="00052830" w:rsidP="00052830">
            <w:pPr>
              <w:spacing w:after="0"/>
              <w:ind w:left="275"/>
              <w:jc w:val="both"/>
              <w:rPr>
                <w:rFonts w:ascii="Times New Roman" w:hAnsi="Times New Roman" w:cs="Times New Roman"/>
                <w:sz w:val="28"/>
                <w:szCs w:val="28"/>
              </w:rPr>
            </w:pPr>
            <w:bookmarkStart w:id="81" w:name="sub_101912"/>
            <w:bookmarkEnd w:id="80"/>
            <w:r w:rsidRPr="00052830">
              <w:rPr>
                <w:rFonts w:ascii="Times New Roman" w:hAnsi="Times New Roman" w:cs="Times New Roman"/>
                <w:sz w:val="28"/>
                <w:szCs w:val="28"/>
              </w:rPr>
              <w:t>м)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bookmarkEnd w:id="81"/>
          <w:p w:rsidR="00696F73" w:rsidRDefault="00696F73" w:rsidP="00052830">
            <w:pPr>
              <w:spacing w:after="0"/>
              <w:ind w:left="275"/>
              <w:jc w:val="both"/>
              <w:rPr>
                <w:rFonts w:ascii="Times New Roman" w:hAnsi="Times New Roman" w:cs="Times New Roman"/>
                <w:sz w:val="28"/>
                <w:szCs w:val="28"/>
              </w:rPr>
            </w:pPr>
          </w:p>
          <w:p w:rsidR="00052830" w:rsidRPr="00052830" w:rsidRDefault="00C64022" w:rsidP="00C64022">
            <w:pPr>
              <w:spacing w:after="0"/>
              <w:jc w:val="both"/>
              <w:rPr>
                <w:rFonts w:ascii="Times New Roman" w:hAnsi="Times New Roman" w:cs="Times New Roman"/>
                <w:sz w:val="28"/>
                <w:szCs w:val="28"/>
              </w:rPr>
            </w:pPr>
            <w:bookmarkStart w:id="82" w:name="sub_1020"/>
            <w:r>
              <w:rPr>
                <w:rFonts w:ascii="Times New Roman" w:hAnsi="Times New Roman" w:cs="Times New Roman"/>
                <w:sz w:val="28"/>
                <w:szCs w:val="28"/>
              </w:rPr>
              <w:t xml:space="preserve">    </w:t>
            </w:r>
            <w:r w:rsidR="00052830" w:rsidRPr="00052830">
              <w:rPr>
                <w:rFonts w:ascii="Times New Roman" w:hAnsi="Times New Roman" w:cs="Times New Roman"/>
                <w:sz w:val="28"/>
                <w:szCs w:val="28"/>
              </w:rPr>
              <w:t>20. Постановления комиссии направляются членам комиссии, в органы и учреждения системы профилактики и иным заинтересованным лицам и организациям.</w:t>
            </w:r>
          </w:p>
          <w:p w:rsidR="00052830" w:rsidRPr="00052830" w:rsidRDefault="00052830" w:rsidP="00052830">
            <w:pPr>
              <w:spacing w:after="0"/>
              <w:ind w:left="275"/>
              <w:jc w:val="both"/>
              <w:rPr>
                <w:rFonts w:ascii="Times New Roman" w:hAnsi="Times New Roman" w:cs="Times New Roman"/>
                <w:sz w:val="28"/>
                <w:szCs w:val="28"/>
              </w:rPr>
            </w:pPr>
            <w:bookmarkStart w:id="83" w:name="sub_1021"/>
            <w:bookmarkEnd w:id="82"/>
            <w:r w:rsidRPr="00052830">
              <w:rPr>
                <w:rFonts w:ascii="Times New Roman" w:hAnsi="Times New Roman" w:cs="Times New Roman"/>
                <w:sz w:val="28"/>
                <w:szCs w:val="28"/>
              </w:rPr>
              <w:t>21. Постановления, принятые комиссией, обязательны для исполнения органами и учреждениями системы профилактики.</w:t>
            </w:r>
          </w:p>
          <w:p w:rsidR="00052830" w:rsidRPr="00052830" w:rsidRDefault="00052830" w:rsidP="00052830">
            <w:pPr>
              <w:spacing w:after="0"/>
              <w:ind w:left="275"/>
              <w:jc w:val="both"/>
              <w:rPr>
                <w:rFonts w:ascii="Times New Roman" w:hAnsi="Times New Roman" w:cs="Times New Roman"/>
                <w:sz w:val="28"/>
                <w:szCs w:val="28"/>
              </w:rPr>
            </w:pPr>
            <w:bookmarkStart w:id="84" w:name="sub_1022"/>
            <w:bookmarkEnd w:id="83"/>
            <w:r w:rsidRPr="00052830">
              <w:rPr>
                <w:rFonts w:ascii="Times New Roman" w:hAnsi="Times New Roman" w:cs="Times New Roman"/>
                <w:sz w:val="28"/>
                <w:szCs w:val="28"/>
              </w:rPr>
              <w:t>22. Органы и учреждения системы профилактики обязаны сообщить комиссии о мерах, принятых по исполнению постановления, в указанный в нем срок.</w:t>
            </w:r>
          </w:p>
          <w:bookmarkEnd w:id="84"/>
          <w:p w:rsidR="00052830" w:rsidRPr="00052830" w:rsidRDefault="00052830" w:rsidP="00052830">
            <w:pPr>
              <w:spacing w:after="0"/>
              <w:ind w:left="275"/>
              <w:jc w:val="both"/>
              <w:rPr>
                <w:rFonts w:ascii="Times New Roman" w:hAnsi="Times New Roman" w:cs="Times New Roman"/>
                <w:sz w:val="28"/>
                <w:szCs w:val="28"/>
              </w:rPr>
            </w:pPr>
            <w:r w:rsidRPr="00052830">
              <w:rPr>
                <w:rFonts w:ascii="Times New Roman" w:hAnsi="Times New Roman" w:cs="Times New Roman"/>
                <w:sz w:val="28"/>
                <w:szCs w:val="28"/>
              </w:rPr>
              <w:t>23. Постановление комиссии может быть обжаловано в порядке, установленном законодательством Российской Федерации.</w:t>
            </w:r>
          </w:p>
          <w:p w:rsidR="00BB3EFD" w:rsidRPr="00BB3EFD" w:rsidRDefault="00052830" w:rsidP="005E5063">
            <w:pPr>
              <w:spacing w:after="0"/>
              <w:ind w:left="275"/>
              <w:jc w:val="both"/>
              <w:rPr>
                <w:rFonts w:ascii="Times New Roman" w:eastAsia="Times New Roman" w:hAnsi="Times New Roman" w:cs="Times New Roman"/>
                <w:color w:val="FF00FF"/>
                <w:sz w:val="28"/>
                <w:szCs w:val="28"/>
                <w:lang w:eastAsia="ru-RU"/>
              </w:rPr>
            </w:pPr>
            <w:bookmarkStart w:id="85" w:name="sub_1024"/>
            <w:r w:rsidRPr="00052830">
              <w:rPr>
                <w:rFonts w:ascii="Times New Roman" w:hAnsi="Times New Roman" w:cs="Times New Roman"/>
                <w:sz w:val="28"/>
                <w:szCs w:val="28"/>
              </w:rPr>
              <w:t>24. Комиссия имеет бланк и печать со своим наименованием</w:t>
            </w:r>
            <w:bookmarkEnd w:id="85"/>
            <w:r w:rsidR="005E5063">
              <w:t>.</w:t>
            </w:r>
          </w:p>
        </w:tc>
        <w:tc>
          <w:tcPr>
            <w:tcW w:w="0" w:type="auto"/>
            <w:vAlign w:val="center"/>
            <w:hideMark/>
          </w:tcPr>
          <w:p w:rsidR="00BB3EFD" w:rsidRPr="00BB3EFD" w:rsidRDefault="00BB3EFD" w:rsidP="00BB3EFD">
            <w:pPr>
              <w:spacing w:after="0" w:line="240" w:lineRule="auto"/>
              <w:rPr>
                <w:rFonts w:ascii="Times New Roman" w:eastAsia="Times New Roman" w:hAnsi="Times New Roman" w:cs="Times New Roman"/>
                <w:sz w:val="28"/>
                <w:szCs w:val="28"/>
                <w:lang w:eastAsia="ru-RU"/>
              </w:rPr>
            </w:pPr>
          </w:p>
        </w:tc>
      </w:tr>
    </w:tbl>
    <w:p w:rsidR="00DD53BF" w:rsidRPr="00BB3EFD" w:rsidRDefault="00DD53BF">
      <w:pPr>
        <w:rPr>
          <w:rFonts w:ascii="Times New Roman" w:hAnsi="Times New Roman" w:cs="Times New Roman"/>
          <w:sz w:val="28"/>
          <w:szCs w:val="28"/>
        </w:rPr>
      </w:pPr>
    </w:p>
    <w:sectPr w:rsidR="00DD53BF" w:rsidRPr="00BB3EFD" w:rsidSect="00921B47">
      <w:footerReference w:type="default" r:id="rId1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C79" w:rsidRDefault="00333C79" w:rsidP="00BB3EFD">
      <w:pPr>
        <w:spacing w:after="0" w:line="240" w:lineRule="auto"/>
      </w:pPr>
      <w:r>
        <w:separator/>
      </w:r>
    </w:p>
  </w:endnote>
  <w:endnote w:type="continuationSeparator" w:id="0">
    <w:p w:rsidR="00333C79" w:rsidRDefault="00333C79" w:rsidP="00BB3E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98998218"/>
      <w:docPartObj>
        <w:docPartGallery w:val="Page Numbers (Bottom of Page)"/>
        <w:docPartUnique/>
      </w:docPartObj>
    </w:sdtPr>
    <w:sdtContent>
      <w:p w:rsidR="00052830" w:rsidRDefault="00447399">
        <w:pPr>
          <w:pStyle w:val="ad"/>
          <w:jc w:val="right"/>
        </w:pPr>
        <w:fldSimple w:instr="PAGE   \* MERGEFORMAT">
          <w:r w:rsidR="00144924">
            <w:rPr>
              <w:noProof/>
            </w:rPr>
            <w:t>12</w:t>
          </w:r>
        </w:fldSimple>
      </w:p>
    </w:sdtContent>
  </w:sdt>
  <w:p w:rsidR="00052830" w:rsidRDefault="00052830">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C79" w:rsidRDefault="00333C79" w:rsidP="00BB3EFD">
      <w:pPr>
        <w:spacing w:after="0" w:line="240" w:lineRule="auto"/>
      </w:pPr>
      <w:r>
        <w:separator/>
      </w:r>
    </w:p>
  </w:footnote>
  <w:footnote w:type="continuationSeparator" w:id="0">
    <w:p w:rsidR="00333C79" w:rsidRDefault="00333C79" w:rsidP="00BB3E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16B8E"/>
    <w:multiLevelType w:val="hybridMultilevel"/>
    <w:tmpl w:val="04940408"/>
    <w:lvl w:ilvl="0" w:tplc="9BA6A7D4">
      <w:start w:val="1"/>
      <w:numFmt w:val="decimal"/>
      <w:lvlText w:val="%1."/>
      <w:lvlJc w:val="left"/>
      <w:pPr>
        <w:ind w:left="770" w:hanging="360"/>
      </w:pPr>
      <w:rPr>
        <w:rFonts w:hint="default"/>
      </w:rPr>
    </w:lvl>
    <w:lvl w:ilvl="1" w:tplc="04190019" w:tentative="1">
      <w:start w:val="1"/>
      <w:numFmt w:val="lowerLetter"/>
      <w:lvlText w:val="%2."/>
      <w:lvlJc w:val="left"/>
      <w:pPr>
        <w:ind w:left="1490" w:hanging="360"/>
      </w:pPr>
    </w:lvl>
    <w:lvl w:ilvl="2" w:tplc="0419001B" w:tentative="1">
      <w:start w:val="1"/>
      <w:numFmt w:val="lowerRoman"/>
      <w:lvlText w:val="%3."/>
      <w:lvlJc w:val="right"/>
      <w:pPr>
        <w:ind w:left="2210" w:hanging="180"/>
      </w:pPr>
    </w:lvl>
    <w:lvl w:ilvl="3" w:tplc="0419000F" w:tentative="1">
      <w:start w:val="1"/>
      <w:numFmt w:val="decimal"/>
      <w:lvlText w:val="%4."/>
      <w:lvlJc w:val="left"/>
      <w:pPr>
        <w:ind w:left="2930" w:hanging="360"/>
      </w:pPr>
    </w:lvl>
    <w:lvl w:ilvl="4" w:tplc="04190019" w:tentative="1">
      <w:start w:val="1"/>
      <w:numFmt w:val="lowerLetter"/>
      <w:lvlText w:val="%5."/>
      <w:lvlJc w:val="left"/>
      <w:pPr>
        <w:ind w:left="3650" w:hanging="360"/>
      </w:pPr>
    </w:lvl>
    <w:lvl w:ilvl="5" w:tplc="0419001B" w:tentative="1">
      <w:start w:val="1"/>
      <w:numFmt w:val="lowerRoman"/>
      <w:lvlText w:val="%6."/>
      <w:lvlJc w:val="right"/>
      <w:pPr>
        <w:ind w:left="4370" w:hanging="180"/>
      </w:pPr>
    </w:lvl>
    <w:lvl w:ilvl="6" w:tplc="0419000F" w:tentative="1">
      <w:start w:val="1"/>
      <w:numFmt w:val="decimal"/>
      <w:lvlText w:val="%7."/>
      <w:lvlJc w:val="left"/>
      <w:pPr>
        <w:ind w:left="5090" w:hanging="360"/>
      </w:pPr>
    </w:lvl>
    <w:lvl w:ilvl="7" w:tplc="04190019" w:tentative="1">
      <w:start w:val="1"/>
      <w:numFmt w:val="lowerLetter"/>
      <w:lvlText w:val="%8."/>
      <w:lvlJc w:val="left"/>
      <w:pPr>
        <w:ind w:left="5810" w:hanging="360"/>
      </w:pPr>
    </w:lvl>
    <w:lvl w:ilvl="8" w:tplc="0419001B" w:tentative="1">
      <w:start w:val="1"/>
      <w:numFmt w:val="lowerRoman"/>
      <w:lvlText w:val="%9."/>
      <w:lvlJc w:val="right"/>
      <w:pPr>
        <w:ind w:left="6530" w:hanging="180"/>
      </w:pPr>
    </w:lvl>
  </w:abstractNum>
  <w:abstractNum w:abstractNumId="1">
    <w:nsid w:val="1F262CBA"/>
    <w:multiLevelType w:val="hybridMultilevel"/>
    <w:tmpl w:val="3F04ED2C"/>
    <w:lvl w:ilvl="0" w:tplc="26B8C10A">
      <w:start w:val="1"/>
      <w:numFmt w:val="decimal"/>
      <w:lvlText w:val="%1."/>
      <w:lvlJc w:val="left"/>
      <w:pPr>
        <w:ind w:left="635" w:hanging="360"/>
      </w:pPr>
      <w:rPr>
        <w:rFonts w:hint="default"/>
      </w:rPr>
    </w:lvl>
    <w:lvl w:ilvl="1" w:tplc="04190019" w:tentative="1">
      <w:start w:val="1"/>
      <w:numFmt w:val="lowerLetter"/>
      <w:lvlText w:val="%2."/>
      <w:lvlJc w:val="left"/>
      <w:pPr>
        <w:ind w:left="1355" w:hanging="360"/>
      </w:pPr>
    </w:lvl>
    <w:lvl w:ilvl="2" w:tplc="0419001B" w:tentative="1">
      <w:start w:val="1"/>
      <w:numFmt w:val="lowerRoman"/>
      <w:lvlText w:val="%3."/>
      <w:lvlJc w:val="right"/>
      <w:pPr>
        <w:ind w:left="2075" w:hanging="180"/>
      </w:pPr>
    </w:lvl>
    <w:lvl w:ilvl="3" w:tplc="0419000F" w:tentative="1">
      <w:start w:val="1"/>
      <w:numFmt w:val="decimal"/>
      <w:lvlText w:val="%4."/>
      <w:lvlJc w:val="left"/>
      <w:pPr>
        <w:ind w:left="2795" w:hanging="360"/>
      </w:pPr>
    </w:lvl>
    <w:lvl w:ilvl="4" w:tplc="04190019" w:tentative="1">
      <w:start w:val="1"/>
      <w:numFmt w:val="lowerLetter"/>
      <w:lvlText w:val="%5."/>
      <w:lvlJc w:val="left"/>
      <w:pPr>
        <w:ind w:left="3515" w:hanging="360"/>
      </w:pPr>
    </w:lvl>
    <w:lvl w:ilvl="5" w:tplc="0419001B" w:tentative="1">
      <w:start w:val="1"/>
      <w:numFmt w:val="lowerRoman"/>
      <w:lvlText w:val="%6."/>
      <w:lvlJc w:val="right"/>
      <w:pPr>
        <w:ind w:left="4235" w:hanging="180"/>
      </w:pPr>
    </w:lvl>
    <w:lvl w:ilvl="6" w:tplc="0419000F" w:tentative="1">
      <w:start w:val="1"/>
      <w:numFmt w:val="decimal"/>
      <w:lvlText w:val="%7."/>
      <w:lvlJc w:val="left"/>
      <w:pPr>
        <w:ind w:left="4955" w:hanging="360"/>
      </w:pPr>
    </w:lvl>
    <w:lvl w:ilvl="7" w:tplc="04190019" w:tentative="1">
      <w:start w:val="1"/>
      <w:numFmt w:val="lowerLetter"/>
      <w:lvlText w:val="%8."/>
      <w:lvlJc w:val="left"/>
      <w:pPr>
        <w:ind w:left="5675" w:hanging="360"/>
      </w:pPr>
    </w:lvl>
    <w:lvl w:ilvl="8" w:tplc="0419001B" w:tentative="1">
      <w:start w:val="1"/>
      <w:numFmt w:val="lowerRoman"/>
      <w:lvlText w:val="%9."/>
      <w:lvlJc w:val="right"/>
      <w:pPr>
        <w:ind w:left="6395" w:hanging="180"/>
      </w:pPr>
    </w:lvl>
  </w:abstractNum>
  <w:abstractNum w:abstractNumId="2">
    <w:nsid w:val="541902F3"/>
    <w:multiLevelType w:val="hybridMultilevel"/>
    <w:tmpl w:val="3DFC57B6"/>
    <w:lvl w:ilvl="0" w:tplc="30487F96">
      <w:start w:val="3"/>
      <w:numFmt w:val="decimal"/>
      <w:lvlText w:val="%1."/>
      <w:lvlJc w:val="left"/>
      <w:pPr>
        <w:ind w:left="770" w:hanging="360"/>
      </w:pPr>
      <w:rPr>
        <w:rFonts w:hint="default"/>
      </w:rPr>
    </w:lvl>
    <w:lvl w:ilvl="1" w:tplc="04190019" w:tentative="1">
      <w:start w:val="1"/>
      <w:numFmt w:val="lowerLetter"/>
      <w:lvlText w:val="%2."/>
      <w:lvlJc w:val="left"/>
      <w:pPr>
        <w:ind w:left="1490" w:hanging="360"/>
      </w:pPr>
    </w:lvl>
    <w:lvl w:ilvl="2" w:tplc="0419001B" w:tentative="1">
      <w:start w:val="1"/>
      <w:numFmt w:val="lowerRoman"/>
      <w:lvlText w:val="%3."/>
      <w:lvlJc w:val="right"/>
      <w:pPr>
        <w:ind w:left="2210" w:hanging="180"/>
      </w:pPr>
    </w:lvl>
    <w:lvl w:ilvl="3" w:tplc="0419000F" w:tentative="1">
      <w:start w:val="1"/>
      <w:numFmt w:val="decimal"/>
      <w:lvlText w:val="%4."/>
      <w:lvlJc w:val="left"/>
      <w:pPr>
        <w:ind w:left="2930" w:hanging="360"/>
      </w:pPr>
    </w:lvl>
    <w:lvl w:ilvl="4" w:tplc="04190019" w:tentative="1">
      <w:start w:val="1"/>
      <w:numFmt w:val="lowerLetter"/>
      <w:lvlText w:val="%5."/>
      <w:lvlJc w:val="left"/>
      <w:pPr>
        <w:ind w:left="3650" w:hanging="360"/>
      </w:pPr>
    </w:lvl>
    <w:lvl w:ilvl="5" w:tplc="0419001B" w:tentative="1">
      <w:start w:val="1"/>
      <w:numFmt w:val="lowerRoman"/>
      <w:lvlText w:val="%6."/>
      <w:lvlJc w:val="right"/>
      <w:pPr>
        <w:ind w:left="4370" w:hanging="180"/>
      </w:pPr>
    </w:lvl>
    <w:lvl w:ilvl="6" w:tplc="0419000F" w:tentative="1">
      <w:start w:val="1"/>
      <w:numFmt w:val="decimal"/>
      <w:lvlText w:val="%7."/>
      <w:lvlJc w:val="left"/>
      <w:pPr>
        <w:ind w:left="5090" w:hanging="360"/>
      </w:pPr>
    </w:lvl>
    <w:lvl w:ilvl="7" w:tplc="04190019" w:tentative="1">
      <w:start w:val="1"/>
      <w:numFmt w:val="lowerLetter"/>
      <w:lvlText w:val="%8."/>
      <w:lvlJc w:val="left"/>
      <w:pPr>
        <w:ind w:left="5810" w:hanging="360"/>
      </w:pPr>
    </w:lvl>
    <w:lvl w:ilvl="8" w:tplc="0419001B" w:tentative="1">
      <w:start w:val="1"/>
      <w:numFmt w:val="lowerRoman"/>
      <w:lvlText w:val="%9."/>
      <w:lvlJc w:val="right"/>
      <w:pPr>
        <w:ind w:left="653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4555D9"/>
    <w:rsid w:val="00025BE3"/>
    <w:rsid w:val="000505F1"/>
    <w:rsid w:val="00052830"/>
    <w:rsid w:val="00096FC7"/>
    <w:rsid w:val="000D42EE"/>
    <w:rsid w:val="000D532D"/>
    <w:rsid w:val="00144924"/>
    <w:rsid w:val="00232E85"/>
    <w:rsid w:val="00333C79"/>
    <w:rsid w:val="0039138A"/>
    <w:rsid w:val="00447399"/>
    <w:rsid w:val="004555D9"/>
    <w:rsid w:val="00457F8E"/>
    <w:rsid w:val="0047210C"/>
    <w:rsid w:val="00540C33"/>
    <w:rsid w:val="005C238C"/>
    <w:rsid w:val="005E5063"/>
    <w:rsid w:val="006105D3"/>
    <w:rsid w:val="00647493"/>
    <w:rsid w:val="0066458C"/>
    <w:rsid w:val="00696F73"/>
    <w:rsid w:val="006A680E"/>
    <w:rsid w:val="006E6E1C"/>
    <w:rsid w:val="00720BE4"/>
    <w:rsid w:val="00766EF0"/>
    <w:rsid w:val="007B574A"/>
    <w:rsid w:val="007E7759"/>
    <w:rsid w:val="007F428D"/>
    <w:rsid w:val="008E0AE4"/>
    <w:rsid w:val="009142EC"/>
    <w:rsid w:val="00916C76"/>
    <w:rsid w:val="00921B47"/>
    <w:rsid w:val="00950B65"/>
    <w:rsid w:val="0098436E"/>
    <w:rsid w:val="00984954"/>
    <w:rsid w:val="00A27A5C"/>
    <w:rsid w:val="00A4522D"/>
    <w:rsid w:val="00A93E2F"/>
    <w:rsid w:val="00BB3EFD"/>
    <w:rsid w:val="00C64022"/>
    <w:rsid w:val="00CA46DD"/>
    <w:rsid w:val="00DB3D7F"/>
    <w:rsid w:val="00DD53BF"/>
    <w:rsid w:val="00DD637A"/>
    <w:rsid w:val="00E53DFD"/>
    <w:rsid w:val="00EC09D8"/>
    <w:rsid w:val="00F833E1"/>
    <w:rsid w:val="00FF07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B47"/>
  </w:style>
  <w:style w:type="paragraph" w:styleId="1">
    <w:name w:val="heading 1"/>
    <w:basedOn w:val="a"/>
    <w:link w:val="10"/>
    <w:uiPriority w:val="9"/>
    <w:qFormat/>
    <w:rsid w:val="00BB3EFD"/>
    <w:pPr>
      <w:pBdr>
        <w:bottom w:val="dashed" w:sz="6" w:space="11" w:color="C4C4C3"/>
      </w:pBdr>
      <w:spacing w:after="120" w:line="240" w:lineRule="auto"/>
      <w:outlineLvl w:val="0"/>
    </w:pPr>
    <w:rPr>
      <w:rFonts w:ascii="Times New Roman" w:eastAsia="Times New Roman" w:hAnsi="Times New Roman" w:cs="Times New Roman"/>
      <w:b/>
      <w:bCs/>
      <w:color w:val="4F4F4F"/>
      <w:kern w:val="36"/>
      <w:sz w:val="29"/>
      <w:szCs w:val="29"/>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3EFD"/>
    <w:rPr>
      <w:rFonts w:ascii="Times New Roman" w:eastAsia="Times New Roman" w:hAnsi="Times New Roman" w:cs="Times New Roman"/>
      <w:b/>
      <w:bCs/>
      <w:color w:val="4F4F4F"/>
      <w:kern w:val="36"/>
      <w:sz w:val="29"/>
      <w:szCs w:val="29"/>
      <w:lang w:eastAsia="ru-RU"/>
    </w:rPr>
  </w:style>
  <w:style w:type="paragraph" w:styleId="a3">
    <w:name w:val="Normal (Web)"/>
    <w:basedOn w:val="a"/>
    <w:uiPriority w:val="99"/>
    <w:unhideWhenUsed/>
    <w:rsid w:val="00BB3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lock Text"/>
    <w:basedOn w:val="a"/>
    <w:uiPriority w:val="99"/>
    <w:semiHidden/>
    <w:unhideWhenUsed/>
    <w:rsid w:val="00BB3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uiPriority w:val="99"/>
    <w:semiHidden/>
    <w:unhideWhenUsed/>
    <w:rsid w:val="00BB3E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semiHidden/>
    <w:rsid w:val="00BB3EFD"/>
    <w:rPr>
      <w:rFonts w:ascii="Times New Roman" w:eastAsia="Times New Roman" w:hAnsi="Times New Roman" w:cs="Times New Roman"/>
      <w:sz w:val="24"/>
      <w:szCs w:val="24"/>
      <w:lang w:eastAsia="ru-RU"/>
    </w:rPr>
  </w:style>
  <w:style w:type="paragraph" w:styleId="a7">
    <w:name w:val="Title"/>
    <w:basedOn w:val="a"/>
    <w:link w:val="a8"/>
    <w:uiPriority w:val="10"/>
    <w:qFormat/>
    <w:rsid w:val="00BB3E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Название Знак"/>
    <w:basedOn w:val="a0"/>
    <w:link w:val="a7"/>
    <w:uiPriority w:val="10"/>
    <w:rsid w:val="00BB3EFD"/>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BB3E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semiHidden/>
    <w:rsid w:val="00BB3EFD"/>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BB3E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uiPriority w:val="99"/>
    <w:semiHidden/>
    <w:rsid w:val="00BB3EFD"/>
    <w:rPr>
      <w:rFonts w:ascii="Times New Roman" w:eastAsia="Times New Roman" w:hAnsi="Times New Roman" w:cs="Times New Roman"/>
      <w:sz w:val="24"/>
      <w:szCs w:val="24"/>
      <w:lang w:eastAsia="ru-RU"/>
    </w:rPr>
  </w:style>
  <w:style w:type="paragraph" w:customStyle="1" w:styleId="consplusnormal">
    <w:name w:val="consplusnormal"/>
    <w:basedOn w:val="a"/>
    <w:rsid w:val="00BB3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BB3EF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B3EFD"/>
  </w:style>
  <w:style w:type="paragraph" w:styleId="ad">
    <w:name w:val="footer"/>
    <w:basedOn w:val="a"/>
    <w:link w:val="ae"/>
    <w:uiPriority w:val="99"/>
    <w:unhideWhenUsed/>
    <w:rsid w:val="00BB3EF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B3EFD"/>
  </w:style>
  <w:style w:type="paragraph" w:styleId="af">
    <w:name w:val="List Paragraph"/>
    <w:basedOn w:val="a"/>
    <w:uiPriority w:val="34"/>
    <w:qFormat/>
    <w:rsid w:val="00232E85"/>
    <w:pPr>
      <w:ind w:left="720"/>
      <w:contextualSpacing/>
    </w:pPr>
  </w:style>
  <w:style w:type="character" w:customStyle="1" w:styleId="af0">
    <w:name w:val="Гипертекстовая ссылка"/>
    <w:basedOn w:val="a0"/>
    <w:uiPriority w:val="99"/>
    <w:rsid w:val="00232E85"/>
    <w:rPr>
      <w:rFonts w:cs="Times New Roman"/>
      <w:color w:val="106BBE"/>
    </w:rPr>
  </w:style>
  <w:style w:type="paragraph" w:customStyle="1" w:styleId="af1">
    <w:name w:val="Комментарий"/>
    <w:basedOn w:val="a"/>
    <w:next w:val="a"/>
    <w:uiPriority w:val="99"/>
    <w:rsid w:val="00232E85"/>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2">
    <w:name w:val="Информация о версии"/>
    <w:basedOn w:val="af1"/>
    <w:next w:val="a"/>
    <w:uiPriority w:val="99"/>
    <w:rsid w:val="00232E8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B3EFD"/>
    <w:pPr>
      <w:pBdr>
        <w:bottom w:val="dashed" w:sz="6" w:space="11" w:color="C4C4C3"/>
      </w:pBdr>
      <w:spacing w:after="120" w:line="240" w:lineRule="auto"/>
      <w:outlineLvl w:val="0"/>
    </w:pPr>
    <w:rPr>
      <w:rFonts w:ascii="Times New Roman" w:eastAsia="Times New Roman" w:hAnsi="Times New Roman" w:cs="Times New Roman"/>
      <w:b/>
      <w:bCs/>
      <w:color w:val="4F4F4F"/>
      <w:kern w:val="36"/>
      <w:sz w:val="29"/>
      <w:szCs w:val="29"/>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3EFD"/>
    <w:rPr>
      <w:rFonts w:ascii="Times New Roman" w:eastAsia="Times New Roman" w:hAnsi="Times New Roman" w:cs="Times New Roman"/>
      <w:b/>
      <w:bCs/>
      <w:color w:val="4F4F4F"/>
      <w:kern w:val="36"/>
      <w:sz w:val="29"/>
      <w:szCs w:val="29"/>
      <w:lang w:eastAsia="ru-RU"/>
    </w:rPr>
  </w:style>
  <w:style w:type="paragraph" w:styleId="a3">
    <w:name w:val="Normal (Web)"/>
    <w:basedOn w:val="a"/>
    <w:uiPriority w:val="99"/>
    <w:unhideWhenUsed/>
    <w:rsid w:val="00BB3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lock Text"/>
    <w:basedOn w:val="a"/>
    <w:uiPriority w:val="99"/>
    <w:semiHidden/>
    <w:unhideWhenUsed/>
    <w:rsid w:val="00BB3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uiPriority w:val="99"/>
    <w:semiHidden/>
    <w:unhideWhenUsed/>
    <w:rsid w:val="00BB3E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semiHidden/>
    <w:rsid w:val="00BB3EFD"/>
    <w:rPr>
      <w:rFonts w:ascii="Times New Roman" w:eastAsia="Times New Roman" w:hAnsi="Times New Roman" w:cs="Times New Roman"/>
      <w:sz w:val="24"/>
      <w:szCs w:val="24"/>
      <w:lang w:eastAsia="ru-RU"/>
    </w:rPr>
  </w:style>
  <w:style w:type="paragraph" w:styleId="a7">
    <w:name w:val="Title"/>
    <w:basedOn w:val="a"/>
    <w:link w:val="a8"/>
    <w:uiPriority w:val="10"/>
    <w:qFormat/>
    <w:rsid w:val="00BB3E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Название Знак"/>
    <w:basedOn w:val="a0"/>
    <w:link w:val="a7"/>
    <w:uiPriority w:val="10"/>
    <w:rsid w:val="00BB3EFD"/>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BB3E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semiHidden/>
    <w:rsid w:val="00BB3EFD"/>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BB3E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uiPriority w:val="99"/>
    <w:semiHidden/>
    <w:rsid w:val="00BB3EFD"/>
    <w:rPr>
      <w:rFonts w:ascii="Times New Roman" w:eastAsia="Times New Roman" w:hAnsi="Times New Roman" w:cs="Times New Roman"/>
      <w:sz w:val="24"/>
      <w:szCs w:val="24"/>
      <w:lang w:eastAsia="ru-RU"/>
    </w:rPr>
  </w:style>
  <w:style w:type="paragraph" w:customStyle="1" w:styleId="consplusnormal">
    <w:name w:val="consplusnormal"/>
    <w:basedOn w:val="a"/>
    <w:rsid w:val="00BB3E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BB3EF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B3EFD"/>
  </w:style>
  <w:style w:type="paragraph" w:styleId="ad">
    <w:name w:val="footer"/>
    <w:basedOn w:val="a"/>
    <w:link w:val="ae"/>
    <w:uiPriority w:val="99"/>
    <w:unhideWhenUsed/>
    <w:rsid w:val="00BB3EF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B3EFD"/>
  </w:style>
</w:styles>
</file>

<file path=word/webSettings.xml><?xml version="1.0" encoding="utf-8"?>
<w:webSettings xmlns:r="http://schemas.openxmlformats.org/officeDocument/2006/relationships" xmlns:w="http://schemas.openxmlformats.org/wordprocessingml/2006/main">
  <w:divs>
    <w:div w:id="70082946">
      <w:bodyDiv w:val="1"/>
      <w:marLeft w:val="0"/>
      <w:marRight w:val="0"/>
      <w:marTop w:val="0"/>
      <w:marBottom w:val="0"/>
      <w:divBdr>
        <w:top w:val="none" w:sz="0" w:space="0" w:color="auto"/>
        <w:left w:val="none" w:sz="0" w:space="0" w:color="auto"/>
        <w:bottom w:val="none" w:sz="0" w:space="0" w:color="auto"/>
        <w:right w:val="none" w:sz="0" w:space="0" w:color="auto"/>
      </w:divBdr>
      <w:divsChild>
        <w:div w:id="1216745613">
          <w:marLeft w:val="0"/>
          <w:marRight w:val="0"/>
          <w:marTop w:val="0"/>
          <w:marBottom w:val="0"/>
          <w:divBdr>
            <w:top w:val="none" w:sz="0" w:space="0" w:color="auto"/>
            <w:left w:val="none" w:sz="0" w:space="0" w:color="auto"/>
            <w:bottom w:val="none" w:sz="0" w:space="0" w:color="auto"/>
            <w:right w:val="none" w:sz="0" w:space="0" w:color="auto"/>
          </w:divBdr>
          <w:divsChild>
            <w:div w:id="1722749329">
              <w:marLeft w:val="0"/>
              <w:marRight w:val="0"/>
              <w:marTop w:val="0"/>
              <w:marBottom w:val="0"/>
              <w:divBdr>
                <w:top w:val="none" w:sz="0" w:space="0" w:color="auto"/>
                <w:left w:val="none" w:sz="0" w:space="0" w:color="auto"/>
                <w:bottom w:val="none" w:sz="0" w:space="0" w:color="auto"/>
                <w:right w:val="none" w:sz="0" w:space="0" w:color="auto"/>
              </w:divBdr>
              <w:divsChild>
                <w:div w:id="109629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ma-altai.ru/zakovl/14/14-01.doc" TargetMode="External"/><Relationship Id="rId13" Type="http://schemas.openxmlformats.org/officeDocument/2006/relationships/hyperlink" Target="http://ivo.garant.ru/document/redirect/12116087/5" TargetMode="External"/><Relationship Id="rId18" Type="http://schemas.openxmlformats.org/officeDocument/2006/relationships/footer" Target="footer1.xml"/><Relationship Id="rId26"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vo.garant.ru/document/redirect/12116087/5" TargetMode="External"/><Relationship Id="rId17" Type="http://schemas.openxmlformats.org/officeDocument/2006/relationships/hyperlink" Target="http://ivo.garant.ru/document/redirect/71158516/2000" TargetMode="External"/><Relationship Id="rId2" Type="http://schemas.openxmlformats.org/officeDocument/2006/relationships/numbering" Target="numbering.xml"/><Relationship Id="rId16" Type="http://schemas.openxmlformats.org/officeDocument/2006/relationships/hyperlink" Target="http://ivo.garant.ru/document/redirect/71158516/100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document/redirect/10164072/2059" TargetMode="External"/><Relationship Id="rId5" Type="http://schemas.openxmlformats.org/officeDocument/2006/relationships/webSettings" Target="webSettings.xml"/><Relationship Id="rId15" Type="http://schemas.openxmlformats.org/officeDocument/2006/relationships/hyperlink" Target="http://ivo.garant.ru/document/redirect/12125267/0" TargetMode="External"/><Relationship Id="rId10" Type="http://schemas.openxmlformats.org/officeDocument/2006/relationships/hyperlink" Target="http://ivo.garant.ru/document/redirect/12125267/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vo.garant.ru/document/redirect/10103000/0" TargetMode="External"/><Relationship Id="rId14" Type="http://schemas.openxmlformats.org/officeDocument/2006/relationships/hyperlink" Target="http://ivo.garant.ru/document/redirect/1211608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C6DED-9348-4D28-9B2A-2B383E457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4716</Words>
  <Characters>26886</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31539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днс</cp:lastModifiedBy>
  <cp:revision>17</cp:revision>
  <cp:lastPrinted>2020-03-17T09:55:00Z</cp:lastPrinted>
  <dcterms:created xsi:type="dcterms:W3CDTF">2021-11-09T05:32:00Z</dcterms:created>
  <dcterms:modified xsi:type="dcterms:W3CDTF">2021-11-10T02:43:00Z</dcterms:modified>
</cp:coreProperties>
</file>