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Pr="009003AA" w:rsidRDefault="00F64E43" w:rsidP="00F64E43">
      <w:pPr>
        <w:spacing w:after="0" w:line="240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03AA">
        <w:rPr>
          <w:rFonts w:ascii="Times New Roman" w:hAnsi="Times New Roman" w:cs="Times New Roman"/>
          <w:b/>
          <w:sz w:val="24"/>
          <w:szCs w:val="24"/>
        </w:rPr>
        <w:t xml:space="preserve">Оценка исполнения мероприятий МЦП </w:t>
      </w:r>
      <w:r w:rsidRPr="009003AA">
        <w:rPr>
          <w:rFonts w:ascii="Times New Roman" w:hAnsi="Times New Roman"/>
          <w:b/>
          <w:sz w:val="28"/>
          <w:szCs w:val="28"/>
        </w:rPr>
        <w:t xml:space="preserve">«Обучение, переподготовка, повышение квалификации для выборных </w:t>
      </w:r>
    </w:p>
    <w:p w:rsidR="004001CB" w:rsidRPr="009003AA" w:rsidRDefault="00F64E43" w:rsidP="00F64E4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AA">
        <w:rPr>
          <w:rFonts w:ascii="Times New Roman" w:hAnsi="Times New Roman"/>
          <w:b/>
          <w:sz w:val="28"/>
          <w:szCs w:val="28"/>
        </w:rPr>
        <w:t>должностных лиц местного самоуправления и муниципальных служащих Сут-Хольского кожууна Республики Тыва на</w:t>
      </w:r>
      <w:r w:rsidRPr="009003AA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BC49B1">
        <w:rPr>
          <w:rFonts w:ascii="Times New Roman" w:eastAsia="Times New Roman" w:hAnsi="Times New Roman"/>
          <w:b/>
          <w:sz w:val="28"/>
          <w:szCs w:val="28"/>
        </w:rPr>
        <w:t>21</w:t>
      </w:r>
      <w:r w:rsidRPr="009003AA">
        <w:rPr>
          <w:rFonts w:ascii="Times New Roman" w:eastAsia="Times New Roman" w:hAnsi="Times New Roman"/>
          <w:b/>
          <w:sz w:val="28"/>
          <w:szCs w:val="28"/>
        </w:rPr>
        <w:t>-202</w:t>
      </w:r>
      <w:r w:rsidR="00BC49B1">
        <w:rPr>
          <w:rFonts w:ascii="Times New Roman" w:eastAsia="Times New Roman" w:hAnsi="Times New Roman"/>
          <w:b/>
          <w:sz w:val="28"/>
          <w:szCs w:val="28"/>
        </w:rPr>
        <w:t>3</w:t>
      </w:r>
      <w:r w:rsidRPr="009003AA">
        <w:rPr>
          <w:rFonts w:ascii="Times New Roman" w:eastAsia="Times New Roman" w:hAnsi="Times New Roman"/>
          <w:b/>
          <w:sz w:val="28"/>
          <w:szCs w:val="28"/>
        </w:rPr>
        <w:t xml:space="preserve"> годы» </w:t>
      </w:r>
      <w:r w:rsidR="00393503">
        <w:rPr>
          <w:rFonts w:ascii="Times New Roman" w:hAnsi="Times New Roman" w:cs="Times New Roman"/>
          <w:b/>
          <w:sz w:val="24"/>
          <w:szCs w:val="24"/>
        </w:rPr>
        <w:t>Сут-Хольского кожууна на 0</w:t>
      </w:r>
      <w:r w:rsidR="00BC49B1">
        <w:rPr>
          <w:rFonts w:ascii="Times New Roman" w:hAnsi="Times New Roman" w:cs="Times New Roman"/>
          <w:b/>
          <w:sz w:val="24"/>
          <w:szCs w:val="24"/>
        </w:rPr>
        <w:t>1</w:t>
      </w:r>
      <w:r w:rsidR="004001CB" w:rsidRPr="009003AA">
        <w:rPr>
          <w:rFonts w:ascii="Times New Roman" w:hAnsi="Times New Roman" w:cs="Times New Roman"/>
          <w:b/>
          <w:sz w:val="24"/>
          <w:szCs w:val="24"/>
        </w:rPr>
        <w:t>.</w:t>
      </w:r>
      <w:r w:rsidR="00BC49B1">
        <w:rPr>
          <w:rFonts w:ascii="Times New Roman" w:hAnsi="Times New Roman" w:cs="Times New Roman"/>
          <w:b/>
          <w:sz w:val="24"/>
          <w:szCs w:val="24"/>
        </w:rPr>
        <w:t>06</w:t>
      </w:r>
      <w:r w:rsidR="004D2F3E">
        <w:rPr>
          <w:rFonts w:ascii="Times New Roman" w:hAnsi="Times New Roman" w:cs="Times New Roman"/>
          <w:b/>
          <w:sz w:val="24"/>
          <w:szCs w:val="24"/>
        </w:rPr>
        <w:t>.202</w:t>
      </w:r>
      <w:r w:rsidR="00BC49B1">
        <w:rPr>
          <w:rFonts w:ascii="Times New Roman" w:hAnsi="Times New Roman" w:cs="Times New Roman"/>
          <w:b/>
          <w:sz w:val="24"/>
          <w:szCs w:val="24"/>
        </w:rPr>
        <w:t>1</w:t>
      </w:r>
      <w:r w:rsidR="004001CB" w:rsidRPr="009003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01CB" w:rsidRPr="009003AA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AA">
        <w:rPr>
          <w:rFonts w:ascii="Times New Roman" w:hAnsi="Times New Roman" w:cs="Times New Roman"/>
          <w:b/>
          <w:sz w:val="24"/>
          <w:szCs w:val="24"/>
        </w:rPr>
        <w:t>Администрация Сут-Хольского кожууна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595"/>
        <w:gridCol w:w="1555"/>
        <w:gridCol w:w="2240"/>
        <w:gridCol w:w="1631"/>
        <w:gridCol w:w="1610"/>
        <w:gridCol w:w="1498"/>
        <w:gridCol w:w="265"/>
        <w:gridCol w:w="956"/>
        <w:gridCol w:w="1383"/>
        <w:gridCol w:w="1566"/>
      </w:tblGrid>
      <w:tr w:rsidR="00A43311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20</w:t>
            </w:r>
            <w:r w:rsidR="00D07E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F64E43" w:rsidP="00D0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бюджет 202</w:t>
            </w:r>
            <w:r w:rsidR="00D07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D0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  <w:r w:rsidR="00D07E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7E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4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7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A43311" w:rsidRPr="00D9531F" w:rsidTr="008F17E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001CB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кожууна (кадровая политика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43" w:rsidRPr="00F64E43" w:rsidRDefault="00F64E43" w:rsidP="00F64E43">
            <w:pPr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E43">
              <w:rPr>
                <w:rFonts w:ascii="Times New Roman" w:hAnsi="Times New Roman"/>
                <w:sz w:val="20"/>
                <w:szCs w:val="20"/>
              </w:rPr>
              <w:t xml:space="preserve">«Обучение, переподготовка, повышение квалификации для выборных </w:t>
            </w:r>
          </w:p>
          <w:p w:rsidR="00F64E43" w:rsidRPr="00F64E43" w:rsidRDefault="00F64E43" w:rsidP="00F64E43">
            <w:pPr>
              <w:ind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E43">
              <w:rPr>
                <w:rFonts w:ascii="Times New Roman" w:hAnsi="Times New Roman"/>
                <w:sz w:val="20"/>
                <w:szCs w:val="20"/>
              </w:rPr>
              <w:t>должностных лиц местного самоуправления и муниципальных служащих Сут-Хольского кожууна Республики Тыва на</w:t>
            </w:r>
            <w:r w:rsidRPr="00F64E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0E4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F64E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0E4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64E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годы»</w:t>
            </w:r>
          </w:p>
          <w:p w:rsidR="004001CB" w:rsidRPr="00D9531F" w:rsidRDefault="004001CB" w:rsidP="00D9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4001CB"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D07E95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64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001CB"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D07E95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D0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D07E95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</w:tr>
      <w:tr w:rsidR="00F64E43" w:rsidRPr="00D9531F" w:rsidTr="00A43311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Default="00F64E43" w:rsidP="00F64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64E43" w:rsidRPr="00F64E43" w:rsidRDefault="00F64E43" w:rsidP="00F64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F64E4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О</w:t>
            </w:r>
            <w:r w:rsidRPr="00F64E43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рганизация обучения и повышения квалификации кадров для органов местного самоуправления</w:t>
            </w:r>
          </w:p>
          <w:p w:rsidR="00F64E43" w:rsidRDefault="00F64E43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43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C27BC1" w:rsidRDefault="00C27BC1" w:rsidP="00C27B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обучения работников ОМСУ,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состоящих в кадровом резерве для замещения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должностей муниципальной службы,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муниципальных учреждений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9A" w:rsidRPr="00D9531F" w:rsidRDefault="000E4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9A" w:rsidRPr="00D9531F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профессиональной переподготовки работников органов местного самоуправления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A10ECC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11" w:rsidRPr="00D9531F" w:rsidRDefault="00A10ECC" w:rsidP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A10ECC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5D3CFA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A10ECC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повышения квалификации работников органов местного самоуправления,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состоящих в кадровом резерве для замещения должностей муниципальной службы, работников муниципальных учреждений</w:t>
            </w:r>
          </w:p>
          <w:p w:rsidR="00C27BC1" w:rsidRPr="003F6135" w:rsidRDefault="00C27BC1" w:rsidP="00CE771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03" w:rsidRPr="003D03E3" w:rsidRDefault="00A10ECC" w:rsidP="003D0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4" w:rsidRPr="005D3CFA" w:rsidRDefault="00A10ECC" w:rsidP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C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A10ECC" w:rsidP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кадров для органов местного самоуправления в образовательных 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учреждениях высшего и среднего профессионального образования  по договорам на обучения с последующим трудоустройством в органах местного самоуправления</w:t>
            </w:r>
          </w:p>
          <w:p w:rsidR="00C27BC1" w:rsidRPr="003F6135" w:rsidRDefault="00C27BC1" w:rsidP="00902615">
            <w:pPr>
              <w:ind w:left="-2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(целевая подготовка)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7BC1" w:rsidRPr="00D9531F" w:rsidTr="00A43311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BC1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2.</w:t>
            </w:r>
            <w:r w:rsidRPr="003F613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Совершенствование механизма эффективного взаимодействия органов местного самоуправления с органами государственной власти Республики Тыва, учебными заведениями высшего и среднего профессионального образования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Заключение договоров на оказание платных образовательных услуг с учебными заведениями и работниками органов местного самоуправления, лицами, состоящими в кадровом резерве на замещение вакантных должностей муниципальной службы, работниками 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1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 учебным заведением, осуществляющим подготовку, профессиональную переподготовку кадров для органов местного самоуправления, и лицами, обучающимися в учебных заведениях высшего или среднего профессионального образования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Заключение договоров на целевую подготовку кадров для органов местного самоуправления со студентами, выпускниками учебных заведений, о дальнейшем их 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трудоустройстве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1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сверки обучающихся работников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 с учебными заведениями и Департаментом по вопросам государственной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337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337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337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337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Заключение соглашений с Департаментом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государственной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службы и кадрового резерва Администрации Главы Республики Тыва и Аппарата Правительства Республики Тыва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в рамках реализации Государственной программы «</w:t>
            </w:r>
            <w:r w:rsidRPr="003F6135">
              <w:rPr>
                <w:rFonts w:ascii="Times New Roman" w:hAnsi="Times New Roman"/>
                <w:sz w:val="24"/>
                <w:szCs w:val="24"/>
              </w:rPr>
              <w:t>Развитие государственной гражданской службы, муниципальной службы и резерва управленческих кадров Республики Тыва на 201</w:t>
            </w:r>
            <w:r>
              <w:rPr>
                <w:rFonts w:ascii="Times New Roman" w:hAnsi="Times New Roman"/>
                <w:sz w:val="24"/>
                <w:szCs w:val="24"/>
              </w:rPr>
              <w:t>8 - 2022</w:t>
            </w:r>
            <w:r w:rsidRPr="003F6135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7E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7E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7E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7E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27BC1" w:rsidRPr="00D9531F" w:rsidTr="00A43311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 w:rsidP="00C27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3. Исполнение требований федерального законодательства в части информирования в СМИ,</w:t>
            </w:r>
          </w:p>
          <w:p w:rsid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сети </w:t>
            </w:r>
            <w:proofErr w:type="spellStart"/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телекоммуникативной</w:t>
            </w:r>
            <w:proofErr w:type="spellEnd"/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связи Интернет сведений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кадровой политике  </w:t>
            </w:r>
          </w:p>
        </w:tc>
      </w:tr>
      <w:tr w:rsidR="00A43311" w:rsidRPr="00D9531F" w:rsidTr="0097601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Опубликование информации, извещений о проведении конкурсов на замещение вакантных должностей,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кадрового резерва и др. в средства массовой информации, Интернет и др. источниках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D0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3" w:rsidRDefault="00B759E2" w:rsidP="0035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11" w:rsidRDefault="00B759E2" w:rsidP="00B75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9E2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  <w:p w:rsidR="00680ADE" w:rsidRPr="00A43311" w:rsidRDefault="00680ADE" w:rsidP="00680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 w:rsidR="007A4F97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4F9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>, договор от 2</w:t>
            </w:r>
            <w:r w:rsidR="007A4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7A4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4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об оказании услуг по размещению информации, заключенный с ГАУ РТ 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«Издательский дом</w:t>
            </w:r>
            <w:r w:rsidR="008B73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8B737B">
              <w:rPr>
                <w:rFonts w:ascii="Times New Roman" w:hAnsi="Times New Roman" w:cs="Times New Roman"/>
                <w:sz w:val="20"/>
                <w:szCs w:val="20"/>
              </w:rPr>
              <w:t>Тывамедиа</w:t>
            </w:r>
            <w:proofErr w:type="spellEnd"/>
            <w:r w:rsidR="008B737B"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  <w:proofErr w:type="gramStart"/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680ADE" w:rsidRDefault="00680ADE" w:rsidP="00680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распоряжение от </w:t>
            </w:r>
            <w:r w:rsidR="0071762D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1762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договор от 1</w:t>
            </w:r>
            <w:r w:rsidR="0071762D">
              <w:rPr>
                <w:rFonts w:ascii="Times New Roman" w:hAnsi="Times New Roman" w:cs="Times New Roman"/>
                <w:sz w:val="20"/>
                <w:szCs w:val="20"/>
              </w:rPr>
              <w:t>2.03.2021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176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об оказании услуг по размещению информации, заключе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с ГАУ РТ «Издательский дом</w:t>
            </w:r>
            <w:r w:rsidR="008B737B">
              <w:rPr>
                <w:rFonts w:ascii="Times New Roman" w:hAnsi="Times New Roman" w:cs="Times New Roman"/>
                <w:sz w:val="20"/>
                <w:szCs w:val="20"/>
              </w:rPr>
              <w:t xml:space="preserve"> «Тывамедиа-групп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17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0ADE" w:rsidRPr="00B759E2" w:rsidRDefault="00680ADE" w:rsidP="00B75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B759E2" w:rsidP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B759E2" w:rsidP="006D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B75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</w:t>
            </w:r>
          </w:p>
        </w:tc>
      </w:tr>
      <w:tr w:rsidR="00D07E95" w:rsidRPr="00D9531F" w:rsidTr="007F59DD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D07E95" w:rsidP="00D07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2C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4.  Организация и проведение специальной оценки труда в соответствии </w:t>
            </w:r>
          </w:p>
          <w:p w:rsidR="00D07E95" w:rsidRDefault="00D07E95" w:rsidP="00D0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C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Федеральным законом от 28 декабря 2013 г. № 426-ФЗ «О специальной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оценке условий труда»</w:t>
            </w:r>
          </w:p>
        </w:tc>
      </w:tr>
      <w:tr w:rsidR="00D07E95" w:rsidRPr="00D9531F" w:rsidTr="0097601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D0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D07E95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 проведение специальной оценки труда по рабочим местам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5D3CFA" w:rsidP="0035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5D3CFA" w:rsidRDefault="005D3CFA" w:rsidP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C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5D3CFA" w:rsidP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C27BC1" w:rsidRDefault="00D07E95" w:rsidP="006D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5D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7E95" w:rsidRPr="00D9531F" w:rsidTr="0097601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Default="00D0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3F6135" w:rsidRDefault="00D07E95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 w:rsidP="000F2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 w:rsidP="000F2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 w:rsidP="000F2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 w:rsidP="000F2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 w:rsidP="000F2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5" w:rsidRPr="00D9531F" w:rsidRDefault="00D07E95" w:rsidP="000F2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</w:tr>
    </w:tbl>
    <w:p w:rsidR="004001CB" w:rsidRPr="00D9531F" w:rsidRDefault="004001CB" w:rsidP="004001CB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1CB" w:rsidRPr="001757F2" w:rsidRDefault="00902615" w:rsidP="00400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7F2">
        <w:rPr>
          <w:rFonts w:ascii="Times New Roman" w:hAnsi="Times New Roman" w:cs="Times New Roman"/>
          <w:sz w:val="28"/>
          <w:szCs w:val="28"/>
        </w:rPr>
        <w:t>Начальник</w:t>
      </w:r>
      <w:r w:rsidR="00F64E43" w:rsidRPr="001757F2">
        <w:rPr>
          <w:rFonts w:ascii="Times New Roman" w:hAnsi="Times New Roman" w:cs="Times New Roman"/>
          <w:sz w:val="28"/>
          <w:szCs w:val="28"/>
        </w:rPr>
        <w:t xml:space="preserve"> юридического отдела и кадровой политики</w:t>
      </w:r>
      <w:r w:rsidR="004001CB" w:rsidRPr="00D9531F">
        <w:rPr>
          <w:rFonts w:ascii="Times New Roman" w:hAnsi="Times New Roman" w:cs="Times New Roman"/>
          <w:sz w:val="20"/>
          <w:szCs w:val="20"/>
        </w:rPr>
        <w:t>:</w:t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1757F2" w:rsidRPr="001757F2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1757F2" w:rsidRPr="001757F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7FA8" w:rsidRPr="004001CB" w:rsidRDefault="00237FA8" w:rsidP="00400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7FA8" w:rsidRPr="004001CB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77" w:rsidRDefault="00CE4777" w:rsidP="00A61FCC">
      <w:pPr>
        <w:spacing w:after="0" w:line="240" w:lineRule="auto"/>
      </w:pPr>
      <w:r>
        <w:separator/>
      </w:r>
    </w:p>
  </w:endnote>
  <w:endnote w:type="continuationSeparator" w:id="0">
    <w:p w:rsidR="00CE4777" w:rsidRDefault="00CE4777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77" w:rsidRDefault="00CE4777" w:rsidP="00A61FCC">
      <w:pPr>
        <w:spacing w:after="0" w:line="240" w:lineRule="auto"/>
      </w:pPr>
      <w:r>
        <w:separator/>
      </w:r>
    </w:p>
  </w:footnote>
  <w:footnote w:type="continuationSeparator" w:id="0">
    <w:p w:rsidR="00CE4777" w:rsidRDefault="00CE4777" w:rsidP="00A6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BE6"/>
    <w:multiLevelType w:val="hybridMultilevel"/>
    <w:tmpl w:val="F116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CB"/>
    <w:rsid w:val="0006707E"/>
    <w:rsid w:val="000A64E7"/>
    <w:rsid w:val="000E42C7"/>
    <w:rsid w:val="00161F49"/>
    <w:rsid w:val="001757F2"/>
    <w:rsid w:val="001F5704"/>
    <w:rsid w:val="00237FA8"/>
    <w:rsid w:val="003374E7"/>
    <w:rsid w:val="00350F14"/>
    <w:rsid w:val="00393503"/>
    <w:rsid w:val="003D03E3"/>
    <w:rsid w:val="003D1643"/>
    <w:rsid w:val="004001CB"/>
    <w:rsid w:val="00404B5B"/>
    <w:rsid w:val="00425DD3"/>
    <w:rsid w:val="00472CDA"/>
    <w:rsid w:val="004D2F3E"/>
    <w:rsid w:val="00570A4C"/>
    <w:rsid w:val="00587466"/>
    <w:rsid w:val="005B79B4"/>
    <w:rsid w:val="005D3CFA"/>
    <w:rsid w:val="00680ADE"/>
    <w:rsid w:val="006B0859"/>
    <w:rsid w:val="006D6574"/>
    <w:rsid w:val="006F37FA"/>
    <w:rsid w:val="0071762D"/>
    <w:rsid w:val="0073641C"/>
    <w:rsid w:val="007906AF"/>
    <w:rsid w:val="00796904"/>
    <w:rsid w:val="007A4F97"/>
    <w:rsid w:val="007A7555"/>
    <w:rsid w:val="007E3858"/>
    <w:rsid w:val="008B737B"/>
    <w:rsid w:val="008F17EB"/>
    <w:rsid w:val="008F495C"/>
    <w:rsid w:val="009003AA"/>
    <w:rsid w:val="00902615"/>
    <w:rsid w:val="00906758"/>
    <w:rsid w:val="00933F66"/>
    <w:rsid w:val="00962260"/>
    <w:rsid w:val="0097601E"/>
    <w:rsid w:val="009B133F"/>
    <w:rsid w:val="009B72E2"/>
    <w:rsid w:val="009D772F"/>
    <w:rsid w:val="00A10ECC"/>
    <w:rsid w:val="00A43311"/>
    <w:rsid w:val="00A61FCC"/>
    <w:rsid w:val="00AB04B7"/>
    <w:rsid w:val="00B16926"/>
    <w:rsid w:val="00B22B61"/>
    <w:rsid w:val="00B759E2"/>
    <w:rsid w:val="00B93BE4"/>
    <w:rsid w:val="00BC49B1"/>
    <w:rsid w:val="00C2577F"/>
    <w:rsid w:val="00C27BC1"/>
    <w:rsid w:val="00CE4777"/>
    <w:rsid w:val="00CF4645"/>
    <w:rsid w:val="00D06284"/>
    <w:rsid w:val="00D07E95"/>
    <w:rsid w:val="00D9531F"/>
    <w:rsid w:val="00DB770D"/>
    <w:rsid w:val="00E00888"/>
    <w:rsid w:val="00E64A80"/>
    <w:rsid w:val="00E679AA"/>
    <w:rsid w:val="00E9132A"/>
    <w:rsid w:val="00EC298D"/>
    <w:rsid w:val="00EE5E8D"/>
    <w:rsid w:val="00F05BB9"/>
    <w:rsid w:val="00F21A2C"/>
    <w:rsid w:val="00F64E43"/>
    <w:rsid w:val="00FA2175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  <w:style w:type="paragraph" w:styleId="a9">
    <w:name w:val="Balloon Text"/>
    <w:basedOn w:val="a"/>
    <w:link w:val="aa"/>
    <w:uiPriority w:val="99"/>
    <w:semiHidden/>
    <w:unhideWhenUsed/>
    <w:rsid w:val="003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3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3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  <w:style w:type="paragraph" w:styleId="a9">
    <w:name w:val="Balloon Text"/>
    <w:basedOn w:val="a"/>
    <w:link w:val="aa"/>
    <w:uiPriority w:val="99"/>
    <w:semiHidden/>
    <w:unhideWhenUsed/>
    <w:rsid w:val="003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3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2017</cp:lastModifiedBy>
  <cp:revision>2</cp:revision>
  <cp:lastPrinted>2020-12-03T10:19:00Z</cp:lastPrinted>
  <dcterms:created xsi:type="dcterms:W3CDTF">2021-06-29T12:36:00Z</dcterms:created>
  <dcterms:modified xsi:type="dcterms:W3CDTF">2021-06-29T12:36:00Z</dcterms:modified>
</cp:coreProperties>
</file>