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73" w:rsidRPr="00704F80" w:rsidRDefault="004001CB" w:rsidP="006F4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исполнения мероприятий КЦП "</w:t>
      </w:r>
      <w:r w:rsidR="007809F7">
        <w:rPr>
          <w:rFonts w:ascii="Times New Roman" w:hAnsi="Times New Roman" w:cs="Times New Roman"/>
          <w:b/>
          <w:sz w:val="24"/>
          <w:szCs w:val="24"/>
        </w:rPr>
        <w:t>Архитектура и градостроительство Сут-Хольского кожууна на 2017-2020 годы</w:t>
      </w:r>
      <w:r w:rsidR="00E00888">
        <w:rPr>
          <w:rFonts w:ascii="Times New Roman" w:hAnsi="Times New Roman" w:cs="Times New Roman"/>
          <w:b/>
          <w:sz w:val="24"/>
          <w:szCs w:val="24"/>
        </w:rPr>
        <w:t>"</w:t>
      </w:r>
    </w:p>
    <w:p w:rsidR="004001CB" w:rsidRDefault="00E00888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Сут-Хольского кожууна на </w:t>
      </w:r>
      <w:r w:rsidR="00E616C9">
        <w:rPr>
          <w:rFonts w:ascii="Times New Roman" w:hAnsi="Times New Roman" w:cs="Times New Roman"/>
          <w:b/>
          <w:sz w:val="24"/>
          <w:szCs w:val="24"/>
        </w:rPr>
        <w:t>3</w:t>
      </w:r>
      <w:r w:rsidR="005327EE">
        <w:rPr>
          <w:rFonts w:ascii="Times New Roman" w:hAnsi="Times New Roman" w:cs="Times New Roman"/>
          <w:b/>
          <w:sz w:val="24"/>
          <w:szCs w:val="24"/>
        </w:rPr>
        <w:t>1</w:t>
      </w:r>
      <w:r w:rsidR="004001CB">
        <w:rPr>
          <w:rFonts w:ascii="Times New Roman" w:hAnsi="Times New Roman" w:cs="Times New Roman"/>
          <w:b/>
          <w:sz w:val="24"/>
          <w:szCs w:val="24"/>
        </w:rPr>
        <w:t>.</w:t>
      </w:r>
      <w:r w:rsidR="005327EE">
        <w:rPr>
          <w:rFonts w:ascii="Times New Roman" w:hAnsi="Times New Roman" w:cs="Times New Roman"/>
          <w:b/>
          <w:sz w:val="24"/>
          <w:szCs w:val="24"/>
        </w:rPr>
        <w:t>1</w:t>
      </w:r>
      <w:r w:rsidR="00E616C9">
        <w:rPr>
          <w:rFonts w:ascii="Times New Roman" w:hAnsi="Times New Roman" w:cs="Times New Roman"/>
          <w:b/>
          <w:sz w:val="24"/>
          <w:szCs w:val="24"/>
        </w:rPr>
        <w:t>2</w:t>
      </w:r>
      <w:r w:rsidR="00286E86">
        <w:rPr>
          <w:rFonts w:ascii="Times New Roman" w:hAnsi="Times New Roman" w:cs="Times New Roman"/>
          <w:b/>
          <w:sz w:val="24"/>
          <w:szCs w:val="24"/>
        </w:rPr>
        <w:t>.2020</w:t>
      </w:r>
      <w:r w:rsidR="004001C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80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5"/>
        <w:gridCol w:w="1579"/>
        <w:gridCol w:w="1907"/>
        <w:gridCol w:w="2044"/>
        <w:gridCol w:w="1629"/>
        <w:gridCol w:w="969"/>
        <w:gridCol w:w="1276"/>
        <w:gridCol w:w="1009"/>
        <w:gridCol w:w="2151"/>
        <w:gridCol w:w="1564"/>
      </w:tblGrid>
      <w:tr w:rsidR="00D01313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КЦП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пунктам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327EE" w:rsidRPr="00D9531F" w:rsidRDefault="005327E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уточненный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исполнено на 01.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% исполняя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неисполненный остаток</w:t>
            </w:r>
          </w:p>
        </w:tc>
      </w:tr>
      <w:tr w:rsidR="00D01313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001CB" w:rsidRPr="00D9531F" w:rsidRDefault="00286E86" w:rsidP="0028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кожууна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809F7" w:rsidRDefault="004001CB" w:rsidP="00D9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9F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09F7" w:rsidRPr="007809F7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и градостроительство Сут-Хольского кожууна на 2017-2020 годы </w:t>
            </w:r>
            <w:r w:rsidRPr="007809F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780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</w:rPr>
              <w:t>п. 1. Разработка сметной стоимости строительства капитальных и некапитальных объектов (привязка ПСД повторного применения)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D0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154 300</w:t>
            </w:r>
            <w:r w:rsidR="007809F7" w:rsidRPr="0096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D0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154 300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C426AB" w:rsidRPr="00961BB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AF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5F04C7" w:rsidP="00F66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02.06.20 г. № 226-р (ПСД </w:t>
            </w:r>
            <w:r w:rsidR="00F668C7" w:rsidRPr="00961BBB">
              <w:rPr>
                <w:rFonts w:ascii="Times New Roman" w:hAnsi="Times New Roman" w:cs="Times New Roman"/>
                <w:sz w:val="20"/>
                <w:szCs w:val="20"/>
              </w:rPr>
              <w:t>для ликвидации несанкционированных свалок</w:t>
            </w: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668C7" w:rsidRPr="00961BBB">
              <w:rPr>
                <w:rFonts w:ascii="Times New Roman" w:hAnsi="Times New Roman" w:cs="Times New Roman"/>
                <w:sz w:val="20"/>
                <w:szCs w:val="20"/>
              </w:rPr>
              <w:t xml:space="preserve">; Расп. </w:t>
            </w:r>
            <w:r w:rsidR="00652D05" w:rsidRPr="00961BBB">
              <w:rPr>
                <w:rFonts w:ascii="Times New Roman" w:hAnsi="Times New Roman" w:cs="Times New Roman"/>
                <w:sz w:val="20"/>
                <w:szCs w:val="20"/>
              </w:rPr>
              <w:t>от 12.03.20 г. № 95-р (ПСД Служебное жилье)</w:t>
            </w:r>
            <w:r w:rsidR="00C426AB" w:rsidRPr="00961BBB">
              <w:rPr>
                <w:rFonts w:ascii="Times New Roman" w:hAnsi="Times New Roman" w:cs="Times New Roman"/>
                <w:sz w:val="20"/>
                <w:szCs w:val="20"/>
              </w:rPr>
              <w:t>; Расп. от 10.02.20 г. № 43-р (ПСД Зона отдыха); Расп. от 22.04.20 г. № 162 (ПСД спортивная площадка для СПС)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AF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1313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961BBB" w:rsidRDefault="00D35C4D" w:rsidP="0078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</w:rPr>
              <w:t>п. 3. Разработка градостроительных планов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D0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57 000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D01313" w:rsidP="00D0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57 000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BA4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5" w:rsidRPr="00961BBB" w:rsidRDefault="005F04C7" w:rsidP="00A3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 xml:space="preserve">Расп. от 07.06.20 г. № 248-р (ГПЗУ скотомогильников), Расп. от </w:t>
            </w:r>
            <w:r w:rsidR="0044598C" w:rsidRPr="00961BBB">
              <w:rPr>
                <w:rFonts w:ascii="Times New Roman" w:hAnsi="Times New Roman" w:cs="Times New Roman"/>
                <w:sz w:val="20"/>
                <w:szCs w:val="20"/>
              </w:rPr>
              <w:t>14.05.20 г. № 190-р</w:t>
            </w:r>
            <w:r w:rsidR="00507283" w:rsidRPr="00961BBB">
              <w:rPr>
                <w:rFonts w:ascii="Times New Roman" w:hAnsi="Times New Roman" w:cs="Times New Roman"/>
                <w:sz w:val="20"/>
                <w:szCs w:val="20"/>
              </w:rPr>
              <w:t xml:space="preserve"> (ГПЗУ домов для детей-сирот, служебное жилье)</w:t>
            </w:r>
            <w:r w:rsidR="00652D05" w:rsidRPr="00961BBB">
              <w:rPr>
                <w:rFonts w:ascii="Times New Roman" w:hAnsi="Times New Roman" w:cs="Times New Roman"/>
                <w:sz w:val="20"/>
                <w:szCs w:val="20"/>
              </w:rPr>
              <w:t>; ГПЗУ ФАП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961BBB" w:rsidRDefault="00BA4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1313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D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6. Корректировка генерального плана и правил землепользования и застройки с. Суг-Аксы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2226FC" w:rsidRDefault="00831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FC">
              <w:rPr>
                <w:rFonts w:ascii="Times New Roman" w:hAnsi="Times New Roman" w:cs="Times New Roman"/>
                <w:sz w:val="20"/>
                <w:szCs w:val="20"/>
              </w:rPr>
              <w:t>299 000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2226FC" w:rsidRDefault="00831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FC">
              <w:rPr>
                <w:rFonts w:ascii="Times New Roman" w:hAnsi="Times New Roman" w:cs="Times New Roman"/>
                <w:sz w:val="20"/>
                <w:szCs w:val="20"/>
              </w:rPr>
              <w:t>299 000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2226FC" w:rsidRDefault="00C4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FC">
              <w:rPr>
                <w:rFonts w:ascii="Times New Roman" w:hAnsi="Times New Roman" w:cs="Times New Roman"/>
                <w:sz w:val="20"/>
                <w:szCs w:val="20"/>
              </w:rPr>
              <w:t>89700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2226FC" w:rsidRDefault="00BA4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2226FC" w:rsidRDefault="00831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FC">
              <w:rPr>
                <w:rFonts w:ascii="Times New Roman" w:hAnsi="Times New Roman" w:cs="Times New Roman"/>
                <w:sz w:val="20"/>
                <w:szCs w:val="20"/>
              </w:rPr>
              <w:t>Расп. от 17.02.20 г. № 54-р (30 % аванс коррректировка Генплана и ПЗЗ)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2226FC" w:rsidRDefault="0022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FC">
              <w:rPr>
                <w:rFonts w:ascii="Times New Roman" w:hAnsi="Times New Roman" w:cs="Times New Roman"/>
                <w:sz w:val="20"/>
                <w:szCs w:val="20"/>
              </w:rPr>
              <w:t>209300</w:t>
            </w:r>
          </w:p>
        </w:tc>
      </w:tr>
      <w:tr w:rsidR="00D01313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D35C4D" w:rsidP="00B2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Установление границ территориальных зон Сут-Хольского </w:t>
            </w:r>
            <w:r>
              <w:rPr>
                <w:rFonts w:ascii="Times New Roman" w:hAnsi="Times New Roman" w:cs="Times New Roman"/>
              </w:rPr>
              <w:lastRenderedPageBreak/>
              <w:t>кожууна (сельские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A31A9A" w:rsidRDefault="006E4184" w:rsidP="00500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</w:t>
            </w:r>
            <w:r w:rsidR="001C03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A31A9A" w:rsidRDefault="006E4184" w:rsidP="00505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="001C03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A31A9A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267850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A31A9A" w:rsidRDefault="00BD3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4" w:rsidRPr="00D9531F" w:rsidRDefault="007969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9A" w:rsidRPr="00EE27D6" w:rsidRDefault="00BD3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32140</w:t>
            </w:r>
          </w:p>
        </w:tc>
      </w:tr>
      <w:tr w:rsidR="00EE27D6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Default="00EE27D6" w:rsidP="00B2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Границы населенных пунктов Сут-Хольского кожууна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EE27D6" w:rsidRDefault="006E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299 990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EE27D6" w:rsidRDefault="006E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560A01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267850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BD3C78" w:rsidRDefault="00BD3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78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 w:rsidP="006A5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A9A">
              <w:rPr>
                <w:rFonts w:ascii="Times New Roman" w:hAnsi="Times New Roman" w:cs="Times New Roman"/>
                <w:sz w:val="20"/>
                <w:szCs w:val="20"/>
              </w:rPr>
              <w:t>подготовлено распоряжение от 25.09.2020 г. № 358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сумму 299 990 рублей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A31A9A" w:rsidRDefault="00BD3C78" w:rsidP="00493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32140</w:t>
            </w:r>
          </w:p>
          <w:p w:rsidR="00EE27D6" w:rsidRPr="00D9531F" w:rsidRDefault="00EE27D6" w:rsidP="00493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27D6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Default="00EE27D6" w:rsidP="0028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B63712">
              <w:rPr>
                <w:rFonts w:ascii="Times New Roman" w:hAnsi="Times New Roman" w:cs="Times New Roman"/>
              </w:rPr>
              <w:t>Технологическое присоединение к электрическим сетям жилых домов и объектам социального значения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2A6F37" w:rsidRDefault="002A6F37" w:rsidP="002E2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152 720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01313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313">
              <w:rPr>
                <w:rFonts w:ascii="Times New Roman" w:hAnsi="Times New Roman" w:cs="Times New Roman"/>
                <w:sz w:val="20"/>
                <w:szCs w:val="20"/>
              </w:rPr>
              <w:t>152 716,27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01313" w:rsidRDefault="005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393360,61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01313" w:rsidRDefault="00BD3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Default="00EE27D6" w:rsidP="00F6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C57">
              <w:rPr>
                <w:rFonts w:ascii="Times New Roman" w:hAnsi="Times New Roman" w:cs="Times New Roman"/>
                <w:sz w:val="20"/>
                <w:szCs w:val="20"/>
              </w:rPr>
              <w:t>Распоряжение от 15.07.2020 г. № 279 (технические условия Служебно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жилья для руководителя); Расп.</w:t>
            </w:r>
            <w:r w:rsidRPr="002E2C57">
              <w:rPr>
                <w:rFonts w:ascii="Times New Roman" w:hAnsi="Times New Roman" w:cs="Times New Roman"/>
                <w:sz w:val="20"/>
                <w:szCs w:val="20"/>
              </w:rPr>
              <w:t xml:space="preserve"> от 15.07.2020 г. № 279 (технические условия Служебно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жилья</w:t>
            </w:r>
            <w:r w:rsidRPr="002E2C57">
              <w:rPr>
                <w:rFonts w:ascii="Times New Roman" w:hAnsi="Times New Roman" w:cs="Times New Roman"/>
                <w:sz w:val="20"/>
                <w:szCs w:val="20"/>
              </w:rPr>
              <w:t xml:space="preserve"> для врачей)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Расп. от 06.07.20 г. № 267 (техусловие нежилого помещения - гаража); Расп. от 12.05.20 г. № 184-р (ФАП Алдан-Маадыр); Расп. от 13.05.20 Г. № 188-р (ФАП Ак-Даш), ФАП Бора-Тайга; Суг-Аксы Алдан-Маадырская, 93, Чылбак, 29, Шык, д. 2, Щык, 6   </w:t>
            </w:r>
          </w:p>
          <w:p w:rsidR="00EE27D6" w:rsidRPr="00D9531F" w:rsidRDefault="00EE2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E616C9" w:rsidRDefault="00EE27D6" w:rsidP="0097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D6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Default="00EE27D6" w:rsidP="00B2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B63712">
              <w:rPr>
                <w:rFonts w:ascii="Times New Roman" w:hAnsi="Times New Roman" w:cs="Times New Roman"/>
              </w:rPr>
              <w:t>Бурение скважин на воду фельдшерско-акушерских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60230A" w:rsidRDefault="00EE27D6" w:rsidP="009F1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221 400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221 400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1BB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06.07.2020 г. № 269, 06.07.2020 г. № 268-р, от 06.07.2020 г. № 270-р, от 06.07.2020 г. № 271-р, от 06.06.20 г. № 243-р; от 26.05.20 г. № 222-р;  от 19.05. 20 г. № 212-р; от 19.05.20 </w:t>
            </w:r>
            <w:r w:rsidRPr="009F1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№ 213-р;  от 19.05.20 г. № 214-р; от 13.05.20 г. № 189-р;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184650</w:t>
            </w:r>
          </w:p>
        </w:tc>
      </w:tr>
      <w:tr w:rsidR="00EE27D6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Default="00EE27D6" w:rsidP="00B2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B63712">
              <w:rPr>
                <w:rFonts w:ascii="Times New Roman" w:hAnsi="Times New Roman" w:cs="Times New Roman"/>
              </w:rPr>
              <w:t>Определение границ прилегающих территорий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 w:rsidP="009F16B1">
            <w:pPr>
              <w:tabs>
                <w:tab w:val="left" w:pos="257"/>
                <w:tab w:val="left" w:pos="1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ab/>
              <w:t>150 000</w:t>
            </w: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Распоряжение от 06.07.20 г № 270-р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27D6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D9531F" w:rsidRDefault="00EE2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Default="00EE27D6" w:rsidP="00B2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B63712">
              <w:rPr>
                <w:rFonts w:ascii="Times New Roman" w:hAnsi="Times New Roman" w:cs="Times New Roman"/>
              </w:rPr>
              <w:t>Установка интернет сервиса «Технокад Муниципалитет»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27 500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27 500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3B2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3B2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EE2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6B1">
              <w:rPr>
                <w:rFonts w:ascii="Times New Roman" w:hAnsi="Times New Roman" w:cs="Times New Roman"/>
                <w:sz w:val="20"/>
                <w:szCs w:val="20"/>
              </w:rPr>
              <w:t>Распоряжение от 06.07.20 г № 270-р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D6" w:rsidRPr="009F16B1" w:rsidRDefault="003B2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27 500</w:t>
            </w:r>
          </w:p>
        </w:tc>
      </w:tr>
      <w:tr w:rsidR="0028223E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D9531F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D9531F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D9531F" w:rsidRDefault="00282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Default="0028223E" w:rsidP="00B22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2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  <w:r w:rsidR="00E3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1377810,61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AA67E2" w:rsidRDefault="00961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284089,39</w:t>
            </w:r>
          </w:p>
        </w:tc>
      </w:tr>
      <w:tr w:rsidR="00531710" w:rsidRPr="00D9531F" w:rsidTr="00961B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D9531F" w:rsidRDefault="005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D9531F" w:rsidRDefault="005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D9531F" w:rsidRDefault="005317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Default="00531710" w:rsidP="00B22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9F16B1" w:rsidRDefault="005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9F16B1" w:rsidRDefault="005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9F16B1" w:rsidRDefault="005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9F16B1" w:rsidRDefault="005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9F16B1" w:rsidRDefault="00531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0" w:rsidRPr="009F16B1" w:rsidRDefault="005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1CB" w:rsidRPr="00D9531F" w:rsidRDefault="004001CB" w:rsidP="004001CB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1CB" w:rsidRPr="001379D5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79D5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4001CB" w:rsidRPr="001379D5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79D5">
        <w:rPr>
          <w:rFonts w:ascii="Times New Roman" w:hAnsi="Times New Roman" w:cs="Times New Roman"/>
          <w:sz w:val="20"/>
          <w:szCs w:val="20"/>
        </w:rPr>
        <w:t>администрации Сут-Хольского</w:t>
      </w:r>
      <w:r w:rsidR="00FF65CF">
        <w:rPr>
          <w:rFonts w:ascii="Times New Roman" w:hAnsi="Times New Roman" w:cs="Times New Roman"/>
          <w:sz w:val="20"/>
          <w:szCs w:val="20"/>
        </w:rPr>
        <w:t xml:space="preserve"> </w:t>
      </w:r>
      <w:r w:rsidRPr="001379D5">
        <w:rPr>
          <w:rFonts w:ascii="Times New Roman" w:hAnsi="Times New Roman" w:cs="Times New Roman"/>
          <w:sz w:val="20"/>
          <w:szCs w:val="20"/>
        </w:rPr>
        <w:t>кожууна</w:t>
      </w:r>
    </w:p>
    <w:p w:rsidR="004001CB" w:rsidRPr="00D9531F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79D5">
        <w:rPr>
          <w:rFonts w:ascii="Times New Roman" w:hAnsi="Times New Roman" w:cs="Times New Roman"/>
          <w:sz w:val="20"/>
          <w:szCs w:val="20"/>
        </w:rPr>
        <w:t xml:space="preserve">по </w:t>
      </w:r>
      <w:r w:rsidR="0028223E" w:rsidRPr="001379D5">
        <w:rPr>
          <w:rFonts w:ascii="Times New Roman" w:hAnsi="Times New Roman" w:cs="Times New Roman"/>
          <w:sz w:val="20"/>
          <w:szCs w:val="20"/>
        </w:rPr>
        <w:t>жизнеобеспечению</w:t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BD3C78">
        <w:rPr>
          <w:rFonts w:ascii="Times New Roman" w:hAnsi="Times New Roman" w:cs="Times New Roman"/>
          <w:sz w:val="20"/>
          <w:szCs w:val="20"/>
        </w:rPr>
        <w:t>Ондар А.Ш.</w:t>
      </w: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7FA8" w:rsidRPr="004001CB" w:rsidRDefault="00237FA8" w:rsidP="00400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7FA8" w:rsidRPr="004001CB" w:rsidSect="0040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15" w:rsidRDefault="00620215" w:rsidP="00A61FCC">
      <w:pPr>
        <w:spacing w:after="0" w:line="240" w:lineRule="auto"/>
      </w:pPr>
      <w:r>
        <w:separator/>
      </w:r>
    </w:p>
  </w:endnote>
  <w:endnote w:type="continuationSeparator" w:id="1">
    <w:p w:rsidR="00620215" w:rsidRDefault="00620215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15" w:rsidRDefault="00620215" w:rsidP="00A61FCC">
      <w:pPr>
        <w:spacing w:after="0" w:line="240" w:lineRule="auto"/>
      </w:pPr>
      <w:r>
        <w:separator/>
      </w:r>
    </w:p>
  </w:footnote>
  <w:footnote w:type="continuationSeparator" w:id="1">
    <w:p w:rsidR="00620215" w:rsidRDefault="00620215" w:rsidP="00A6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1CB"/>
    <w:rsid w:val="000033C9"/>
    <w:rsid w:val="0006707E"/>
    <w:rsid w:val="000A78E8"/>
    <w:rsid w:val="000F7A6E"/>
    <w:rsid w:val="00135FDE"/>
    <w:rsid w:val="001379D5"/>
    <w:rsid w:val="00144B80"/>
    <w:rsid w:val="00154C8D"/>
    <w:rsid w:val="00161F49"/>
    <w:rsid w:val="00190228"/>
    <w:rsid w:val="001C0351"/>
    <w:rsid w:val="002226FC"/>
    <w:rsid w:val="00237FA8"/>
    <w:rsid w:val="0028223E"/>
    <w:rsid w:val="00286E86"/>
    <w:rsid w:val="002A6F37"/>
    <w:rsid w:val="002B2346"/>
    <w:rsid w:val="002E2C57"/>
    <w:rsid w:val="00352BC9"/>
    <w:rsid w:val="003A69A1"/>
    <w:rsid w:val="003B2930"/>
    <w:rsid w:val="003B6EEB"/>
    <w:rsid w:val="003E7191"/>
    <w:rsid w:val="003F28CE"/>
    <w:rsid w:val="004001CB"/>
    <w:rsid w:val="0042083A"/>
    <w:rsid w:val="00436B50"/>
    <w:rsid w:val="0044598C"/>
    <w:rsid w:val="00452C73"/>
    <w:rsid w:val="00472CDA"/>
    <w:rsid w:val="00500541"/>
    <w:rsid w:val="00505690"/>
    <w:rsid w:val="00507283"/>
    <w:rsid w:val="00531710"/>
    <w:rsid w:val="005327EE"/>
    <w:rsid w:val="00560A01"/>
    <w:rsid w:val="00570A4C"/>
    <w:rsid w:val="005A5BB0"/>
    <w:rsid w:val="005D5FD6"/>
    <w:rsid w:val="005F04C7"/>
    <w:rsid w:val="005F34A5"/>
    <w:rsid w:val="0060230A"/>
    <w:rsid w:val="00620215"/>
    <w:rsid w:val="00652D05"/>
    <w:rsid w:val="006A1D67"/>
    <w:rsid w:val="006A5856"/>
    <w:rsid w:val="006E4184"/>
    <w:rsid w:val="006F4446"/>
    <w:rsid w:val="00701873"/>
    <w:rsid w:val="00704F80"/>
    <w:rsid w:val="007809F7"/>
    <w:rsid w:val="007906AF"/>
    <w:rsid w:val="00796904"/>
    <w:rsid w:val="007A7555"/>
    <w:rsid w:val="007D48E8"/>
    <w:rsid w:val="0083197E"/>
    <w:rsid w:val="00852DFD"/>
    <w:rsid w:val="00876095"/>
    <w:rsid w:val="0090548C"/>
    <w:rsid w:val="00906758"/>
    <w:rsid w:val="00933F66"/>
    <w:rsid w:val="00961BBB"/>
    <w:rsid w:val="00962260"/>
    <w:rsid w:val="00970F71"/>
    <w:rsid w:val="009B72E2"/>
    <w:rsid w:val="009D591E"/>
    <w:rsid w:val="009D772F"/>
    <w:rsid w:val="009F16B1"/>
    <w:rsid w:val="00A222CA"/>
    <w:rsid w:val="00A31A9A"/>
    <w:rsid w:val="00A343DD"/>
    <w:rsid w:val="00A347A6"/>
    <w:rsid w:val="00A61FCC"/>
    <w:rsid w:val="00AA67E2"/>
    <w:rsid w:val="00AA7266"/>
    <w:rsid w:val="00AF21F5"/>
    <w:rsid w:val="00B22B61"/>
    <w:rsid w:val="00BA4E4C"/>
    <w:rsid w:val="00BD3C78"/>
    <w:rsid w:val="00BE117B"/>
    <w:rsid w:val="00C426AB"/>
    <w:rsid w:val="00C817B0"/>
    <w:rsid w:val="00CD76AB"/>
    <w:rsid w:val="00CF4645"/>
    <w:rsid w:val="00D01313"/>
    <w:rsid w:val="00D06284"/>
    <w:rsid w:val="00D35C4D"/>
    <w:rsid w:val="00D44A9A"/>
    <w:rsid w:val="00D8531E"/>
    <w:rsid w:val="00D9531F"/>
    <w:rsid w:val="00DC06B0"/>
    <w:rsid w:val="00E00888"/>
    <w:rsid w:val="00E136C6"/>
    <w:rsid w:val="00E352BF"/>
    <w:rsid w:val="00E616C9"/>
    <w:rsid w:val="00E65F04"/>
    <w:rsid w:val="00E679AA"/>
    <w:rsid w:val="00E87226"/>
    <w:rsid w:val="00E9132A"/>
    <w:rsid w:val="00EC298D"/>
    <w:rsid w:val="00ED07A2"/>
    <w:rsid w:val="00EE27D6"/>
    <w:rsid w:val="00EE5E8D"/>
    <w:rsid w:val="00EF15B3"/>
    <w:rsid w:val="00F646C3"/>
    <w:rsid w:val="00F668C7"/>
    <w:rsid w:val="00FF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7AB9-5239-4E67-A70D-A4EE8C3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2020-09-29T02:36:00Z</cp:lastPrinted>
  <dcterms:created xsi:type="dcterms:W3CDTF">2020-09-28T13:00:00Z</dcterms:created>
  <dcterms:modified xsi:type="dcterms:W3CDTF">2021-06-29T11:16:00Z</dcterms:modified>
</cp:coreProperties>
</file>