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9C" w:rsidRDefault="00AF4B9C" w:rsidP="00B920D9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914400"/>
            <wp:effectExtent l="19050" t="0" r="0" b="0"/>
            <wp:docPr id="1" name="Рисунок 1" descr="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0D9" w:rsidRDefault="00B920D9" w:rsidP="00AF4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B9C" w:rsidRPr="00B920D9" w:rsidRDefault="00AF4B9C" w:rsidP="00AF4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ТЫВА РЕСПУБЛИКАНЫН СУТ-ХОЛ КОЖУУННУН</w:t>
      </w:r>
    </w:p>
    <w:p w:rsidR="00AF4B9C" w:rsidRPr="00B920D9" w:rsidRDefault="00AF4B9C" w:rsidP="00AF4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 xml:space="preserve"> ИШКИН  КОДЭЭ  СУМУ  ЧАГЫРГАЗЫ</w:t>
      </w:r>
    </w:p>
    <w:p w:rsidR="00AF4B9C" w:rsidRPr="00B920D9" w:rsidRDefault="00AF4B9C" w:rsidP="00AF4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ДОКТААЛ</w:t>
      </w:r>
    </w:p>
    <w:p w:rsidR="00FF7B89" w:rsidRDefault="00AF4B9C" w:rsidP="00AF4B9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920D9">
        <w:rPr>
          <w:rFonts w:ascii="Times New Roman" w:hAnsi="Times New Roman"/>
          <w:b w:val="0"/>
          <w:sz w:val="28"/>
          <w:szCs w:val="28"/>
        </w:rPr>
        <w:t xml:space="preserve">АДМИНИСТРАЦИЯ СЕЛЬСКОГО ПОСЕЛЕНИЯ </w:t>
      </w:r>
    </w:p>
    <w:p w:rsidR="00AF4B9C" w:rsidRPr="00B920D9" w:rsidRDefault="00AF4B9C" w:rsidP="00FF7B89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920D9">
        <w:rPr>
          <w:rFonts w:ascii="Times New Roman" w:hAnsi="Times New Roman"/>
          <w:b w:val="0"/>
          <w:sz w:val="28"/>
          <w:szCs w:val="28"/>
        </w:rPr>
        <w:t>СУМОН</w:t>
      </w:r>
      <w:r w:rsidR="00FF7B89">
        <w:rPr>
          <w:rFonts w:ascii="Times New Roman" w:hAnsi="Times New Roman"/>
          <w:b w:val="0"/>
          <w:sz w:val="28"/>
          <w:szCs w:val="28"/>
        </w:rPr>
        <w:t xml:space="preserve">  </w:t>
      </w:r>
      <w:r w:rsidRPr="00B920D9">
        <w:rPr>
          <w:rFonts w:ascii="Times New Roman" w:hAnsi="Times New Roman"/>
          <w:b w:val="0"/>
          <w:sz w:val="28"/>
          <w:szCs w:val="28"/>
        </w:rPr>
        <w:t>ИШКИН</w:t>
      </w:r>
    </w:p>
    <w:p w:rsidR="00AF4B9C" w:rsidRPr="00B920D9" w:rsidRDefault="00AF4B9C" w:rsidP="00AF4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СУТ-ХОЛЬСКОГО  КОЖУУНА  РЕСПУБЛИКИ ТЫВА</w:t>
      </w:r>
    </w:p>
    <w:p w:rsidR="00AF4B9C" w:rsidRPr="00B920D9" w:rsidRDefault="00AF4B9C" w:rsidP="00AF4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20D9" w:rsidRPr="00B920D9" w:rsidRDefault="00B920D9" w:rsidP="00AF4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0D9" w:rsidRPr="00B920D9" w:rsidRDefault="00FF7B89" w:rsidP="00B920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14</w:t>
      </w:r>
      <w:r w:rsidR="00AF4B9C" w:rsidRPr="00B920D9">
        <w:rPr>
          <w:rFonts w:ascii="Times New Roman" w:hAnsi="Times New Roman" w:cs="Times New Roman"/>
          <w:sz w:val="28"/>
          <w:szCs w:val="28"/>
        </w:rPr>
        <w:t xml:space="preserve"> » июля 2023 г.               </w:t>
      </w:r>
      <w:r w:rsidR="00B920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72E7" w:rsidRPr="00B920D9">
        <w:rPr>
          <w:rFonts w:ascii="Times New Roman" w:hAnsi="Times New Roman" w:cs="Times New Roman"/>
          <w:sz w:val="28"/>
          <w:szCs w:val="28"/>
        </w:rPr>
        <w:t xml:space="preserve"> </w:t>
      </w:r>
      <w:r w:rsidR="00AF4B9C" w:rsidRPr="00B920D9">
        <w:rPr>
          <w:rFonts w:ascii="Times New Roman" w:hAnsi="Times New Roman" w:cs="Times New Roman"/>
          <w:sz w:val="28"/>
          <w:szCs w:val="28"/>
        </w:rPr>
        <w:t>с. Ишкин</w:t>
      </w:r>
      <w:r w:rsidR="00D972E7" w:rsidRPr="00B920D9">
        <w:rPr>
          <w:rFonts w:ascii="Times New Roman" w:hAnsi="Times New Roman" w:cs="Times New Roman"/>
          <w:sz w:val="28"/>
          <w:szCs w:val="28"/>
        </w:rPr>
        <w:t xml:space="preserve">    </w:t>
      </w:r>
      <w:r w:rsidR="00B920D9">
        <w:rPr>
          <w:rFonts w:ascii="Times New Roman" w:hAnsi="Times New Roman" w:cs="Times New Roman"/>
          <w:sz w:val="28"/>
          <w:szCs w:val="28"/>
        </w:rPr>
        <w:t xml:space="preserve">                                           № 7-п</w:t>
      </w:r>
      <w:r w:rsidR="00D972E7" w:rsidRPr="00B920D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4B9C" w:rsidRPr="00B920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4B9C" w:rsidRPr="00B920D9" w:rsidRDefault="00AF4B9C" w:rsidP="00B920D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 «Развитие малого</w:t>
      </w:r>
    </w:p>
    <w:p w:rsidR="00AF4B9C" w:rsidRPr="00B920D9" w:rsidRDefault="00AF4B9C" w:rsidP="00B920D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и среднего предпринимательства  в сельском поселении</w:t>
      </w:r>
    </w:p>
    <w:p w:rsidR="00AF4B9C" w:rsidRPr="00B920D9" w:rsidRDefault="00AF4B9C" w:rsidP="00B920D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сумон Ишкин Сут-Хольского кожууна РТ</w:t>
      </w:r>
    </w:p>
    <w:p w:rsidR="00AF4B9C" w:rsidRPr="00B920D9" w:rsidRDefault="00AF4B9C" w:rsidP="00B920D9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на 2023 год  и плановый период 2024-2025 годы»</w:t>
      </w:r>
    </w:p>
    <w:p w:rsidR="00AF4B9C" w:rsidRPr="00B920D9" w:rsidRDefault="00AF4B9C" w:rsidP="00B9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24.07.2007 № 209-ФЗ « О развитии малого и среднего предпринимательства в Российской Федерации»,  Федеральным Законом «Об общих принципах организации местного самоуправления в РФ» № 131-ФЗ от 06.10.2003г. администрация сельского поселения сумон Ишкин Сут-Хольского кожууна Республики Тыва </w:t>
      </w:r>
      <w:r w:rsidRPr="00B92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0D9">
        <w:rPr>
          <w:rFonts w:ascii="Times New Roman" w:hAnsi="Times New Roman" w:cs="Times New Roman"/>
          <w:b/>
          <w:i/>
          <w:sz w:val="28"/>
          <w:szCs w:val="28"/>
        </w:rPr>
        <w:t>ПОСТАНОВЛЯЕТ:</w:t>
      </w:r>
    </w:p>
    <w:p w:rsidR="00AF4B9C" w:rsidRPr="00B920D9" w:rsidRDefault="00AF4B9C" w:rsidP="00B920D9">
      <w:pPr>
        <w:snapToGri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«Развитие малого и среднего предпринимательства в сельском поселении сумон Ишкин Сут-Хольского кожууна Республики Тыва </w:t>
      </w:r>
      <w:r w:rsidRPr="00B92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0D9"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2024-2025 годы».</w:t>
      </w:r>
    </w:p>
    <w:p w:rsidR="00AF4B9C" w:rsidRPr="00B920D9" w:rsidRDefault="00AF4B9C" w:rsidP="00B920D9">
      <w:pPr>
        <w:pStyle w:val="a3"/>
        <w:spacing w:after="200"/>
        <w:jc w:val="both"/>
        <w:rPr>
          <w:sz w:val="28"/>
          <w:szCs w:val="28"/>
        </w:rPr>
      </w:pPr>
      <w:r w:rsidRPr="00B920D9">
        <w:rPr>
          <w:sz w:val="28"/>
          <w:szCs w:val="28"/>
        </w:rPr>
        <w:t xml:space="preserve">         2. Финансирование мероприятий Муниципальной программы производить в пределах ассигнований, предусмотренных на эти цели в бюджете сельского  поселения сумон Ишкин Сут-Хольского кожууна РТ на соответствующий финансовый год.</w:t>
      </w:r>
    </w:p>
    <w:p w:rsidR="00AF4B9C" w:rsidRPr="00B920D9" w:rsidRDefault="00AF4B9C" w:rsidP="00B920D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20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92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3. Настоящее постановление подлежит обнародованию путем размещения на информационном стенде в здании администрации сельского поселения и на официальном сайте </w:t>
      </w:r>
    </w:p>
    <w:p w:rsidR="00AF4B9C" w:rsidRPr="00B920D9" w:rsidRDefault="00AF4B9C" w:rsidP="00B920D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4.</w:t>
      </w:r>
      <w:r w:rsidRPr="00B920D9">
        <w:rPr>
          <w:rFonts w:ascii="Times New Roman" w:hAnsi="Times New Roman" w:cs="Times New Roman"/>
          <w:sz w:val="28"/>
          <w:szCs w:val="28"/>
        </w:rPr>
        <w:t xml:space="preserve"> Настоящее постановление  вступает в силу со дня его подписания и подлежит обнародованию на информационном стенде и на официальном сайте администрации Сут-Хольского кожууна в разделе «с.Ишкин » </w:t>
      </w:r>
      <w:r w:rsidRPr="00B920D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920D9">
        <w:rPr>
          <w:rFonts w:ascii="Times New Roman" w:hAnsi="Times New Roman" w:cs="Times New Roman"/>
          <w:sz w:val="28"/>
          <w:szCs w:val="28"/>
        </w:rPr>
        <w:t>://</w:t>
      </w:r>
      <w:r w:rsidRPr="00B920D9">
        <w:rPr>
          <w:rFonts w:ascii="Times New Roman" w:hAnsi="Times New Roman" w:cs="Times New Roman"/>
          <w:sz w:val="28"/>
          <w:szCs w:val="28"/>
          <w:lang w:val="en-US"/>
        </w:rPr>
        <w:t>suthol</w:t>
      </w:r>
      <w:r w:rsidRPr="00B920D9">
        <w:rPr>
          <w:rFonts w:ascii="Times New Roman" w:hAnsi="Times New Roman" w:cs="Times New Roman"/>
          <w:sz w:val="28"/>
          <w:szCs w:val="28"/>
        </w:rPr>
        <w:t>.</w:t>
      </w:r>
      <w:r w:rsidRPr="00B920D9">
        <w:rPr>
          <w:rFonts w:ascii="Times New Roman" w:hAnsi="Times New Roman" w:cs="Times New Roman"/>
          <w:sz w:val="28"/>
          <w:szCs w:val="28"/>
          <w:lang w:val="en-US"/>
        </w:rPr>
        <w:t>rtyva</w:t>
      </w:r>
      <w:r w:rsidRPr="00B920D9">
        <w:rPr>
          <w:rFonts w:ascii="Times New Roman" w:hAnsi="Times New Roman" w:cs="Times New Roman"/>
          <w:sz w:val="28"/>
          <w:szCs w:val="28"/>
        </w:rPr>
        <w:t>.</w:t>
      </w:r>
      <w:r w:rsidRPr="00B920D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920D9">
        <w:rPr>
          <w:rFonts w:ascii="Times New Roman" w:hAnsi="Times New Roman" w:cs="Times New Roman"/>
          <w:sz w:val="28"/>
          <w:szCs w:val="28"/>
        </w:rPr>
        <w:t>/.</w:t>
      </w:r>
    </w:p>
    <w:p w:rsidR="00AF4B9C" w:rsidRDefault="00AF4B9C" w:rsidP="00B920D9">
      <w:pPr>
        <w:keepNext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B920D9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оставляю за собой.</w:t>
      </w:r>
    </w:p>
    <w:p w:rsidR="00B920D9" w:rsidRPr="00B920D9" w:rsidRDefault="00B920D9" w:rsidP="00B920D9">
      <w:pPr>
        <w:keepNext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D9">
        <w:rPr>
          <w:rFonts w:ascii="Times New Roman" w:hAnsi="Times New Roman" w:cs="Times New Roman"/>
          <w:color w:val="000000"/>
          <w:sz w:val="28"/>
          <w:szCs w:val="28"/>
        </w:rPr>
        <w:t>И.о председателя  администрации</w:t>
      </w: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D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сумон Ишкин    </w:t>
      </w: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D9">
        <w:rPr>
          <w:rFonts w:ascii="Times New Roman" w:hAnsi="Times New Roman" w:cs="Times New Roman"/>
          <w:color w:val="000000"/>
          <w:sz w:val="28"/>
          <w:szCs w:val="28"/>
        </w:rPr>
        <w:t xml:space="preserve">Сут-Хольского кожууна Республики Тыва                                       </w:t>
      </w:r>
      <w:r w:rsidR="00B920D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920D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920D9">
        <w:rPr>
          <w:rFonts w:ascii="Times New Roman" w:hAnsi="Times New Roman" w:cs="Times New Roman"/>
          <w:color w:val="000000"/>
          <w:sz w:val="28"/>
          <w:szCs w:val="28"/>
        </w:rPr>
        <w:t>С.С.Монгуш</w:t>
      </w:r>
      <w:r w:rsidRPr="00B920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436914" w:rsidRPr="00B920D9" w:rsidRDefault="00436914" w:rsidP="00B920D9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:rsidR="00AF4B9C" w:rsidRPr="00B920D9" w:rsidRDefault="00AF4B9C" w:rsidP="00B920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B920D9">
        <w:rPr>
          <w:rFonts w:ascii="Times New Roman" w:hAnsi="Times New Roman" w:cs="Times New Roman"/>
          <w:color w:val="444444"/>
          <w:sz w:val="28"/>
          <w:szCs w:val="28"/>
        </w:rPr>
        <w:t>Приложение 1</w:t>
      </w:r>
    </w:p>
    <w:p w:rsidR="00AF4B9C" w:rsidRPr="00B920D9" w:rsidRDefault="00AF4B9C" w:rsidP="00B920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B920D9">
        <w:rPr>
          <w:rFonts w:ascii="Times New Roman" w:hAnsi="Times New Roman" w:cs="Times New Roman"/>
          <w:color w:val="444444"/>
          <w:sz w:val="28"/>
          <w:szCs w:val="28"/>
        </w:rPr>
        <w:t>к постановлению администрации</w:t>
      </w:r>
    </w:p>
    <w:p w:rsidR="00AF4B9C" w:rsidRPr="00B920D9" w:rsidRDefault="00AF4B9C" w:rsidP="00B920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B920D9">
        <w:rPr>
          <w:rFonts w:ascii="Times New Roman" w:hAnsi="Times New Roman" w:cs="Times New Roman"/>
          <w:color w:val="444444"/>
          <w:sz w:val="28"/>
          <w:szCs w:val="28"/>
        </w:rPr>
        <w:t xml:space="preserve">  сельского поселения сумон </w:t>
      </w:r>
      <w:r w:rsidR="00B920D9">
        <w:rPr>
          <w:rFonts w:ascii="Times New Roman" w:hAnsi="Times New Roman" w:cs="Times New Roman"/>
          <w:color w:val="444444"/>
          <w:sz w:val="28"/>
          <w:szCs w:val="28"/>
        </w:rPr>
        <w:t>Ишкин</w:t>
      </w:r>
      <w:r w:rsidRPr="00B920D9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AF4B9C" w:rsidRPr="00B920D9" w:rsidRDefault="00AF4B9C" w:rsidP="00B920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B920D9">
        <w:rPr>
          <w:rFonts w:ascii="Times New Roman" w:hAnsi="Times New Roman" w:cs="Times New Roman"/>
          <w:color w:val="444444"/>
          <w:sz w:val="28"/>
          <w:szCs w:val="28"/>
        </w:rPr>
        <w:t>Сут-Хольского кожууна РТ</w:t>
      </w:r>
    </w:p>
    <w:p w:rsidR="00AF4B9C" w:rsidRPr="00B920D9" w:rsidRDefault="00AF4B9C" w:rsidP="00B920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20D9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                                                         </w:t>
      </w:r>
      <w:r w:rsidR="00B920D9">
        <w:rPr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Pr="00B920D9">
        <w:rPr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="00B920D9">
        <w:rPr>
          <w:rFonts w:ascii="Times New Roman" w:hAnsi="Times New Roman" w:cs="Times New Roman"/>
          <w:color w:val="444444"/>
          <w:sz w:val="28"/>
          <w:szCs w:val="28"/>
        </w:rPr>
        <w:t>от 14</w:t>
      </w:r>
      <w:r w:rsidRPr="00B920D9">
        <w:rPr>
          <w:rFonts w:ascii="Times New Roman" w:hAnsi="Times New Roman" w:cs="Times New Roman"/>
          <w:color w:val="444444"/>
          <w:sz w:val="28"/>
          <w:szCs w:val="28"/>
        </w:rPr>
        <w:t xml:space="preserve">.07.2023 г. № </w:t>
      </w:r>
      <w:r w:rsidR="00B920D9">
        <w:rPr>
          <w:rFonts w:ascii="Times New Roman" w:hAnsi="Times New Roman" w:cs="Times New Roman"/>
          <w:color w:val="444444"/>
          <w:sz w:val="28"/>
          <w:szCs w:val="28"/>
        </w:rPr>
        <w:t>7</w:t>
      </w:r>
      <w:r w:rsidRPr="00B920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4B9C" w:rsidRPr="00B920D9" w:rsidRDefault="00AF4B9C" w:rsidP="00B92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D9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F4B9C" w:rsidRPr="00B920D9" w:rsidRDefault="00AF4B9C" w:rsidP="00B920D9">
      <w:pPr>
        <w:snapToGrid w:val="0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D9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 в сельском поселении сумон Ишкин Сут-Хольского кожууна РТ на 2023 год и плановый</w:t>
      </w:r>
    </w:p>
    <w:p w:rsidR="00AF4B9C" w:rsidRPr="00B920D9" w:rsidRDefault="00AF4B9C" w:rsidP="00B920D9">
      <w:pPr>
        <w:snapToGrid w:val="0"/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D9">
        <w:rPr>
          <w:rFonts w:ascii="Times New Roman" w:hAnsi="Times New Roman" w:cs="Times New Roman"/>
          <w:b/>
          <w:sz w:val="28"/>
          <w:szCs w:val="28"/>
        </w:rPr>
        <w:t>период 2024-2025 годы».</w:t>
      </w:r>
    </w:p>
    <w:p w:rsidR="00AF4B9C" w:rsidRPr="00B920D9" w:rsidRDefault="00AF4B9C" w:rsidP="00B920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F4B9C" w:rsidRPr="00B920D9">
          <w:pgSz w:w="11906" w:h="16838"/>
          <w:pgMar w:top="567" w:right="567" w:bottom="1134" w:left="1134" w:header="708" w:footer="708" w:gutter="0"/>
          <w:paperSrc w:first="7" w:other="7"/>
          <w:cols w:space="720"/>
        </w:sectPr>
      </w:pPr>
    </w:p>
    <w:p w:rsidR="00AF4B9C" w:rsidRPr="00B920D9" w:rsidRDefault="00AF4B9C" w:rsidP="00B920D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920D9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AF4B9C" w:rsidRPr="00B920D9" w:rsidRDefault="00B920D9" w:rsidP="00B920D9">
      <w:pPr>
        <w:pStyle w:val="1"/>
        <w:spacing w:before="0" w:after="0"/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F4B9C" w:rsidRPr="00B920D9">
        <w:rPr>
          <w:rFonts w:ascii="Times New Roman" w:hAnsi="Times New Roman"/>
          <w:sz w:val="28"/>
          <w:szCs w:val="28"/>
        </w:rPr>
        <w:t>муниципальной программы</w:t>
      </w:r>
    </w:p>
    <w:p w:rsidR="00AF4B9C" w:rsidRPr="00B920D9" w:rsidRDefault="00AF4B9C" w:rsidP="00B920D9">
      <w:pPr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D9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в   сельском поселении сумон </w:t>
      </w:r>
      <w:r w:rsidR="00942FC0" w:rsidRPr="00B920D9">
        <w:rPr>
          <w:rFonts w:ascii="Times New Roman" w:hAnsi="Times New Roman" w:cs="Times New Roman"/>
          <w:b/>
          <w:sz w:val="28"/>
          <w:szCs w:val="28"/>
        </w:rPr>
        <w:t>Ишкин</w:t>
      </w:r>
      <w:r w:rsidRPr="00B920D9">
        <w:rPr>
          <w:rFonts w:ascii="Times New Roman" w:hAnsi="Times New Roman" w:cs="Times New Roman"/>
          <w:b/>
          <w:sz w:val="28"/>
          <w:szCs w:val="28"/>
        </w:rPr>
        <w:t xml:space="preserve"> Сут-Хо</w:t>
      </w:r>
      <w:r w:rsidR="00506603">
        <w:rPr>
          <w:rFonts w:ascii="Times New Roman" w:hAnsi="Times New Roman" w:cs="Times New Roman"/>
          <w:b/>
          <w:sz w:val="28"/>
          <w:szCs w:val="28"/>
        </w:rPr>
        <w:t>льского кожууна Республики Тыва</w:t>
      </w:r>
      <w:r w:rsidRPr="00B920D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95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550"/>
      </w:tblGrid>
      <w:tr w:rsidR="00AF4B9C" w:rsidRPr="00B920D9" w:rsidTr="00054012">
        <w:trPr>
          <w:trHeight w:val="1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9C" w:rsidRPr="00B920D9" w:rsidRDefault="00AF4B9C" w:rsidP="00B920D9">
            <w:pPr>
              <w:widowControl w:val="0"/>
              <w:spacing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>2023-2025 годы.</w:t>
            </w:r>
          </w:p>
          <w:p w:rsidR="00AF4B9C" w:rsidRPr="00B920D9" w:rsidRDefault="00AF4B9C" w:rsidP="00B920D9">
            <w:pPr>
              <w:pStyle w:val="1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4B9C" w:rsidRPr="00B920D9" w:rsidTr="00054012">
        <w:trPr>
          <w:trHeight w:val="1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сумон </w:t>
            </w:r>
            <w:r w:rsidR="00942FC0" w:rsidRPr="00B920D9">
              <w:rPr>
                <w:rFonts w:ascii="Times New Roman" w:hAnsi="Times New Roman" w:cs="Times New Roman"/>
                <w:sz w:val="28"/>
                <w:szCs w:val="28"/>
              </w:rPr>
              <w:t>Ишкин</w:t>
            </w: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 xml:space="preserve"> Сут-Хольского кожууна РТ</w:t>
            </w:r>
          </w:p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B9C" w:rsidRPr="00B920D9" w:rsidTr="00054012">
        <w:trPr>
          <w:trHeight w:val="17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сумон </w:t>
            </w:r>
            <w:r w:rsidR="00942FC0" w:rsidRPr="00B920D9">
              <w:rPr>
                <w:rFonts w:ascii="Times New Roman" w:hAnsi="Times New Roman" w:cs="Times New Roman"/>
                <w:sz w:val="28"/>
                <w:szCs w:val="28"/>
              </w:rPr>
              <w:t>Ишкин</w:t>
            </w: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 xml:space="preserve"> Сут-Хольского кожууна РТ, субъекты малого и среднего предпринимательства  сельского поселения сумон </w:t>
            </w:r>
            <w:r w:rsidR="00942FC0" w:rsidRPr="00B920D9">
              <w:rPr>
                <w:rFonts w:ascii="Times New Roman" w:hAnsi="Times New Roman" w:cs="Times New Roman"/>
                <w:sz w:val="28"/>
                <w:szCs w:val="28"/>
              </w:rPr>
              <w:t>Ишкин</w:t>
            </w: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 xml:space="preserve"> Сут-Хольского кожууна РТ</w:t>
            </w:r>
          </w:p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B9C" w:rsidRPr="00B920D9" w:rsidTr="00054012">
        <w:trPr>
          <w:trHeight w:val="9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устойчивого функционирования и развития малого и среднего предпринимательства на территории  сумон </w:t>
            </w:r>
            <w:r w:rsidR="00942FC0" w:rsidRPr="00B920D9">
              <w:rPr>
                <w:rFonts w:ascii="Times New Roman" w:hAnsi="Times New Roman" w:cs="Times New Roman"/>
                <w:sz w:val="28"/>
                <w:szCs w:val="28"/>
              </w:rPr>
              <w:t xml:space="preserve"> Ишкин </w:t>
            </w: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 xml:space="preserve"> Сут-Хольского кожууна РТ</w:t>
            </w:r>
          </w:p>
          <w:p w:rsidR="00AF4B9C" w:rsidRPr="00B920D9" w:rsidRDefault="00AF4B9C" w:rsidP="00B920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B9C" w:rsidRPr="00B920D9" w:rsidTr="00054012">
        <w:trPr>
          <w:trHeight w:val="1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0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Развитие деловой активности населения сельского поселения </w:t>
            </w: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 xml:space="preserve"> сумон </w:t>
            </w:r>
            <w:r w:rsidR="00942FC0" w:rsidRPr="00B920D9">
              <w:rPr>
                <w:rFonts w:ascii="Times New Roman" w:hAnsi="Times New Roman" w:cs="Times New Roman"/>
                <w:sz w:val="28"/>
                <w:szCs w:val="28"/>
              </w:rPr>
              <w:t xml:space="preserve">Ишкин </w:t>
            </w: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 xml:space="preserve"> Сут-Хольского кожууна РТ</w:t>
            </w:r>
          </w:p>
          <w:p w:rsidR="00AF4B9C" w:rsidRPr="00B920D9" w:rsidRDefault="00AF4B9C" w:rsidP="00B920D9">
            <w:pPr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spacing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повышения интереса к предпринимательской  деятельности;</w:t>
            </w:r>
          </w:p>
          <w:p w:rsidR="00AF4B9C" w:rsidRPr="00B920D9" w:rsidRDefault="00AF4B9C" w:rsidP="00B920D9">
            <w:pPr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spacing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улучшение стартовых условий для предпринимательской деятельности  представителям социально незащищенных слоев населения и молодежи;</w:t>
            </w:r>
          </w:p>
          <w:p w:rsidR="00AF4B9C" w:rsidRPr="00B920D9" w:rsidRDefault="00AF4B9C" w:rsidP="00B920D9">
            <w:pPr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spacing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среди населения положительного имиджа предпринимательства;</w:t>
            </w:r>
          </w:p>
          <w:p w:rsidR="00AF4B9C" w:rsidRDefault="00AF4B9C" w:rsidP="00B920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информационно-консультационной поддержки субъектов малого и среднего  предпринимательства</w:t>
            </w:r>
          </w:p>
          <w:p w:rsidR="00FF7B89" w:rsidRPr="00B920D9" w:rsidRDefault="00FF7B89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B9C" w:rsidRPr="00B920D9" w:rsidTr="00054012">
        <w:trPr>
          <w:trHeight w:val="11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Прирост количества субъектов малого и среднего предпринимательства, осуществляющих деятельность на  сельского поселения </w:t>
            </w: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 xml:space="preserve"> сумон </w:t>
            </w:r>
            <w:r w:rsidR="00942FC0" w:rsidRPr="00B920D9">
              <w:rPr>
                <w:rFonts w:ascii="Times New Roman" w:hAnsi="Times New Roman" w:cs="Times New Roman"/>
                <w:sz w:val="28"/>
                <w:szCs w:val="28"/>
              </w:rPr>
              <w:t>Ишкин</w:t>
            </w: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 xml:space="preserve"> Сут-Хольского кожууна РТ</w:t>
            </w:r>
          </w:p>
          <w:p w:rsidR="00AF4B9C" w:rsidRPr="00B920D9" w:rsidRDefault="00AF4B9C" w:rsidP="00B920D9">
            <w:pPr>
              <w:widowControl w:val="0"/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F4B9C" w:rsidRPr="00B920D9" w:rsidRDefault="00AF4B9C" w:rsidP="00B920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9C" w:rsidRPr="00B920D9" w:rsidRDefault="00AF4B9C" w:rsidP="00B920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9C" w:rsidRPr="00B920D9" w:rsidRDefault="00AF4B9C" w:rsidP="00B920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F4B9C" w:rsidRPr="00B920D9" w:rsidTr="00054012">
        <w:trPr>
          <w:trHeight w:val="1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B920D9" w:rsidRDefault="00AF4B9C" w:rsidP="00B920D9">
            <w:pPr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в рамках основной деятельности </w:t>
            </w:r>
          </w:p>
        </w:tc>
      </w:tr>
      <w:tr w:rsidR="00AF4B9C" w:rsidRPr="00B920D9" w:rsidTr="00054012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B920D9" w:rsidRDefault="00AF4B9C" w:rsidP="00B920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B920D9" w:rsidRDefault="00AF4B9C" w:rsidP="00B920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0D9">
              <w:rPr>
                <w:rFonts w:ascii="Times New Roman" w:hAnsi="Times New Roman" w:cs="Times New Roman"/>
                <w:sz w:val="28"/>
                <w:szCs w:val="28"/>
              </w:rPr>
              <w:t>Налоговые расходы не предусмотрены</w:t>
            </w:r>
          </w:p>
        </w:tc>
      </w:tr>
    </w:tbl>
    <w:p w:rsidR="00AF4B9C" w:rsidRPr="00B920D9" w:rsidRDefault="00AF4B9C" w:rsidP="00B920D9">
      <w:pPr>
        <w:tabs>
          <w:tab w:val="left" w:pos="921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914" w:rsidRPr="00B920D9" w:rsidRDefault="00436914" w:rsidP="00B920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914" w:rsidRPr="00B920D9" w:rsidRDefault="00436914" w:rsidP="00B920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914" w:rsidRPr="00B920D9" w:rsidRDefault="00436914" w:rsidP="00B920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914" w:rsidRPr="00B920D9" w:rsidRDefault="00436914" w:rsidP="00B920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914" w:rsidRPr="00B920D9" w:rsidRDefault="00436914" w:rsidP="00B920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914" w:rsidRPr="00B920D9" w:rsidRDefault="00436914" w:rsidP="00B920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914" w:rsidRPr="00B920D9" w:rsidRDefault="00436914" w:rsidP="00B920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914" w:rsidRPr="00B920D9" w:rsidRDefault="00436914" w:rsidP="00B920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914" w:rsidRPr="00B920D9" w:rsidRDefault="00436914" w:rsidP="00B920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914" w:rsidRPr="00B920D9" w:rsidRDefault="00436914" w:rsidP="00B920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4B9C" w:rsidRDefault="00AF4B9C" w:rsidP="00B920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7B89" w:rsidRPr="00B920D9" w:rsidRDefault="00FF7B89" w:rsidP="00B920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 характеристика, основные  проблемы  развития малого  и среднего  предпринимательства на территории сельского поселения сумон </w:t>
      </w:r>
      <w:r w:rsidR="00436914" w:rsidRPr="00B920D9">
        <w:rPr>
          <w:rFonts w:ascii="Times New Roman" w:hAnsi="Times New Roman" w:cs="Times New Roman"/>
          <w:b/>
          <w:sz w:val="28"/>
          <w:szCs w:val="28"/>
        </w:rPr>
        <w:t xml:space="preserve">Ишкин  </w:t>
      </w:r>
      <w:r w:rsidRPr="00B920D9">
        <w:rPr>
          <w:rFonts w:ascii="Times New Roman" w:hAnsi="Times New Roman" w:cs="Times New Roman"/>
          <w:b/>
          <w:sz w:val="28"/>
          <w:szCs w:val="28"/>
        </w:rPr>
        <w:t>Сут-Хольского кожууна РТ. Приоритеты и цели государственной и муниципальной</w:t>
      </w:r>
    </w:p>
    <w:p w:rsidR="00AF4B9C" w:rsidRPr="00B920D9" w:rsidRDefault="00AF4B9C" w:rsidP="00B920D9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D9">
        <w:rPr>
          <w:rFonts w:ascii="Times New Roman" w:hAnsi="Times New Roman" w:cs="Times New Roman"/>
          <w:b/>
          <w:sz w:val="28"/>
          <w:szCs w:val="28"/>
        </w:rPr>
        <w:t xml:space="preserve">политики в сфере реализации </w:t>
      </w:r>
      <w:r w:rsidRPr="00B920D9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муниципальной программы</w:t>
      </w:r>
    </w:p>
    <w:p w:rsidR="00AF4B9C" w:rsidRPr="00B920D9" w:rsidRDefault="00AF4B9C" w:rsidP="00B920D9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 xml:space="preserve">        На территории сельского поселения сумона </w:t>
      </w:r>
      <w:r w:rsidR="001D7180" w:rsidRPr="00B920D9">
        <w:rPr>
          <w:rFonts w:ascii="Times New Roman" w:hAnsi="Times New Roman" w:cs="Times New Roman"/>
          <w:sz w:val="28"/>
          <w:szCs w:val="28"/>
        </w:rPr>
        <w:t xml:space="preserve">Ишкин  находится  9 </w:t>
      </w:r>
      <w:r w:rsidRPr="00B920D9">
        <w:rPr>
          <w:rFonts w:ascii="Times New Roman" w:hAnsi="Times New Roman" w:cs="Times New Roman"/>
          <w:sz w:val="28"/>
          <w:szCs w:val="28"/>
        </w:rPr>
        <w:t xml:space="preserve"> торговых точек.</w:t>
      </w:r>
    </w:p>
    <w:p w:rsidR="00AF4B9C" w:rsidRPr="00B920D9" w:rsidRDefault="00AF4B9C" w:rsidP="00B920D9">
      <w:pPr>
        <w:shd w:val="clear" w:color="auto" w:fill="FFFFFF"/>
        <w:spacing w:after="0" w:line="240" w:lineRule="auto"/>
        <w:ind w:left="1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 xml:space="preserve">  </w:t>
      </w:r>
      <w:r w:rsidR="00FF7B89">
        <w:rPr>
          <w:rFonts w:ascii="Times New Roman" w:hAnsi="Times New Roman" w:cs="Times New Roman"/>
          <w:sz w:val="28"/>
          <w:szCs w:val="28"/>
        </w:rPr>
        <w:t xml:space="preserve">    </w:t>
      </w:r>
      <w:r w:rsidRPr="00B920D9">
        <w:rPr>
          <w:rFonts w:ascii="Times New Roman" w:hAnsi="Times New Roman" w:cs="Times New Roman"/>
          <w:sz w:val="28"/>
          <w:szCs w:val="28"/>
        </w:rPr>
        <w:t xml:space="preserve">  Численность постоянного населения сельского поселения сумона </w:t>
      </w:r>
      <w:r w:rsidR="001D7180" w:rsidRPr="00B920D9">
        <w:rPr>
          <w:rFonts w:ascii="Times New Roman" w:hAnsi="Times New Roman" w:cs="Times New Roman"/>
          <w:sz w:val="28"/>
          <w:szCs w:val="28"/>
        </w:rPr>
        <w:t xml:space="preserve">Ишкин </w:t>
      </w:r>
      <w:r w:rsidRPr="00B920D9">
        <w:rPr>
          <w:rFonts w:ascii="Times New Roman" w:hAnsi="Times New Roman" w:cs="Times New Roman"/>
          <w:sz w:val="28"/>
          <w:szCs w:val="28"/>
        </w:rPr>
        <w:t xml:space="preserve"> на 01.01.2023 г. – </w:t>
      </w:r>
      <w:r w:rsidR="00CF2C61" w:rsidRPr="00B920D9">
        <w:rPr>
          <w:rFonts w:ascii="Times New Roman" w:hAnsi="Times New Roman" w:cs="Times New Roman"/>
          <w:spacing w:val="-1"/>
          <w:sz w:val="28"/>
          <w:szCs w:val="28"/>
        </w:rPr>
        <w:t>1205</w:t>
      </w:r>
      <w:r w:rsidRPr="00B920D9">
        <w:rPr>
          <w:rFonts w:ascii="Times New Roman" w:hAnsi="Times New Roman" w:cs="Times New Roman"/>
          <w:spacing w:val="-1"/>
          <w:sz w:val="28"/>
          <w:szCs w:val="28"/>
        </w:rPr>
        <w:t xml:space="preserve"> человек.  </w:t>
      </w:r>
    </w:p>
    <w:p w:rsidR="00AF4B9C" w:rsidRPr="00B920D9" w:rsidRDefault="00AF4B9C" w:rsidP="00B920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 xml:space="preserve">Основным направлением оттока населения остается г.Кызыл, который является  центром Республики Тыва притяжения трудовых ресурсов. Миграционный отток характеризуется преобладанием молодежи, уезжающей в г.Кызыл с целью получения образования и трудоустройства, привлекаемой более высоким уровнем оплаты труда на предприятиях г.Кызыл. </w:t>
      </w:r>
    </w:p>
    <w:p w:rsidR="00AF4B9C" w:rsidRPr="00B920D9" w:rsidRDefault="00AF4B9C" w:rsidP="00B920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В этих условиях основным приоритетным направлением для повышения численности занятого населения и увеличения реальных доходов населения сельск</w:t>
      </w:r>
      <w:r w:rsidR="00CF2C61" w:rsidRPr="00B920D9">
        <w:rPr>
          <w:rFonts w:ascii="Times New Roman" w:hAnsi="Times New Roman" w:cs="Times New Roman"/>
          <w:sz w:val="28"/>
          <w:szCs w:val="28"/>
        </w:rPr>
        <w:t xml:space="preserve">ого поселения сумон Ишкин </w:t>
      </w:r>
      <w:r w:rsidRPr="00B920D9">
        <w:rPr>
          <w:rFonts w:ascii="Times New Roman" w:hAnsi="Times New Roman" w:cs="Times New Roman"/>
          <w:sz w:val="28"/>
          <w:szCs w:val="28"/>
        </w:rPr>
        <w:t xml:space="preserve"> Сут-Хольского кожууна  является развитие малого бизнеса.</w:t>
      </w:r>
    </w:p>
    <w:p w:rsidR="00AF4B9C" w:rsidRPr="00B920D9" w:rsidRDefault="00AF4B9C" w:rsidP="00B920D9">
      <w:pPr>
        <w:spacing w:after="0" w:line="240" w:lineRule="auto"/>
        <w:ind w:firstLine="798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color w:val="000000"/>
          <w:sz w:val="28"/>
          <w:szCs w:val="28"/>
        </w:rPr>
        <w:t xml:space="preserve">Малое и среднее предпринимательство является важной составной частью современной рыночной экономики. </w:t>
      </w:r>
      <w:r w:rsidRPr="00B920D9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 в  социальном аспекте это - занятость и новое качество жизни населения, обеспечение граждан необходимыми им товарами и услугами, формирование среднего класса и демократических институтов гражданского общества,  реализация муниципальных социальных программ.</w:t>
      </w:r>
    </w:p>
    <w:p w:rsidR="00AF4B9C" w:rsidRPr="00B920D9" w:rsidRDefault="00AF4B9C" w:rsidP="00B920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Согласно  Стратегии социально-</w:t>
      </w:r>
      <w:r w:rsidR="00CF2C61" w:rsidRPr="00B920D9">
        <w:rPr>
          <w:rFonts w:ascii="Times New Roman" w:hAnsi="Times New Roman" w:cs="Times New Roman"/>
          <w:sz w:val="28"/>
          <w:szCs w:val="28"/>
        </w:rPr>
        <w:t xml:space="preserve"> </w:t>
      </w:r>
      <w:r w:rsidRPr="00B920D9">
        <w:rPr>
          <w:rFonts w:ascii="Times New Roman" w:hAnsi="Times New Roman" w:cs="Times New Roman"/>
          <w:sz w:val="28"/>
          <w:szCs w:val="28"/>
        </w:rPr>
        <w:t>экономического развития Республики Тыва до 2030 года, утвержденной Законом Республики Тыва от 11.04.2016 № 160-ЗРТ, Планом мероприятий по реализации Стратегии социально-экономического развития Республики Тыва до 2030 года, утвержденным постановлением Правительства Республики Тыва  от 31.03.2017 года № 128, постановление администрации Сут-Хольского кожууна  «Стратегия социально-экономического развития Сут-Хольского кожууна Республики Тыва до 2030 года», дополнительное развитие должны получить сфера услуг и малый бизнес, которые станут в перспективе основой устойчивого</w:t>
      </w:r>
      <w:r w:rsidR="00FF7B89">
        <w:rPr>
          <w:rFonts w:ascii="Times New Roman" w:hAnsi="Times New Roman" w:cs="Times New Roman"/>
          <w:sz w:val="28"/>
          <w:szCs w:val="28"/>
        </w:rPr>
        <w:t xml:space="preserve"> развития Республики Тыва, </w:t>
      </w:r>
      <w:r w:rsidRPr="00B920D9">
        <w:rPr>
          <w:rFonts w:ascii="Times New Roman" w:hAnsi="Times New Roman" w:cs="Times New Roman"/>
          <w:sz w:val="28"/>
          <w:szCs w:val="28"/>
        </w:rPr>
        <w:t>основной целью является повышение конкурентоспособности и диверсификации экономики, обеспечение социальной устойчивости и роста занятости населения за счет развития малого и среднего предпринимательства в Республики Тыва.</w:t>
      </w:r>
    </w:p>
    <w:p w:rsidR="00AF4B9C" w:rsidRPr="00753658" w:rsidRDefault="00AF4B9C" w:rsidP="00FF7B89">
      <w:pPr>
        <w:spacing w:line="240" w:lineRule="auto"/>
        <w:ind w:firstLine="798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 сельского поселения сумона </w:t>
      </w:r>
      <w:r w:rsidR="00CF2C61" w:rsidRPr="00B920D9">
        <w:rPr>
          <w:rFonts w:ascii="Times New Roman" w:hAnsi="Times New Roman" w:cs="Times New Roman"/>
          <w:sz w:val="28"/>
          <w:szCs w:val="28"/>
        </w:rPr>
        <w:t>Ишкин    работает  9</w:t>
      </w:r>
      <w:r w:rsidRPr="00B920D9">
        <w:rPr>
          <w:rFonts w:ascii="Times New Roman" w:hAnsi="Times New Roman" w:cs="Times New Roman"/>
          <w:sz w:val="28"/>
          <w:szCs w:val="28"/>
        </w:rPr>
        <w:t xml:space="preserve"> торговые точки.</w:t>
      </w:r>
      <w:r w:rsidR="00FF7B89">
        <w:rPr>
          <w:rFonts w:ascii="Times New Roman" w:hAnsi="Times New Roman" w:cs="Times New Roman"/>
          <w:sz w:val="28"/>
          <w:szCs w:val="28"/>
        </w:rPr>
        <w:t xml:space="preserve"> </w:t>
      </w:r>
      <w:r w:rsidRPr="00B920D9">
        <w:rPr>
          <w:rFonts w:ascii="Times New Roman" w:hAnsi="Times New Roman" w:cs="Times New Roman"/>
          <w:sz w:val="28"/>
          <w:szCs w:val="28"/>
        </w:rPr>
        <w:t xml:space="preserve">Увеличение объема оказываемых услуг, отгруженных товаров, выполненных работ силами существующих предприятий, создание предприятий пищевой промышленности, работающих на местном сырье, – это перспектива развития малого и среднего предпринимательства на территории  сельского поселения сумона </w:t>
      </w:r>
      <w:r w:rsidR="00150577" w:rsidRPr="00B920D9">
        <w:rPr>
          <w:rFonts w:ascii="Times New Roman" w:hAnsi="Times New Roman" w:cs="Times New Roman"/>
          <w:sz w:val="28"/>
          <w:szCs w:val="28"/>
        </w:rPr>
        <w:t>Ишкин</w:t>
      </w:r>
      <w:r w:rsidRPr="00B920D9">
        <w:rPr>
          <w:rFonts w:ascii="Times New Roman" w:hAnsi="Times New Roman" w:cs="Times New Roman"/>
          <w:sz w:val="28"/>
          <w:szCs w:val="28"/>
        </w:rPr>
        <w:t xml:space="preserve"> Сут-Хольского кожууна. </w:t>
      </w:r>
    </w:p>
    <w:p w:rsidR="00506603" w:rsidRPr="00753658" w:rsidRDefault="00506603" w:rsidP="00FF7B89">
      <w:pPr>
        <w:spacing w:line="240" w:lineRule="auto"/>
        <w:ind w:firstLine="798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5066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lastRenderedPageBreak/>
        <w:t>Таким образом, развитие малого и среднего предпринимательства, призвано обеспечить решение целого комплекса экономических и социальных задач, в первую очередь формирование конкурентной среды, насыщение рынка товарами и услугами, обеспечение занятости, увеличение налоговых поступлений в бюджет сельского поселения сумона</w:t>
      </w:r>
      <w:r w:rsidR="00150577" w:rsidRPr="00B920D9">
        <w:rPr>
          <w:rFonts w:ascii="Times New Roman" w:hAnsi="Times New Roman" w:cs="Times New Roman"/>
          <w:sz w:val="28"/>
          <w:szCs w:val="28"/>
        </w:rPr>
        <w:t xml:space="preserve"> Ишкин </w:t>
      </w:r>
      <w:r w:rsidRPr="00B920D9">
        <w:rPr>
          <w:rFonts w:ascii="Times New Roman" w:hAnsi="Times New Roman" w:cs="Times New Roman"/>
          <w:sz w:val="28"/>
          <w:szCs w:val="28"/>
        </w:rPr>
        <w:t xml:space="preserve"> Сут-Хольского кожууна.</w:t>
      </w:r>
    </w:p>
    <w:p w:rsidR="00AF4B9C" w:rsidRPr="00B920D9" w:rsidRDefault="00AF4B9C" w:rsidP="00B920D9">
      <w:pPr>
        <w:spacing w:after="0" w:line="240" w:lineRule="auto"/>
        <w:ind w:firstLine="9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D9">
        <w:rPr>
          <w:rFonts w:ascii="Times New Roman" w:hAnsi="Times New Roman" w:cs="Times New Roman"/>
          <w:b/>
          <w:sz w:val="28"/>
          <w:szCs w:val="28"/>
        </w:rPr>
        <w:t>2. Цели муниципальной программы,</w:t>
      </w:r>
    </w:p>
    <w:p w:rsidR="00AF4B9C" w:rsidRPr="00B920D9" w:rsidRDefault="00AF4B9C" w:rsidP="00B920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D9">
        <w:rPr>
          <w:rFonts w:ascii="Times New Roman" w:hAnsi="Times New Roman" w:cs="Times New Roman"/>
          <w:b/>
          <w:sz w:val="28"/>
          <w:szCs w:val="28"/>
        </w:rPr>
        <w:t>основные задачи и мероприятия муниципальной программы</w:t>
      </w:r>
    </w:p>
    <w:p w:rsidR="00AF4B9C" w:rsidRPr="00B920D9" w:rsidRDefault="00AF4B9C" w:rsidP="00B920D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 xml:space="preserve">   Цель муниципальной программы:</w:t>
      </w:r>
    </w:p>
    <w:p w:rsidR="00AF4B9C" w:rsidRPr="00B920D9" w:rsidRDefault="00AF4B9C" w:rsidP="00B920D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0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920D9">
        <w:rPr>
          <w:rFonts w:ascii="Times New Roman" w:hAnsi="Times New Roman" w:cs="Times New Roman"/>
          <w:sz w:val="28"/>
          <w:szCs w:val="28"/>
        </w:rPr>
        <w:t xml:space="preserve">создание условий для устойчивого функционирования и развития малого и среднего предпринимательства на территории сельского поселения сумон </w:t>
      </w:r>
      <w:r w:rsidR="00150577" w:rsidRPr="00B920D9">
        <w:rPr>
          <w:rFonts w:ascii="Times New Roman" w:hAnsi="Times New Roman" w:cs="Times New Roman"/>
          <w:sz w:val="28"/>
          <w:szCs w:val="28"/>
        </w:rPr>
        <w:t>Ишкин</w:t>
      </w:r>
      <w:r w:rsidRPr="00B920D9">
        <w:rPr>
          <w:rFonts w:ascii="Times New Roman" w:hAnsi="Times New Roman" w:cs="Times New Roman"/>
          <w:sz w:val="28"/>
          <w:szCs w:val="28"/>
        </w:rPr>
        <w:t xml:space="preserve"> Сут-Хольского кожууна РТ.</w:t>
      </w:r>
    </w:p>
    <w:p w:rsidR="00AF4B9C" w:rsidRPr="00B920D9" w:rsidRDefault="00AF4B9C" w:rsidP="00B920D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0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920D9">
        <w:rPr>
          <w:rFonts w:ascii="Times New Roman" w:hAnsi="Times New Roman" w:cs="Times New Roman"/>
          <w:sz w:val="28"/>
          <w:szCs w:val="28"/>
        </w:rPr>
        <w:t xml:space="preserve">Основные задачи муниципальной программы: </w:t>
      </w:r>
    </w:p>
    <w:p w:rsidR="00AF4B9C" w:rsidRPr="00B920D9" w:rsidRDefault="00AF4B9C" w:rsidP="00B920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 xml:space="preserve"> - развитие деловой активности населения сельского поселения сумон </w:t>
      </w:r>
      <w:r w:rsidR="00150577" w:rsidRPr="00B920D9">
        <w:rPr>
          <w:rFonts w:ascii="Times New Roman" w:hAnsi="Times New Roman" w:cs="Times New Roman"/>
          <w:sz w:val="28"/>
          <w:szCs w:val="28"/>
        </w:rPr>
        <w:t>Ишкин</w:t>
      </w:r>
      <w:r w:rsidRPr="00B920D9">
        <w:rPr>
          <w:rFonts w:ascii="Times New Roman" w:hAnsi="Times New Roman" w:cs="Times New Roman"/>
          <w:sz w:val="28"/>
          <w:szCs w:val="28"/>
        </w:rPr>
        <w:t xml:space="preserve">  Сут-Хольского кожууна РТ за счет повышения интереса к предпринимательской деятельности;</w:t>
      </w:r>
    </w:p>
    <w:p w:rsidR="00AF4B9C" w:rsidRPr="00B920D9" w:rsidRDefault="00AF4B9C" w:rsidP="00B920D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- улучшение стартовых условий для предпринимательской деятельности представителям социально незащищенных слоев населения – молодежи;</w:t>
      </w:r>
    </w:p>
    <w:p w:rsidR="00AF4B9C" w:rsidRPr="00B920D9" w:rsidRDefault="00AF4B9C" w:rsidP="00B920D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- совершенствование  информационно-консультационной  поддержки  субъектов  малого и среднего предпринимательства;</w:t>
      </w:r>
    </w:p>
    <w:p w:rsidR="00AF4B9C" w:rsidRPr="00B920D9" w:rsidRDefault="00AF4B9C" w:rsidP="00B920D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 xml:space="preserve"> - формирование среди населения положительного имиджа предпринимательства.</w:t>
      </w:r>
    </w:p>
    <w:p w:rsidR="00AF4B9C" w:rsidRPr="00B920D9" w:rsidRDefault="00AF4B9C" w:rsidP="00B920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0D9">
        <w:rPr>
          <w:rFonts w:ascii="Times New Roman" w:hAnsi="Times New Roman" w:cs="Times New Roman"/>
          <w:b/>
          <w:sz w:val="28"/>
          <w:szCs w:val="28"/>
        </w:rPr>
        <w:t>2.1. Характеристика основных мероприятий муниципальной программы:</w:t>
      </w:r>
    </w:p>
    <w:p w:rsidR="00AF4B9C" w:rsidRPr="00B920D9" w:rsidRDefault="00AF4B9C" w:rsidP="00B92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0D9">
        <w:rPr>
          <w:rFonts w:ascii="Times New Roman" w:eastAsia="Calibri" w:hAnsi="Times New Roman" w:cs="Times New Roman"/>
          <w:sz w:val="28"/>
          <w:szCs w:val="28"/>
        </w:rPr>
        <w:t xml:space="preserve">Мероприятия муниципальной программы разделены на 3 раздела, реализация которых в комплексе призвана обеспечить достижение цели муниципальной программы и решение программных задач </w:t>
      </w:r>
      <w:r w:rsidRPr="00B920D9">
        <w:rPr>
          <w:rFonts w:ascii="Times New Roman" w:eastAsia="Calibri" w:hAnsi="Times New Roman" w:cs="Times New Roman"/>
          <w:bCs/>
          <w:sz w:val="28"/>
          <w:szCs w:val="28"/>
        </w:rPr>
        <w:t>(приложение 1):</w:t>
      </w:r>
    </w:p>
    <w:p w:rsidR="00AF4B9C" w:rsidRPr="00B920D9" w:rsidRDefault="00AF4B9C" w:rsidP="00B920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0D9">
        <w:rPr>
          <w:rFonts w:ascii="Times New Roman" w:eastAsia="Calibri" w:hAnsi="Times New Roman" w:cs="Times New Roman"/>
          <w:sz w:val="28"/>
          <w:szCs w:val="28"/>
        </w:rPr>
        <w:t xml:space="preserve">Мероприятие раздела 1 «Нормативно-правовое обеспечение </w:t>
      </w:r>
      <w:r w:rsidRPr="00B920D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20D9">
        <w:rPr>
          <w:rFonts w:ascii="Times New Roman" w:eastAsia="Calibri" w:hAnsi="Times New Roman" w:cs="Times New Roman"/>
          <w:sz w:val="28"/>
          <w:szCs w:val="28"/>
        </w:rPr>
        <w:t xml:space="preserve">» предусматривает: </w:t>
      </w:r>
    </w:p>
    <w:p w:rsidR="00AF4B9C" w:rsidRPr="00B920D9" w:rsidRDefault="00AF4B9C" w:rsidP="00B920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 xml:space="preserve">- информирование, консультирование предпринимателей сельского поселения сумон </w:t>
      </w:r>
      <w:r w:rsidR="00150577" w:rsidRPr="00B920D9">
        <w:rPr>
          <w:rFonts w:ascii="Times New Roman" w:hAnsi="Times New Roman" w:cs="Times New Roman"/>
          <w:sz w:val="28"/>
          <w:szCs w:val="28"/>
        </w:rPr>
        <w:t>Ишкин</w:t>
      </w:r>
      <w:r w:rsidRPr="00B920D9">
        <w:rPr>
          <w:rFonts w:ascii="Times New Roman" w:hAnsi="Times New Roman" w:cs="Times New Roman"/>
          <w:sz w:val="28"/>
          <w:szCs w:val="28"/>
        </w:rPr>
        <w:t xml:space="preserve"> Сут-Хольского кожууна РТ;</w:t>
      </w:r>
    </w:p>
    <w:p w:rsidR="00AF4B9C" w:rsidRPr="00B920D9" w:rsidRDefault="00AF4B9C" w:rsidP="00B920D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- мониторинг законодательства, разработка и приведение в соответствие действующих нормативно-правовых актов.</w:t>
      </w:r>
    </w:p>
    <w:p w:rsidR="00AF4B9C" w:rsidRPr="00B920D9" w:rsidRDefault="00AF4B9C" w:rsidP="00B920D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Мероприятия раздела 2 «Поддержка и развитие предпринимательской деятельности» предусматривают:</w:t>
      </w:r>
    </w:p>
    <w:p w:rsidR="00AF4B9C" w:rsidRPr="00B920D9" w:rsidRDefault="00AF4B9C" w:rsidP="00B920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 xml:space="preserve">- подготовку информационных материалов, освещающих вопросы развития малого и среднего предпринимательства в сельском поселении сумон </w:t>
      </w:r>
      <w:r w:rsidR="00150577" w:rsidRPr="00B920D9">
        <w:rPr>
          <w:rFonts w:ascii="Times New Roman" w:hAnsi="Times New Roman" w:cs="Times New Roman"/>
          <w:sz w:val="28"/>
          <w:szCs w:val="28"/>
        </w:rPr>
        <w:t>Ишкин</w:t>
      </w:r>
      <w:r w:rsidRPr="00B920D9">
        <w:rPr>
          <w:rFonts w:ascii="Times New Roman" w:hAnsi="Times New Roman" w:cs="Times New Roman"/>
          <w:sz w:val="28"/>
          <w:szCs w:val="28"/>
        </w:rPr>
        <w:t xml:space="preserve"> Сут-Хольского кожууна РТ и направленных на формирование позитивного образа предпринимателя;</w:t>
      </w:r>
    </w:p>
    <w:p w:rsidR="00AF4B9C" w:rsidRPr="00B920D9" w:rsidRDefault="00AF4B9C" w:rsidP="00B920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Мероприятия раздела 3 «Мониторинг развития малого и среднего предпринимательства» предусматривают:</w:t>
      </w:r>
    </w:p>
    <w:p w:rsidR="00AF4B9C" w:rsidRPr="00B920D9" w:rsidRDefault="00AF4B9C" w:rsidP="00B920D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- мониторинг развития малого и среднего предпринимательства;</w:t>
      </w:r>
    </w:p>
    <w:p w:rsidR="00AF4B9C" w:rsidRPr="00B920D9" w:rsidRDefault="00AF4B9C" w:rsidP="00B920D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- формирование ежегодного перечня малых и средних предприятий.</w:t>
      </w:r>
    </w:p>
    <w:p w:rsidR="00AF4B9C" w:rsidRPr="00B920D9" w:rsidRDefault="00AF4B9C" w:rsidP="00B920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Информация о мероприятиях муниципальной программы по годам реализации указана в приложении 1 к муниципальной программе.</w:t>
      </w:r>
    </w:p>
    <w:p w:rsidR="00054012" w:rsidRDefault="00054012" w:rsidP="00B92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012" w:rsidRPr="00753658" w:rsidRDefault="00054012" w:rsidP="00B92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603" w:rsidRPr="00753658" w:rsidRDefault="00506603" w:rsidP="00B92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0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Основные ожидаемые конечные результаты </w:t>
      </w:r>
    </w:p>
    <w:p w:rsidR="00AF4B9C" w:rsidRPr="00B920D9" w:rsidRDefault="00AF4B9C" w:rsidP="00B920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D9">
        <w:rPr>
          <w:rFonts w:ascii="Times New Roman" w:hAnsi="Times New Roman" w:cs="Times New Roman"/>
          <w:color w:val="000000"/>
          <w:sz w:val="28"/>
          <w:szCs w:val="28"/>
        </w:rPr>
        <w:t>1. Формирование единой системы поддержки малого и среднего предпринимательства в</w:t>
      </w:r>
      <w:r w:rsidRPr="00B920D9">
        <w:rPr>
          <w:rFonts w:ascii="Times New Roman" w:hAnsi="Times New Roman" w:cs="Times New Roman"/>
          <w:sz w:val="28"/>
          <w:szCs w:val="28"/>
        </w:rPr>
        <w:t xml:space="preserve">  сельского поселения сумон </w:t>
      </w:r>
      <w:r w:rsidR="00033BCA" w:rsidRPr="00B920D9">
        <w:rPr>
          <w:rFonts w:ascii="Times New Roman" w:hAnsi="Times New Roman" w:cs="Times New Roman"/>
          <w:sz w:val="28"/>
          <w:szCs w:val="28"/>
        </w:rPr>
        <w:t>Ишкин</w:t>
      </w:r>
      <w:r w:rsidRPr="00B920D9">
        <w:rPr>
          <w:rFonts w:ascii="Times New Roman" w:hAnsi="Times New Roman" w:cs="Times New Roman"/>
          <w:sz w:val="28"/>
          <w:szCs w:val="28"/>
        </w:rPr>
        <w:t xml:space="preserve"> Сут-Хольского кожууна РТ</w:t>
      </w:r>
      <w:r w:rsidR="00054012">
        <w:rPr>
          <w:rFonts w:ascii="Times New Roman" w:hAnsi="Times New Roman" w:cs="Times New Roman"/>
          <w:color w:val="000000"/>
          <w:sz w:val="28"/>
          <w:szCs w:val="28"/>
        </w:rPr>
        <w:t>, которая</w:t>
      </w:r>
      <w:r w:rsidRPr="00B920D9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 доступ бизнеса к производственно-технологическим, финансовым, информационным и другим ресурсам, в том числе: </w:t>
      </w: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D9">
        <w:rPr>
          <w:rFonts w:ascii="Times New Roman" w:hAnsi="Times New Roman" w:cs="Times New Roman"/>
          <w:color w:val="000000"/>
          <w:sz w:val="28"/>
          <w:szCs w:val="28"/>
        </w:rPr>
        <w:t xml:space="preserve">- системы информационного обеспечения малого предпринимательства; </w:t>
      </w: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D9">
        <w:rPr>
          <w:rFonts w:ascii="Times New Roman" w:hAnsi="Times New Roman" w:cs="Times New Roman"/>
          <w:color w:val="000000"/>
          <w:sz w:val="28"/>
          <w:szCs w:val="28"/>
        </w:rPr>
        <w:t xml:space="preserve">-     налаживание взаимодействия с субъектами малого и среднего предпринимательства через организации инфраструктуры поддержки малого предпринимательства. </w:t>
      </w:r>
    </w:p>
    <w:p w:rsidR="00AF4B9C" w:rsidRPr="00B920D9" w:rsidRDefault="00AF4B9C" w:rsidP="00B920D9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D9">
        <w:rPr>
          <w:rFonts w:ascii="Times New Roman" w:hAnsi="Times New Roman" w:cs="Times New Roman"/>
          <w:color w:val="000000"/>
          <w:sz w:val="28"/>
          <w:szCs w:val="28"/>
        </w:rPr>
        <w:t xml:space="preserve">2.   Положительные изменения в количественных, качественных и структурных показателях малого и среднего предпринимательства в муниципальном образовании, в том числе: </w:t>
      </w: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D9">
        <w:rPr>
          <w:rFonts w:ascii="Times New Roman" w:hAnsi="Times New Roman" w:cs="Times New Roman"/>
          <w:color w:val="000000"/>
          <w:sz w:val="28"/>
          <w:szCs w:val="28"/>
        </w:rPr>
        <w:t xml:space="preserve">- принятие нормативно-правовых актов, совершенствующих деятельность предпринимательства; </w:t>
      </w: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D9">
        <w:rPr>
          <w:rFonts w:ascii="Times New Roman" w:hAnsi="Times New Roman" w:cs="Times New Roman"/>
          <w:color w:val="000000"/>
          <w:sz w:val="28"/>
          <w:szCs w:val="28"/>
        </w:rPr>
        <w:t xml:space="preserve">- расширение доступа малых предприятий к инвестиционным ресурсам; </w:t>
      </w: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D9">
        <w:rPr>
          <w:rFonts w:ascii="Times New Roman" w:hAnsi="Times New Roman" w:cs="Times New Roman"/>
          <w:color w:val="000000"/>
          <w:sz w:val="28"/>
          <w:szCs w:val="28"/>
        </w:rPr>
        <w:t xml:space="preserve">-  создание новых рабочих мест, обеспечение занятости населения, в том числе молодежи; </w:t>
      </w: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D9">
        <w:rPr>
          <w:rFonts w:ascii="Times New Roman" w:hAnsi="Times New Roman" w:cs="Times New Roman"/>
          <w:color w:val="000000"/>
          <w:sz w:val="28"/>
          <w:szCs w:val="28"/>
        </w:rPr>
        <w:t xml:space="preserve">-  повышение налоговых поступлений от предприятий сферы малого и среднего предпринимательства в местный бюджет; </w:t>
      </w:r>
    </w:p>
    <w:p w:rsidR="00AF4B9C" w:rsidRPr="00B920D9" w:rsidRDefault="00AF4B9C" w:rsidP="00B920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D9">
        <w:rPr>
          <w:rFonts w:ascii="Times New Roman" w:hAnsi="Times New Roman" w:cs="Times New Roman"/>
          <w:color w:val="000000"/>
          <w:sz w:val="28"/>
          <w:szCs w:val="28"/>
        </w:rPr>
        <w:t xml:space="preserve">- привлечение инвестиций в экономику </w:t>
      </w:r>
      <w:r w:rsidRPr="00B920D9">
        <w:rPr>
          <w:rFonts w:ascii="Times New Roman" w:hAnsi="Times New Roman" w:cs="Times New Roman"/>
          <w:sz w:val="28"/>
          <w:szCs w:val="28"/>
        </w:rPr>
        <w:t xml:space="preserve">  сельского поселения сумон </w:t>
      </w:r>
      <w:r w:rsidR="00033BCA" w:rsidRPr="00B920D9">
        <w:rPr>
          <w:rFonts w:ascii="Times New Roman" w:hAnsi="Times New Roman" w:cs="Times New Roman"/>
          <w:sz w:val="28"/>
          <w:szCs w:val="28"/>
        </w:rPr>
        <w:t>Ишкин</w:t>
      </w:r>
      <w:r w:rsidRPr="00B920D9">
        <w:rPr>
          <w:rFonts w:ascii="Times New Roman" w:hAnsi="Times New Roman" w:cs="Times New Roman"/>
          <w:sz w:val="28"/>
          <w:szCs w:val="28"/>
        </w:rPr>
        <w:t xml:space="preserve">  Сут-Хольского кожууна РТ </w:t>
      </w:r>
      <w:r w:rsidRPr="00B920D9">
        <w:rPr>
          <w:rFonts w:ascii="Times New Roman" w:hAnsi="Times New Roman" w:cs="Times New Roman"/>
          <w:color w:val="000000"/>
          <w:sz w:val="28"/>
          <w:szCs w:val="28"/>
        </w:rPr>
        <w:t xml:space="preserve">через развитие межрегионального сотрудничества в предпринимательской деятельности; </w:t>
      </w: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D9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отдачи от использования муниципальной собственности за счет передачи ее эффективным предприятиям в сфере малого и среднего предпринимательства; </w:t>
      </w: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D9">
        <w:rPr>
          <w:rFonts w:ascii="Times New Roman" w:hAnsi="Times New Roman" w:cs="Times New Roman"/>
          <w:sz w:val="28"/>
          <w:szCs w:val="28"/>
        </w:rPr>
        <w:t>- поднятие престижа предпринимателя, обеспечение его безопасности и социальной защищенности.</w:t>
      </w: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9C" w:rsidRPr="00B920D9" w:rsidRDefault="00AF4B9C" w:rsidP="00B920D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F4B9C" w:rsidRPr="00B920D9" w:rsidSect="00FF7B89">
          <w:pgSz w:w="11906" w:h="16838"/>
          <w:pgMar w:top="1134" w:right="850" w:bottom="0" w:left="1701" w:header="708" w:footer="708" w:gutter="0"/>
          <w:cols w:space="720"/>
        </w:sectPr>
      </w:pPr>
    </w:p>
    <w:p w:rsidR="00AF4B9C" w:rsidRPr="00AF4B9C" w:rsidRDefault="00AF4B9C" w:rsidP="00AF4B9C">
      <w:pPr>
        <w:widowControl w:val="0"/>
        <w:ind w:right="-14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4B9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1 </w:t>
      </w:r>
    </w:p>
    <w:p w:rsidR="00AF4B9C" w:rsidRPr="00AF4B9C" w:rsidRDefault="00AF4B9C" w:rsidP="00AF4B9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F4B9C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AF4B9C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AF4B9C" w:rsidRPr="00AF4B9C" w:rsidRDefault="00AF4B9C" w:rsidP="00AF4B9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AF4B9C" w:rsidRPr="00AF4B9C" w:rsidRDefault="00AF4B9C" w:rsidP="00D97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B9C">
        <w:rPr>
          <w:rFonts w:ascii="Times New Roman" w:hAnsi="Times New Roman" w:cs="Times New Roman"/>
          <w:b/>
          <w:sz w:val="24"/>
          <w:szCs w:val="24"/>
        </w:rPr>
        <w:t>План мероприятий муниципальной программы</w:t>
      </w:r>
    </w:p>
    <w:p w:rsidR="00AF4B9C" w:rsidRPr="00AF4B9C" w:rsidRDefault="00AF4B9C" w:rsidP="00D972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B9C">
        <w:rPr>
          <w:rFonts w:ascii="Times New Roman" w:hAnsi="Times New Roman" w:cs="Times New Roman"/>
          <w:b/>
          <w:sz w:val="24"/>
          <w:szCs w:val="24"/>
        </w:rPr>
        <w:t xml:space="preserve">«Развитие малого и среднего предпринимательства в сельском поселении сумон </w:t>
      </w:r>
      <w:r w:rsidR="00033BCA">
        <w:rPr>
          <w:rFonts w:ascii="Times New Roman" w:hAnsi="Times New Roman" w:cs="Times New Roman"/>
          <w:b/>
          <w:sz w:val="24"/>
          <w:szCs w:val="24"/>
        </w:rPr>
        <w:t>Ишкин</w:t>
      </w:r>
      <w:r w:rsidRPr="00AF4B9C">
        <w:rPr>
          <w:rFonts w:ascii="Times New Roman" w:hAnsi="Times New Roman" w:cs="Times New Roman"/>
          <w:b/>
          <w:sz w:val="24"/>
          <w:szCs w:val="24"/>
        </w:rPr>
        <w:t xml:space="preserve"> Сут-Хольского кожууна РТ</w:t>
      </w:r>
    </w:p>
    <w:tbl>
      <w:tblPr>
        <w:tblpPr w:leftFromText="180" w:rightFromText="180" w:vertAnchor="text" w:horzAnchor="margin" w:tblpX="-176" w:tblpY="40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"/>
        <w:gridCol w:w="3190"/>
        <w:gridCol w:w="1300"/>
        <w:gridCol w:w="1276"/>
        <w:gridCol w:w="1003"/>
        <w:gridCol w:w="1056"/>
        <w:gridCol w:w="992"/>
        <w:gridCol w:w="2692"/>
        <w:gridCol w:w="1276"/>
        <w:gridCol w:w="1985"/>
      </w:tblGrid>
      <w:tr w:rsidR="00AF4B9C" w:rsidRPr="00AF4B9C" w:rsidTr="00AF4B9C"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9C" w:rsidRPr="00AF4B9C" w:rsidRDefault="00AF4B9C" w:rsidP="00D972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</w:p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Срок финанси рования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финансирования</w:t>
            </w:r>
          </w:p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Индикаторы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Главный распоря дитель бюджет 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Распорядитель  (получатель) бюджетных средств Исполнители  мероприятий</w:t>
            </w:r>
          </w:p>
        </w:tc>
      </w:tr>
      <w:tr w:rsidR="00AF4B9C" w:rsidRPr="00AF4B9C" w:rsidTr="00054012">
        <w:trPr>
          <w:trHeight w:val="13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9C" w:rsidRPr="00AF4B9C" w:rsidRDefault="00AF4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9C" w:rsidRPr="00AF4B9C" w:rsidRDefault="00AF4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9C" w:rsidRPr="00AF4B9C" w:rsidRDefault="00AF4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Средства                    бюджета</w:t>
            </w:r>
          </w:p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Средства бюджета сумона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9C" w:rsidRPr="00AF4B9C" w:rsidRDefault="00AF4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9C" w:rsidRPr="00AF4B9C" w:rsidRDefault="00AF4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9C" w:rsidRPr="00AF4B9C" w:rsidRDefault="00AF4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9C" w:rsidRPr="00AF4B9C" w:rsidRDefault="00AF4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4B9C" w:rsidRPr="00AF4B9C" w:rsidTr="00054012">
        <w:trPr>
          <w:trHeight w:val="23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4B9C" w:rsidRPr="00AF4B9C" w:rsidTr="00AF4B9C"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 w:rsidP="00AF4B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4B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«Нормативно-правовое  обеспечение муниципальной программы»</w:t>
            </w:r>
          </w:p>
        </w:tc>
      </w:tr>
      <w:tr w:rsidR="00AF4B9C" w:rsidRPr="00AF4B9C" w:rsidTr="00AF4B9C">
        <w:trPr>
          <w:trHeight w:val="249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 w:rsidP="00033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консультирование предпринимателей сельского поселения сумона </w:t>
            </w:r>
            <w:r w:rsidR="00033BCA"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2023-2025 гг.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в рамках основной </w:t>
            </w:r>
          </w:p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субъектов  малого и среднего предпринимательства, осуществляющих деятельность на территории  сельского поселения сумона </w:t>
            </w:r>
            <w:r w:rsidR="006D537D"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 w:rsidP="00033BC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сумон </w:t>
            </w:r>
            <w:r w:rsidR="00033BCA"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 Сут-Хольского кожууна РТ</w:t>
            </w:r>
          </w:p>
        </w:tc>
      </w:tr>
      <w:tr w:rsidR="00AF4B9C" w:rsidRPr="00AF4B9C" w:rsidTr="00AF4B9C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Мониторинг законодательства, разработка и приведение в соответствие действующих нормативно-правовых актов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03" w:rsidRDefault="00AF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2025 гг.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в рамках основной </w:t>
            </w:r>
          </w:p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субъектов  малого и среднего предпринимательства, осуществляющих деятельность на территории  сельского поселения сумона </w:t>
            </w:r>
            <w:r w:rsidR="00740F03"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</w:p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 w:rsidP="00740F0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сумон </w:t>
            </w:r>
            <w:r w:rsidR="008B7292">
              <w:rPr>
                <w:rFonts w:ascii="Times New Roman" w:hAnsi="Times New Roman" w:cs="Times New Roman"/>
                <w:sz w:val="24"/>
                <w:szCs w:val="24"/>
              </w:rPr>
              <w:t>Ишкин Сут-</w:t>
            </w: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Хольского кожууна РТ</w:t>
            </w:r>
          </w:p>
        </w:tc>
      </w:tr>
      <w:tr w:rsidR="00AF4B9C" w:rsidRPr="00AF4B9C" w:rsidTr="00AF4B9C"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b/>
                <w:sz w:val="24"/>
                <w:szCs w:val="24"/>
              </w:rPr>
              <w:t>2.Основное</w:t>
            </w: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4B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«Мероприятие поддержки и развития предпринимательской деятельности»</w:t>
            </w:r>
          </w:p>
        </w:tc>
      </w:tr>
      <w:tr w:rsidR="00AF4B9C" w:rsidRPr="00AF4B9C" w:rsidTr="00AF4B9C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Default="00AF4B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материалов, освещающих вопросы развития малого и среднего предпринимательства в  сельс</w:t>
            </w:r>
            <w:r w:rsidR="008B7292">
              <w:rPr>
                <w:rFonts w:ascii="Times New Roman" w:hAnsi="Times New Roman" w:cs="Times New Roman"/>
                <w:sz w:val="24"/>
                <w:szCs w:val="24"/>
              </w:rPr>
              <w:t>ком поселении сумон Ишкин</w:t>
            </w: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 Сут-Хольского кожууна РТ, направленных на формирование позитивного образа предпринимателя </w:t>
            </w:r>
          </w:p>
          <w:p w:rsidR="00054012" w:rsidRDefault="000540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12" w:rsidRPr="00AF4B9C" w:rsidRDefault="000540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03" w:rsidRDefault="00AF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2025 гг.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Финансирование в рамках</w:t>
            </w:r>
            <w:r w:rsidR="00506603" w:rsidRPr="0075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</w:t>
            </w:r>
          </w:p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 w:rsidP="00740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субъектов  малого и среднего предпринимательства, осуществляющих деятельность на территории  сельского поселения сумона </w:t>
            </w:r>
            <w:r w:rsidR="008B72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0F03">
              <w:rPr>
                <w:rFonts w:ascii="Times New Roman" w:hAnsi="Times New Roman" w:cs="Times New Roman"/>
                <w:sz w:val="24"/>
                <w:szCs w:val="24"/>
              </w:rPr>
              <w:t>шкин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 w:rsidP="00740F0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сумон </w:t>
            </w:r>
            <w:r w:rsidR="00740F03"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 Сут-Хольского кожууна РТ</w:t>
            </w:r>
          </w:p>
        </w:tc>
      </w:tr>
      <w:tr w:rsidR="00AF4B9C" w:rsidRPr="00AF4B9C" w:rsidTr="00AF4B9C"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Основное</w:t>
            </w: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4B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«Мониторинг развития малого и среднего предпринимательства»</w:t>
            </w:r>
          </w:p>
        </w:tc>
      </w:tr>
      <w:tr w:rsidR="00AF4B9C" w:rsidRPr="00AF4B9C" w:rsidTr="00AF4B9C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малого и среднего предпринимательства сельск</w:t>
            </w:r>
            <w:r w:rsidR="00740F03">
              <w:rPr>
                <w:rFonts w:ascii="Times New Roman" w:hAnsi="Times New Roman" w:cs="Times New Roman"/>
                <w:sz w:val="24"/>
                <w:szCs w:val="24"/>
              </w:rPr>
              <w:t>ого поселения сумон Ишкин</w:t>
            </w: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 Сут-Хольского кожууна РТ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2025 гг.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Финансирование в рамках основной</w:t>
            </w:r>
          </w:p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 w:rsidP="008B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субъектов  малого и среднего предпринимательства, осуществляющих деятельность на территории  сельского поселения сумона </w:t>
            </w:r>
            <w:r w:rsidR="008B7292"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 w:rsidP="008B72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сумон </w:t>
            </w:r>
            <w:r w:rsidR="008B7292"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</w:p>
        </w:tc>
      </w:tr>
      <w:tr w:rsidR="00AF4B9C" w:rsidRPr="00AF4B9C" w:rsidTr="0005401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Формирование ежегодного перечня малых и средних предприятий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</w:p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2025 гг.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в рамках основной </w:t>
            </w:r>
          </w:p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 w:rsidP="008B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субъектов  малого и среднего предпринимательства, осуществляющих деятельность на территории  сельского поселения сумона </w:t>
            </w:r>
            <w:r w:rsidR="008B7292"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9C" w:rsidRPr="00AF4B9C" w:rsidRDefault="00AF4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9C" w:rsidRPr="00AF4B9C" w:rsidRDefault="00AF4B9C" w:rsidP="008B72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="008B7292">
              <w:rPr>
                <w:rFonts w:ascii="Times New Roman" w:hAnsi="Times New Roman" w:cs="Times New Roman"/>
                <w:sz w:val="24"/>
                <w:szCs w:val="24"/>
              </w:rPr>
              <w:t>ация сельского поселения  сумон  Ишкин</w:t>
            </w:r>
            <w:r w:rsidR="00506603" w:rsidRPr="0050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603">
              <w:rPr>
                <w:rFonts w:ascii="Times New Roman" w:hAnsi="Times New Roman" w:cs="Times New Roman"/>
                <w:sz w:val="24"/>
                <w:szCs w:val="24"/>
              </w:rPr>
              <w:t xml:space="preserve">Сут-Хольского </w:t>
            </w:r>
            <w:r w:rsidRPr="00AF4B9C">
              <w:rPr>
                <w:rFonts w:ascii="Times New Roman" w:hAnsi="Times New Roman" w:cs="Times New Roman"/>
                <w:sz w:val="24"/>
                <w:szCs w:val="24"/>
              </w:rPr>
              <w:t>кожууна РТ</w:t>
            </w:r>
          </w:p>
        </w:tc>
      </w:tr>
    </w:tbl>
    <w:p w:rsidR="00AF4B9C" w:rsidRPr="00AF4B9C" w:rsidRDefault="00AF4B9C" w:rsidP="00AF4B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47F8" w:rsidRPr="00AF4B9C" w:rsidRDefault="00A747F8">
      <w:pPr>
        <w:rPr>
          <w:rFonts w:ascii="Times New Roman" w:hAnsi="Times New Roman" w:cs="Times New Roman"/>
          <w:sz w:val="24"/>
          <w:szCs w:val="24"/>
        </w:rPr>
      </w:pPr>
    </w:p>
    <w:sectPr w:rsidR="00A747F8" w:rsidRPr="00AF4B9C" w:rsidSect="00AF4B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510" w:rsidRDefault="00677510" w:rsidP="00436914">
      <w:pPr>
        <w:spacing w:after="0" w:line="240" w:lineRule="auto"/>
      </w:pPr>
      <w:r>
        <w:separator/>
      </w:r>
    </w:p>
  </w:endnote>
  <w:endnote w:type="continuationSeparator" w:id="1">
    <w:p w:rsidR="00677510" w:rsidRDefault="00677510" w:rsidP="0043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510" w:rsidRDefault="00677510" w:rsidP="00436914">
      <w:pPr>
        <w:spacing w:after="0" w:line="240" w:lineRule="auto"/>
      </w:pPr>
      <w:r>
        <w:separator/>
      </w:r>
    </w:p>
  </w:footnote>
  <w:footnote w:type="continuationSeparator" w:id="1">
    <w:p w:rsidR="00677510" w:rsidRDefault="00677510" w:rsidP="0043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F2E"/>
    <w:multiLevelType w:val="hybridMultilevel"/>
    <w:tmpl w:val="EB62BFA0"/>
    <w:lvl w:ilvl="0" w:tplc="71C2A91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A55D2"/>
    <w:multiLevelType w:val="hybridMultilevel"/>
    <w:tmpl w:val="C34CEB4A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83CDA"/>
    <w:multiLevelType w:val="hybridMultilevel"/>
    <w:tmpl w:val="856261C0"/>
    <w:lvl w:ilvl="0" w:tplc="13FE6708">
      <w:start w:val="1"/>
      <w:numFmt w:val="bullet"/>
      <w:lvlText w:val=""/>
      <w:lvlJc w:val="left"/>
      <w:pPr>
        <w:ind w:left="44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4B9C"/>
    <w:rsid w:val="00033BCA"/>
    <w:rsid w:val="00054012"/>
    <w:rsid w:val="00150577"/>
    <w:rsid w:val="001D7180"/>
    <w:rsid w:val="00436914"/>
    <w:rsid w:val="00506603"/>
    <w:rsid w:val="00677510"/>
    <w:rsid w:val="006D537D"/>
    <w:rsid w:val="00740F03"/>
    <w:rsid w:val="0075221F"/>
    <w:rsid w:val="00753658"/>
    <w:rsid w:val="007D4EFF"/>
    <w:rsid w:val="008B7292"/>
    <w:rsid w:val="00942FC0"/>
    <w:rsid w:val="00A747F8"/>
    <w:rsid w:val="00AF4B9C"/>
    <w:rsid w:val="00B920D9"/>
    <w:rsid w:val="00CB165D"/>
    <w:rsid w:val="00CF2C61"/>
    <w:rsid w:val="00D972E7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5D"/>
  </w:style>
  <w:style w:type="paragraph" w:styleId="1">
    <w:name w:val="heading 1"/>
    <w:basedOn w:val="a"/>
    <w:next w:val="a"/>
    <w:link w:val="10"/>
    <w:qFormat/>
    <w:rsid w:val="00AF4B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B9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F4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AF4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B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36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6914"/>
  </w:style>
  <w:style w:type="paragraph" w:styleId="a8">
    <w:name w:val="footer"/>
    <w:basedOn w:val="a"/>
    <w:link w:val="a9"/>
    <w:uiPriority w:val="99"/>
    <w:semiHidden/>
    <w:unhideWhenUsed/>
    <w:rsid w:val="00436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6914"/>
  </w:style>
  <w:style w:type="paragraph" w:styleId="aa">
    <w:name w:val="List Paragraph"/>
    <w:basedOn w:val="a"/>
    <w:qFormat/>
    <w:rsid w:val="00B920D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2023</cp:lastModifiedBy>
  <cp:revision>2</cp:revision>
  <dcterms:created xsi:type="dcterms:W3CDTF">2023-09-28T07:40:00Z</dcterms:created>
  <dcterms:modified xsi:type="dcterms:W3CDTF">2023-09-28T07:40:00Z</dcterms:modified>
</cp:coreProperties>
</file>