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807" w:rsidRDefault="00D8075C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РЕШЕНИЕ Хурала представителей сельского поселения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сумон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Ак-</w:t>
      </w:r>
      <w:proofErr w:type="spellStart"/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Даш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Сут-Хольского кожууна Республики Тыва от «10» октября 2019 г. № 10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-Даш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«О проведении 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конкурс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 на замещение вакантной должности муниципальной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службы председателя администрации сельского поселения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сумон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Ак-</w:t>
      </w:r>
      <w:proofErr w:type="spellStart"/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Даш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ксий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Сут-Хольского кожууна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В соответствии со статьей 37 Федерального закона от 06.10.2003 N 131-ФЗ "Об общих принципах организации местного самоуправления в Российской Федерации", Федеральным законом от 02.03.2007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 25-ФЗ "О муниципальной службе в Российской Федерации", Уставом сельского поселения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сумон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Ак-</w:t>
      </w:r>
      <w:proofErr w:type="spellStart"/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Даш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Сут-Хольского кожууна, Порядком проведения конкурса на замещение должности председателя администрации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сумон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Ак-</w:t>
      </w:r>
      <w:proofErr w:type="spellStart"/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Даш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Сут-Хольского кожууна, утвержденного решением Хурала представителей сельского поселения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сумон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Ак-</w:t>
      </w:r>
      <w:proofErr w:type="spellStart"/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Даш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Сут-Хольского кожууна от «10» октября 2019 года №9, Хурал представителей сельского поселения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сумон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Ак-</w:t>
      </w:r>
      <w:proofErr w:type="spellStart"/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Даш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Сут-Хольского кожууна решил: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Провести конкурс на замещение вакантной должности председателя администрации сельского поселения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сумон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Ак-</w:t>
      </w:r>
      <w:proofErr w:type="spellStart"/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Даш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Сут-Хольского кожууна в 10 часов «13» ноября 2019 года по адресу: Республика Тыва, Сут-Хольский район, с. 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Ак-Даш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ул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айырал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дом 37, каб1.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2.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Условия конкурса: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Федерации, имеющие высшее образование не ниже уровня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специалитета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магистратуры, и (или) не менее четырех лет стажа муниципальной службы или стажа работы по специальности, направлению подготовки и не имеющие неснятую или непогашенную судимость, обладающие знаниями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КонституцииРоссийской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Федерации, федерального и республиканского законодательства, Устава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сельского поселения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сумон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Ак-</w:t>
      </w:r>
      <w:proofErr w:type="spellStart"/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Даш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Сут-Хольского кожууна, при отсутствии ограничений, установленных Федеральным законом от 2 марта 2007 года N 25-ФЗ "О муниципальной службе в Российской Федерации".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3. Установить общее число членов конкурсной комиссии по проведению конкурса на замещение должности председателя администрации сельского поселения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сумон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Ак-</w:t>
      </w:r>
      <w:proofErr w:type="spellStart"/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Даш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Сут-Хольского кожууна в количестве 6 (шести) человек.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5. Настоящее Решение вступает в силу с момента его подписания и подлежит опубликованию (обнародованию).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Глава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сумон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председатель Хурала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представителей сельского поселения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сумон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Ак-</w:t>
      </w:r>
      <w:proofErr w:type="spellStart"/>
      <w:r>
        <w:rPr>
          <w:rStyle w:val="a3"/>
          <w:rFonts w:ascii="Arial" w:hAnsi="Arial" w:cs="Arial"/>
          <w:i w:val="0"/>
          <w:iCs w:val="0"/>
          <w:color w:val="000000"/>
          <w:sz w:val="20"/>
          <w:szCs w:val="20"/>
          <w:shd w:val="clear" w:color="auto" w:fill="FFFFFF"/>
        </w:rPr>
        <w:t>Даш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ский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Сут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Хольского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кожууна: К.Б.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Сарыглар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ИЗВЕЩЕНИЕ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о проведении конкурса на замещение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должности муниципальной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службы председателя администрации сельского поселения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сумон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Ак-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Дашский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Сут-Хольского кожууна Республики Тыва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«13» ноября 2019 года в 10 часов будет проводиться конкурс на замещение вакантной должности председателя администрации сельского поселения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сумон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Ак-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Дашский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Сут-Хольского кожууна по адресу: Республика Тыва, Сут-Хольский район, с. Ак-Даш ул.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Найырал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д.37,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каб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1.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Федерации, имеющие высшее образование не ниже уровня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специалитета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магистратуры, и (или) не менее четырех лет стажа муниципальной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службы или стажа работы по специальности, направлению подготовки и не имеющие неснятую или непогашенную судимость, обладающие знаниями Конституции Российской Федерации, федерального и республиканского законодательства, Устава сельского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поселения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сумон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Ак-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Дашский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Сут-Хольского кожууна Республики Тыва, при отсутствии ограничений, установленных Федеральным законом от 2 марта 2007 года N 25-ФЗ "О муниципальной службе в Российской Федерации".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Гражданин, изъявивший желание участвовать в конкурсе, представляет в конкурсную комиссию: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1) заявление с просьбой о поступлении на муниципальную службу и замещении должности муниципальной службы;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3) паспорт;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4) трудовую книжку, за исключением случаев, когда трудовой договор (контракт) заключается впервые;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5) документ об образовании;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7) свидетельство о постановке физического лица на учет в налоговом органе по месту жительства на территории Российской Федерации;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8) документы воинского учета - для граждан, пребывающих в запасе, и лиц, подлежащих призыву на военную службу;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9) заключение медицинской организации об отсутствии заболевания, препятствующего поступлению на муниципальную службу;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11)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12) справку из ИЦ МВД РТ о наличии (отсутствии) судимости и (или)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факта уголовного преследования либо прекращения уголовного преследования на имя кандидата;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13)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Документы предоставляются в конкурсную комиссию до «06» ноября 2019года 18:00 часов по адресу: Республика Тыва, Сут-Хольский район, с. Ак-Даш, ул.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Найырал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д.37, каб.1.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Справочную информацию о проведении конкурса можно получить по телефону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8-962-064-17-17,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8-952-752-45-47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 также по указанному выше адресу.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Порядок проведения конкурса на замещение должности председателя администрации сельского поселения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сумонАк-Дашский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Сут-Хольского кожууна размещен на официальном сайте </w:t>
      </w:r>
      <w:hyperlink r:id="rId5" w:tgtFrame="_blank" w:history="1">
        <w:r>
          <w:rPr>
            <w:rStyle w:val="a4"/>
            <w:rFonts w:ascii="Arial" w:hAnsi="Arial" w:cs="Arial"/>
            <w:sz w:val="20"/>
            <w:szCs w:val="20"/>
            <w:u w:val="none"/>
            <w:shd w:val="clear" w:color="auto" w:fill="FFFFFF"/>
          </w:rPr>
          <w:t>http://sut-hol.ru/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администрации Сут-Хольского кожууна.</w:t>
      </w:r>
      <w:bookmarkStart w:id="0" w:name="_GoBack"/>
      <w:bookmarkEnd w:id="0"/>
    </w:p>
    <w:sectPr w:rsidR="00212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B7"/>
    <w:rsid w:val="00212807"/>
    <w:rsid w:val="00D8075C"/>
    <w:rsid w:val="00DB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8075C"/>
    <w:rPr>
      <w:i/>
      <w:iCs/>
    </w:rPr>
  </w:style>
  <w:style w:type="character" w:styleId="a4">
    <w:name w:val="Hyperlink"/>
    <w:basedOn w:val="a0"/>
    <w:uiPriority w:val="99"/>
    <w:semiHidden/>
    <w:unhideWhenUsed/>
    <w:rsid w:val="00D807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8075C"/>
    <w:rPr>
      <w:i/>
      <w:iCs/>
    </w:rPr>
  </w:style>
  <w:style w:type="character" w:styleId="a4">
    <w:name w:val="Hyperlink"/>
    <w:basedOn w:val="a0"/>
    <w:uiPriority w:val="99"/>
    <w:semiHidden/>
    <w:unhideWhenUsed/>
    <w:rsid w:val="00D807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sut-hol.ru%2F&amp;post=-107811475_8427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Кежик</dc:creator>
  <cp:keywords/>
  <dc:description/>
  <cp:lastModifiedBy>Кежик</cp:lastModifiedBy>
  <cp:revision>2</cp:revision>
  <dcterms:created xsi:type="dcterms:W3CDTF">2021-11-26T05:31:00Z</dcterms:created>
  <dcterms:modified xsi:type="dcterms:W3CDTF">2021-11-26T05:31:00Z</dcterms:modified>
</cp:coreProperties>
</file>