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B" w:rsidRDefault="009E7CFB" w:rsidP="009E7CF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41A5C" w:rsidRDefault="009E7CFB" w:rsidP="009E7CF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AE22B1" w:rsidRPr="00AE22B1" w:rsidRDefault="00AE22B1" w:rsidP="008653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860753" w:rsidRPr="00AE22B1" w:rsidRDefault="00860753" w:rsidP="00AE2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6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«Сбербанк»,Тувинский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3. Льготное кредитование агропромышленного комплекса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753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промышленное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высокотехнологичное и инновационное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</w:t>
      </w:r>
      <w:proofErr w:type="spellStart"/>
      <w:r w:rsidRPr="00AE22B1">
        <w:rPr>
          <w:color w:val="000000"/>
          <w:sz w:val="28"/>
          <w:szCs w:val="28"/>
        </w:rPr>
        <w:t>выставочно</w:t>
      </w:r>
      <w:proofErr w:type="spellEnd"/>
      <w:r w:rsidRPr="00AE22B1">
        <w:rPr>
          <w:color w:val="000000"/>
          <w:sz w:val="28"/>
          <w:szCs w:val="28"/>
        </w:rPr>
        <w:t xml:space="preserve">-ярмарочных мероприятиях, в </w:t>
      </w:r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9B5B95" w:rsidRPr="00AE22B1" w:rsidRDefault="009B5B95" w:rsidP="00AE2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5B95" w:rsidRPr="00AE22B1" w:rsidSect="009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12E"/>
    <w:multiLevelType w:val="hybridMultilevel"/>
    <w:tmpl w:val="6438256E"/>
    <w:lvl w:ilvl="0" w:tplc="CB946CDA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C"/>
    <w:rsid w:val="00641A5C"/>
    <w:rsid w:val="00730111"/>
    <w:rsid w:val="00860753"/>
    <w:rsid w:val="00865338"/>
    <w:rsid w:val="00916B00"/>
    <w:rsid w:val="009B5B95"/>
    <w:rsid w:val="009B7553"/>
    <w:rsid w:val="009E7CFB"/>
    <w:rsid w:val="00AE22B1"/>
    <w:rsid w:val="00B80598"/>
    <w:rsid w:val="00BA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-tuv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2017</cp:lastModifiedBy>
  <cp:revision>2</cp:revision>
  <dcterms:created xsi:type="dcterms:W3CDTF">2022-12-30T01:49:00Z</dcterms:created>
  <dcterms:modified xsi:type="dcterms:W3CDTF">2022-12-30T01:49:00Z</dcterms:modified>
</cp:coreProperties>
</file>