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FE" w:rsidRDefault="006965FE" w:rsidP="00532427">
      <w:pPr>
        <w:ind w:left="-142"/>
        <w:jc w:val="center"/>
        <w:rPr>
          <w:lang w:val="en-US"/>
        </w:rPr>
      </w:pPr>
    </w:p>
    <w:tbl>
      <w:tblPr>
        <w:tblStyle w:val="a3"/>
        <w:tblW w:w="0" w:type="auto"/>
        <w:tblInd w:w="6062" w:type="dxa"/>
        <w:tblLook w:val="04A0"/>
      </w:tblPr>
      <w:tblGrid>
        <w:gridCol w:w="3509"/>
      </w:tblGrid>
      <w:tr w:rsidR="00EB7992" w:rsidTr="009C0753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B7992" w:rsidRDefault="00EB7992" w:rsidP="00EB79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</w:t>
            </w:r>
          </w:p>
          <w:p w:rsidR="00EB7992" w:rsidRDefault="00EB7992" w:rsidP="00EB79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постановлением администрации</w:t>
            </w:r>
          </w:p>
          <w:p w:rsidR="00EB7992" w:rsidRDefault="00EB7992" w:rsidP="00EB799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Сут-Хольского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кожууна</w:t>
            </w:r>
            <w:proofErr w:type="spellEnd"/>
          </w:p>
          <w:p w:rsidR="00EB7992" w:rsidRDefault="00D92333" w:rsidP="00D923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«19» мая 2020 г. № 261-</w:t>
            </w:r>
            <w:r w:rsidR="00EB7992">
              <w:rPr>
                <w:sz w:val="23"/>
                <w:szCs w:val="23"/>
              </w:rPr>
              <w:t>п</w:t>
            </w:r>
          </w:p>
        </w:tc>
      </w:tr>
    </w:tbl>
    <w:p w:rsidR="00931838" w:rsidRPr="00931838" w:rsidRDefault="00931838" w:rsidP="009C0753">
      <w:pPr>
        <w:pStyle w:val="Default"/>
        <w:rPr>
          <w:bCs/>
          <w:sz w:val="28"/>
          <w:szCs w:val="28"/>
        </w:rPr>
      </w:pPr>
    </w:p>
    <w:p w:rsidR="00931838" w:rsidRDefault="00931838" w:rsidP="0093183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регламент </w:t>
      </w:r>
    </w:p>
    <w:p w:rsidR="00000877" w:rsidRDefault="00931838" w:rsidP="0093183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предоставлению</w:t>
      </w:r>
      <w:r w:rsidRPr="009318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 услуги </w:t>
      </w:r>
    </w:p>
    <w:p w:rsidR="00931838" w:rsidRDefault="00931838" w:rsidP="00931838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«Выдача разрешения на ввод </w:t>
      </w:r>
      <w:r w:rsidR="00000877">
        <w:rPr>
          <w:bCs/>
          <w:sz w:val="28"/>
          <w:szCs w:val="28"/>
        </w:rPr>
        <w:t xml:space="preserve">объекта </w:t>
      </w:r>
      <w:r>
        <w:rPr>
          <w:bCs/>
          <w:sz w:val="28"/>
          <w:szCs w:val="28"/>
        </w:rPr>
        <w:t>в эксплуатацию»</w:t>
      </w:r>
    </w:p>
    <w:p w:rsidR="00931838" w:rsidRDefault="00931838" w:rsidP="00931838">
      <w:pPr>
        <w:pStyle w:val="Default"/>
        <w:jc w:val="center"/>
        <w:rPr>
          <w:b/>
          <w:bCs/>
          <w:sz w:val="28"/>
          <w:szCs w:val="28"/>
        </w:rPr>
      </w:pPr>
    </w:p>
    <w:p w:rsidR="00931838" w:rsidRDefault="00931838" w:rsidP="00931838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D94FC6" w:rsidRDefault="00D94FC6" w:rsidP="00D94FC6">
      <w:pPr>
        <w:pStyle w:val="Default"/>
        <w:ind w:left="720"/>
        <w:rPr>
          <w:b/>
          <w:bCs/>
          <w:sz w:val="28"/>
          <w:szCs w:val="28"/>
        </w:rPr>
      </w:pPr>
    </w:p>
    <w:p w:rsidR="00000877" w:rsidRDefault="00931838" w:rsidP="00360648">
      <w:pPr>
        <w:shd w:val="clear" w:color="auto" w:fill="FFFFFF"/>
        <w:ind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proofErr w:type="gramStart"/>
      <w:r>
        <w:rPr>
          <w:spacing w:val="2"/>
          <w:sz w:val="28"/>
          <w:szCs w:val="28"/>
        </w:rPr>
        <w:t>Административный регламент предоставления муниципальной услуги «</w:t>
      </w:r>
      <w:r>
        <w:rPr>
          <w:bCs/>
          <w:sz w:val="28"/>
          <w:szCs w:val="28"/>
        </w:rPr>
        <w:t xml:space="preserve">Выдача разрешения на ввод объекта </w:t>
      </w:r>
      <w:r w:rsidR="00E332E5">
        <w:rPr>
          <w:bCs/>
          <w:sz w:val="28"/>
          <w:szCs w:val="28"/>
        </w:rPr>
        <w:t>в эксплуатацию</w:t>
      </w:r>
      <w:r>
        <w:rPr>
          <w:spacing w:val="2"/>
          <w:sz w:val="28"/>
          <w:szCs w:val="28"/>
        </w:rPr>
        <w:t>»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</w:t>
      </w:r>
      <w:r w:rsidR="00000877">
        <w:rPr>
          <w:spacing w:val="2"/>
          <w:sz w:val="28"/>
          <w:szCs w:val="28"/>
        </w:rPr>
        <w:t>влении муниципальной услуги.</w:t>
      </w:r>
      <w:proofErr w:type="gramEnd"/>
    </w:p>
    <w:p w:rsidR="00360648" w:rsidRDefault="00931838" w:rsidP="00360648">
      <w:pPr>
        <w:shd w:val="clear" w:color="auto" w:fill="FFFFFF"/>
        <w:ind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Предметом регулирования Административного регламента являются </w:t>
      </w:r>
      <w:r w:rsidR="0026720E">
        <w:rPr>
          <w:bCs/>
          <w:sz w:val="28"/>
          <w:szCs w:val="28"/>
        </w:rPr>
        <w:t xml:space="preserve">Выдача разрешения на ввод объекта в </w:t>
      </w:r>
      <w:r>
        <w:rPr>
          <w:bCs/>
          <w:sz w:val="28"/>
          <w:szCs w:val="28"/>
        </w:rPr>
        <w:t>эксплуатацию</w:t>
      </w:r>
      <w:r w:rsidR="00360648">
        <w:rPr>
          <w:spacing w:val="2"/>
          <w:sz w:val="28"/>
          <w:szCs w:val="28"/>
        </w:rPr>
        <w:t>.</w:t>
      </w:r>
    </w:p>
    <w:p w:rsidR="00000877" w:rsidRDefault="00931838" w:rsidP="00360648">
      <w:pPr>
        <w:shd w:val="clear" w:color="auto" w:fill="FFFFFF"/>
        <w:ind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В целях применения настоящего Административного регламента используются следующие </w:t>
      </w:r>
      <w:r w:rsidR="00000877">
        <w:rPr>
          <w:spacing w:val="2"/>
          <w:sz w:val="28"/>
          <w:szCs w:val="28"/>
        </w:rPr>
        <w:t>понятия:</w:t>
      </w:r>
    </w:p>
    <w:p w:rsidR="00000877" w:rsidRDefault="00931838" w:rsidP="00D94FC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административный регламент - нормативный правовой акт, устанавливающий порядок предоставления муниципальной услуги и стандарт предо</w:t>
      </w:r>
      <w:r w:rsidR="00000877">
        <w:rPr>
          <w:spacing w:val="2"/>
          <w:sz w:val="28"/>
          <w:szCs w:val="28"/>
        </w:rPr>
        <w:t>ставления муниципальной услуги;</w:t>
      </w:r>
    </w:p>
    <w:p w:rsidR="008417C6" w:rsidRDefault="00931838" w:rsidP="00D94FC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- муниципальная услуга - деятельность по реализации функций администрации </w:t>
      </w:r>
      <w:proofErr w:type="spellStart"/>
      <w:r w:rsidR="008417C6">
        <w:rPr>
          <w:spacing w:val="2"/>
          <w:sz w:val="28"/>
          <w:szCs w:val="28"/>
        </w:rPr>
        <w:t>Сут-Хольского</w:t>
      </w:r>
      <w:proofErr w:type="spellEnd"/>
      <w:r>
        <w:rPr>
          <w:spacing w:val="2"/>
          <w:sz w:val="28"/>
          <w:szCs w:val="28"/>
        </w:rPr>
        <w:t xml:space="preserve"> района, которая осуществляется по запросам заявителей в пределах полномочий администрации </w:t>
      </w:r>
      <w:proofErr w:type="spellStart"/>
      <w:r w:rsidR="008417C6">
        <w:rPr>
          <w:spacing w:val="2"/>
          <w:sz w:val="28"/>
          <w:szCs w:val="28"/>
        </w:rPr>
        <w:t>Сут-Хольского</w:t>
      </w:r>
      <w:proofErr w:type="spellEnd"/>
      <w:r>
        <w:rPr>
          <w:spacing w:val="2"/>
          <w:sz w:val="28"/>
          <w:szCs w:val="28"/>
        </w:rPr>
        <w:t xml:space="preserve"> района по решению вопросов местного значения, установленных в соответствии с Федеральным законом от 06.10.2003 N 131-ФЗ "Об общих принципах организации местного самоуправления в Российской Федерации" и Уставом </w:t>
      </w:r>
      <w:r w:rsidR="008417C6">
        <w:rPr>
          <w:spacing w:val="2"/>
          <w:sz w:val="28"/>
          <w:szCs w:val="28"/>
        </w:rPr>
        <w:t>муниципального района</w:t>
      </w:r>
      <w:r>
        <w:rPr>
          <w:spacing w:val="2"/>
          <w:sz w:val="28"/>
          <w:szCs w:val="28"/>
        </w:rPr>
        <w:t xml:space="preserve"> </w:t>
      </w:r>
      <w:r w:rsidR="00A45F77">
        <w:rPr>
          <w:spacing w:val="2"/>
          <w:sz w:val="28"/>
          <w:szCs w:val="28"/>
        </w:rPr>
        <w:t>«</w:t>
      </w:r>
      <w:proofErr w:type="spellStart"/>
      <w:r w:rsidR="008417C6">
        <w:rPr>
          <w:spacing w:val="2"/>
          <w:sz w:val="28"/>
          <w:szCs w:val="28"/>
        </w:rPr>
        <w:t>Сут-Хольск</w:t>
      </w:r>
      <w:r w:rsidR="00A45F77">
        <w:rPr>
          <w:spacing w:val="2"/>
          <w:sz w:val="28"/>
          <w:szCs w:val="28"/>
        </w:rPr>
        <w:t>ий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="00A45F77">
        <w:rPr>
          <w:spacing w:val="2"/>
          <w:sz w:val="28"/>
          <w:szCs w:val="28"/>
        </w:rPr>
        <w:t>кожуун</w:t>
      </w:r>
      <w:proofErr w:type="spellEnd"/>
      <w:r>
        <w:rPr>
          <w:spacing w:val="2"/>
          <w:sz w:val="28"/>
          <w:szCs w:val="28"/>
        </w:rPr>
        <w:t xml:space="preserve"> Республики Тыва</w:t>
      </w:r>
      <w:r w:rsidR="00A45F77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, а также в пределах предусмотренных указанным Федеральным законом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</w:t>
      </w:r>
      <w:proofErr w:type="gramEnd"/>
      <w:r>
        <w:rPr>
          <w:spacing w:val="2"/>
          <w:sz w:val="28"/>
          <w:szCs w:val="28"/>
        </w:rPr>
        <w:t xml:space="preserve">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lastRenderedPageBreak/>
        <w:t>-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"Интернет" и размещенным в государственных и муниципальных информационных системах, обеспечивающих ведение реестров государ</w:t>
      </w:r>
      <w:r w:rsidR="008417C6">
        <w:rPr>
          <w:spacing w:val="2"/>
          <w:sz w:val="28"/>
          <w:szCs w:val="28"/>
        </w:rPr>
        <w:t>ственных и муниципальных услуг;</w:t>
      </w:r>
    </w:p>
    <w:p w:rsidR="008417C6" w:rsidRDefault="00931838" w:rsidP="00D94FC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- межведомственное информационное взаимодействие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иными государственными органами, органами местного самоуправления, органами государственных внебюджетных фондов,</w:t>
      </w:r>
      <w:r w:rsidR="008417C6">
        <w:rPr>
          <w:spacing w:val="2"/>
          <w:sz w:val="28"/>
          <w:szCs w:val="28"/>
        </w:rPr>
        <w:t xml:space="preserve"> многофункциональными центрами;</w:t>
      </w:r>
      <w:proofErr w:type="gramEnd"/>
    </w:p>
    <w:p w:rsidR="008417C6" w:rsidRDefault="00931838" w:rsidP="00D94FC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- межведомственный запрос - документ на бумажном носителе или в форме электронного документа о предоставлении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услуг, на основании запроса заявителя</w:t>
      </w:r>
      <w:proofErr w:type="gramEnd"/>
      <w:r>
        <w:rPr>
          <w:spacing w:val="2"/>
          <w:sz w:val="28"/>
          <w:szCs w:val="28"/>
        </w:rPr>
        <w:t xml:space="preserve"> о предоставлении государственной или муниципальной услуги и </w:t>
      </w:r>
      <w:proofErr w:type="gramStart"/>
      <w:r>
        <w:rPr>
          <w:spacing w:val="2"/>
          <w:sz w:val="28"/>
          <w:szCs w:val="28"/>
        </w:rPr>
        <w:t>соответствующий</w:t>
      </w:r>
      <w:proofErr w:type="gramEnd"/>
      <w:r>
        <w:rPr>
          <w:spacing w:val="2"/>
          <w:sz w:val="28"/>
          <w:szCs w:val="28"/>
        </w:rPr>
        <w:t xml:space="preserve"> требованиям, установленным</w:t>
      </w:r>
      <w:r w:rsidR="008417C6">
        <w:rPr>
          <w:spacing w:val="2"/>
          <w:sz w:val="28"/>
          <w:szCs w:val="28"/>
        </w:rPr>
        <w:t xml:space="preserve"> действующим законодательством;</w:t>
      </w:r>
    </w:p>
    <w:p w:rsidR="008417C6" w:rsidRDefault="00931838" w:rsidP="00D94FC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</w:t>
      </w:r>
      <w:r w:rsidR="008417C6">
        <w:rPr>
          <w:spacing w:val="2"/>
          <w:sz w:val="28"/>
          <w:szCs w:val="28"/>
        </w:rPr>
        <w:t>тельством Российской Федерации;</w:t>
      </w:r>
    </w:p>
    <w:p w:rsidR="008417C6" w:rsidRDefault="00931838" w:rsidP="00D94FC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</w:t>
      </w:r>
      <w:r>
        <w:rPr>
          <w:spacing w:val="2"/>
          <w:sz w:val="28"/>
          <w:szCs w:val="28"/>
        </w:rPr>
        <w:lastRenderedPageBreak/>
        <w:t>заявителя органом, предоставляющим муниципальную услугу, многофункциональным центром, должностным лицом органа, предоставляющего муниципальную услугу, или многофункционального центра либо муниципальным служащим при получении данным з</w:t>
      </w:r>
      <w:r w:rsidR="008417C6">
        <w:rPr>
          <w:spacing w:val="2"/>
          <w:sz w:val="28"/>
          <w:szCs w:val="28"/>
        </w:rPr>
        <w:t>аявителем муниципальной услуги;</w:t>
      </w:r>
    </w:p>
    <w:p w:rsidR="008417C6" w:rsidRDefault="00931838" w:rsidP="00D94FC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многофункциональный центр предоставления государственных и муниципальных услуг (далее - МФЦ)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</w:t>
      </w:r>
      <w:r w:rsidR="008417C6">
        <w:rPr>
          <w:spacing w:val="2"/>
          <w:sz w:val="28"/>
          <w:szCs w:val="28"/>
        </w:rPr>
        <w:t>"одного окна";</w:t>
      </w:r>
    </w:p>
    <w:p w:rsidR="00360648" w:rsidRDefault="00931838" w:rsidP="00D94FC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- заявитель - гражданин Российской Федерации, обратившийся с письменным запросом </w:t>
      </w:r>
      <w:r w:rsidR="009256FD">
        <w:rPr>
          <w:spacing w:val="2"/>
          <w:sz w:val="28"/>
          <w:szCs w:val="28"/>
        </w:rPr>
        <w:t xml:space="preserve">по форме, представленной в приложении 1 к Административному регламенту, </w:t>
      </w:r>
      <w:r>
        <w:rPr>
          <w:spacing w:val="2"/>
          <w:sz w:val="28"/>
          <w:szCs w:val="28"/>
        </w:rPr>
        <w:t xml:space="preserve">по адресу администрации </w:t>
      </w:r>
      <w:proofErr w:type="spellStart"/>
      <w:r w:rsidR="008417C6">
        <w:rPr>
          <w:spacing w:val="2"/>
          <w:sz w:val="28"/>
          <w:szCs w:val="28"/>
        </w:rPr>
        <w:t>Сут-Хольского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="00A45F77">
        <w:rPr>
          <w:spacing w:val="2"/>
          <w:sz w:val="28"/>
          <w:szCs w:val="28"/>
        </w:rPr>
        <w:t>кожууна</w:t>
      </w:r>
      <w:proofErr w:type="spellEnd"/>
      <w:r>
        <w:rPr>
          <w:spacing w:val="2"/>
          <w:sz w:val="28"/>
          <w:szCs w:val="28"/>
        </w:rPr>
        <w:t xml:space="preserve"> или многофункционального центра предоставления государственных и муниципальных услуг (далее - МФЦ) или оставивший запрос в электронном виде, заполненный и отправленный с помощью регионального портала государственных и муниципальных услуг (функций).</w:t>
      </w:r>
      <w:proofErr w:type="gramEnd"/>
      <w:r>
        <w:rPr>
          <w:spacing w:val="2"/>
          <w:sz w:val="28"/>
          <w:szCs w:val="28"/>
        </w:rPr>
        <w:t xml:space="preserve">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</w:t>
      </w:r>
      <w:r w:rsidR="00360648">
        <w:rPr>
          <w:spacing w:val="2"/>
          <w:sz w:val="28"/>
          <w:szCs w:val="28"/>
        </w:rPr>
        <w:t>омочиями выступать от их имени.</w:t>
      </w:r>
    </w:p>
    <w:p w:rsidR="008417C6" w:rsidRDefault="00931838" w:rsidP="00360648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8417C6">
        <w:rPr>
          <w:spacing w:val="2"/>
          <w:sz w:val="28"/>
          <w:szCs w:val="28"/>
        </w:rPr>
        <w:t xml:space="preserve">4. Информирование о порядке предоставления муниципальной услуги осуществляется в администрации </w:t>
      </w:r>
      <w:proofErr w:type="spellStart"/>
      <w:r w:rsidR="000E25BE">
        <w:rPr>
          <w:spacing w:val="2"/>
          <w:sz w:val="28"/>
          <w:szCs w:val="28"/>
        </w:rPr>
        <w:t>Сут-Хольского</w:t>
      </w:r>
      <w:proofErr w:type="spellEnd"/>
      <w:r w:rsidRPr="008417C6">
        <w:rPr>
          <w:spacing w:val="2"/>
          <w:sz w:val="28"/>
          <w:szCs w:val="28"/>
        </w:rPr>
        <w:t xml:space="preserve"> </w:t>
      </w:r>
      <w:proofErr w:type="spellStart"/>
      <w:r w:rsidR="000E25BE">
        <w:rPr>
          <w:spacing w:val="2"/>
          <w:sz w:val="28"/>
          <w:szCs w:val="28"/>
        </w:rPr>
        <w:t>кожууна</w:t>
      </w:r>
      <w:proofErr w:type="spellEnd"/>
      <w:r w:rsidRPr="008417C6">
        <w:rPr>
          <w:spacing w:val="2"/>
          <w:sz w:val="28"/>
          <w:szCs w:val="28"/>
        </w:rPr>
        <w:t>, в МФЦ, с использованием средств почтовой, телефонной связи, публикаций в средствах массовой информации, электронного информирования, в том числе и на ФРГУ.</w:t>
      </w:r>
    </w:p>
    <w:p w:rsidR="00360648" w:rsidRDefault="00931838" w:rsidP="00525E82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Исполнитель муниципальной услуги – уполномоченный орган - отдел по жизнеобеспечению, строительства и архитектуры </w:t>
      </w:r>
      <w:proofErr w:type="spellStart"/>
      <w:r w:rsidR="008417C6">
        <w:rPr>
          <w:rFonts w:eastAsia="Calibri"/>
          <w:color w:val="000000"/>
          <w:sz w:val="28"/>
          <w:szCs w:val="28"/>
        </w:rPr>
        <w:t>Сут-Хольского</w:t>
      </w:r>
      <w:proofErr w:type="spellEnd"/>
      <w:r w:rsidR="008417C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кожууна</w:t>
      </w:r>
      <w:proofErr w:type="spellEnd"/>
      <w:r>
        <w:rPr>
          <w:rFonts w:eastAsia="Calibri"/>
          <w:color w:val="000000"/>
          <w:sz w:val="28"/>
          <w:szCs w:val="28"/>
        </w:rPr>
        <w:t xml:space="preserve"> (далее - отдел). </w:t>
      </w:r>
    </w:p>
    <w:p w:rsidR="00525E82" w:rsidRPr="00D92333" w:rsidRDefault="00804E36" w:rsidP="00360648">
      <w:pPr>
        <w:shd w:val="clear" w:color="auto" w:fill="FFFFFF"/>
        <w:ind w:firstLine="708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 Место</w:t>
      </w:r>
      <w:r w:rsidR="00931838">
        <w:rPr>
          <w:rFonts w:eastAsia="Calibri"/>
          <w:color w:val="000000"/>
          <w:sz w:val="28"/>
          <w:szCs w:val="28"/>
        </w:rPr>
        <w:t xml:space="preserve">нахождение Администрации: РФ, Республика Тыва, </w:t>
      </w:r>
      <w:proofErr w:type="spellStart"/>
      <w:r>
        <w:rPr>
          <w:rFonts w:eastAsia="Calibri"/>
          <w:color w:val="000000"/>
          <w:sz w:val="28"/>
          <w:szCs w:val="28"/>
        </w:rPr>
        <w:t>Сут-Хольский</w:t>
      </w:r>
      <w:proofErr w:type="spellEnd"/>
      <w:r w:rsidR="0093183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кожуун</w:t>
      </w:r>
      <w:proofErr w:type="spellEnd"/>
      <w:r w:rsidR="00931838">
        <w:rPr>
          <w:rFonts w:eastAsia="Calibri"/>
          <w:color w:val="000000"/>
          <w:sz w:val="28"/>
          <w:szCs w:val="28"/>
        </w:rPr>
        <w:t xml:space="preserve">, с. </w:t>
      </w:r>
      <w:proofErr w:type="spellStart"/>
      <w:r>
        <w:rPr>
          <w:rFonts w:eastAsia="Calibri"/>
          <w:color w:val="000000"/>
          <w:sz w:val="28"/>
          <w:szCs w:val="28"/>
        </w:rPr>
        <w:t>Суг-Аксы</w:t>
      </w:r>
      <w:proofErr w:type="spellEnd"/>
      <w:r w:rsidR="00931838">
        <w:rPr>
          <w:rFonts w:eastAsia="Calibri"/>
          <w:color w:val="000000"/>
          <w:sz w:val="28"/>
          <w:szCs w:val="28"/>
        </w:rPr>
        <w:t xml:space="preserve">, ул. </w:t>
      </w:r>
      <w:proofErr w:type="spellStart"/>
      <w:r>
        <w:rPr>
          <w:rFonts w:eastAsia="Calibri"/>
          <w:color w:val="000000"/>
          <w:sz w:val="28"/>
          <w:szCs w:val="28"/>
        </w:rPr>
        <w:t>Алдан-Маадырская</w:t>
      </w:r>
      <w:proofErr w:type="spellEnd"/>
      <w:r w:rsidR="00931838">
        <w:rPr>
          <w:rFonts w:eastAsia="Calibri"/>
          <w:color w:val="000000"/>
          <w:sz w:val="28"/>
          <w:szCs w:val="28"/>
        </w:rPr>
        <w:t>, д.5</w:t>
      </w:r>
      <w:r>
        <w:rPr>
          <w:rFonts w:eastAsia="Calibri"/>
          <w:color w:val="000000"/>
          <w:sz w:val="28"/>
          <w:szCs w:val="28"/>
        </w:rPr>
        <w:t>7</w:t>
      </w:r>
      <w:r w:rsidR="00931838">
        <w:rPr>
          <w:rFonts w:eastAsia="Calibri"/>
          <w:color w:val="000000"/>
          <w:sz w:val="28"/>
          <w:szCs w:val="28"/>
        </w:rPr>
        <w:t xml:space="preserve">. </w:t>
      </w:r>
    </w:p>
    <w:p w:rsidR="00931838" w:rsidRPr="00360648" w:rsidRDefault="00931838" w:rsidP="00360648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График работы и приема: понедельник – пятница: </w:t>
      </w:r>
      <w:r w:rsidR="00804E36">
        <w:rPr>
          <w:rFonts w:eastAsia="Calibri"/>
          <w:color w:val="000000"/>
          <w:sz w:val="28"/>
          <w:szCs w:val="28"/>
        </w:rPr>
        <w:t>с 9:</w:t>
      </w:r>
      <w:r w:rsidRPr="00804E36">
        <w:rPr>
          <w:rFonts w:eastAsia="Calibri"/>
          <w:color w:val="000000"/>
          <w:sz w:val="28"/>
          <w:szCs w:val="28"/>
        </w:rPr>
        <w:t>00</w:t>
      </w:r>
      <w:r>
        <w:rPr>
          <w:rFonts w:eastAsia="Calibri"/>
          <w:color w:val="000000"/>
          <w:sz w:val="18"/>
          <w:szCs w:val="1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до </w:t>
      </w:r>
      <w:r w:rsidR="00804E36">
        <w:rPr>
          <w:rFonts w:eastAsia="Calibri"/>
          <w:color w:val="000000"/>
          <w:sz w:val="28"/>
          <w:szCs w:val="28"/>
        </w:rPr>
        <w:t>18:</w:t>
      </w:r>
      <w:r w:rsidRPr="00804E36">
        <w:rPr>
          <w:rFonts w:eastAsia="Calibri"/>
          <w:color w:val="000000"/>
          <w:sz w:val="28"/>
          <w:szCs w:val="28"/>
        </w:rPr>
        <w:t>00</w:t>
      </w:r>
      <w:r>
        <w:rPr>
          <w:rFonts w:eastAsia="Calibri"/>
          <w:color w:val="000000"/>
          <w:sz w:val="18"/>
          <w:szCs w:val="1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обед: с </w:t>
      </w:r>
      <w:r w:rsidRPr="00804E36">
        <w:rPr>
          <w:rFonts w:eastAsia="Calibri"/>
          <w:color w:val="000000"/>
          <w:sz w:val="28"/>
          <w:szCs w:val="28"/>
        </w:rPr>
        <w:t>13</w:t>
      </w:r>
      <w:r w:rsidR="00804E36">
        <w:rPr>
          <w:rFonts w:eastAsia="Calibri"/>
          <w:color w:val="000000"/>
          <w:sz w:val="28"/>
          <w:szCs w:val="28"/>
        </w:rPr>
        <w:t>:</w:t>
      </w:r>
      <w:r w:rsidRPr="00804E36">
        <w:rPr>
          <w:rFonts w:eastAsia="Calibri"/>
          <w:color w:val="000000"/>
          <w:sz w:val="28"/>
          <w:szCs w:val="28"/>
        </w:rPr>
        <w:t xml:space="preserve">00 </w:t>
      </w:r>
      <w:r w:rsidR="00804E36">
        <w:rPr>
          <w:rFonts w:eastAsia="Calibri"/>
          <w:color w:val="000000"/>
          <w:sz w:val="28"/>
          <w:szCs w:val="28"/>
        </w:rPr>
        <w:t>до 14:</w:t>
      </w:r>
      <w:r w:rsidRPr="00804E36">
        <w:rPr>
          <w:rFonts w:eastAsia="Calibri"/>
          <w:color w:val="000000"/>
          <w:sz w:val="28"/>
          <w:szCs w:val="28"/>
        </w:rPr>
        <w:t>00</w:t>
      </w:r>
      <w:r>
        <w:rPr>
          <w:rFonts w:eastAsia="Calibri"/>
          <w:color w:val="000000"/>
          <w:sz w:val="18"/>
          <w:szCs w:val="18"/>
        </w:rPr>
        <w:t xml:space="preserve">, </w:t>
      </w:r>
      <w:r>
        <w:rPr>
          <w:rFonts w:eastAsia="Calibri"/>
          <w:color w:val="000000"/>
          <w:sz w:val="28"/>
          <w:szCs w:val="28"/>
        </w:rPr>
        <w:t>суббота, воскресенье: выходные дни.  Справочный телефон: 8 (394</w:t>
      </w:r>
      <w:r w:rsidR="00804E36">
        <w:rPr>
          <w:rFonts w:eastAsia="Calibri"/>
          <w:color w:val="000000"/>
          <w:sz w:val="28"/>
          <w:szCs w:val="28"/>
        </w:rPr>
        <w:t>45</w:t>
      </w:r>
      <w:r>
        <w:rPr>
          <w:rFonts w:eastAsia="Calibri"/>
          <w:color w:val="000000"/>
          <w:sz w:val="28"/>
          <w:szCs w:val="28"/>
        </w:rPr>
        <w:t>) 2-1</w:t>
      </w:r>
      <w:r w:rsidR="00804E36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>-</w:t>
      </w:r>
      <w:r w:rsidR="00804E36">
        <w:rPr>
          <w:rFonts w:eastAsia="Calibri"/>
          <w:color w:val="000000"/>
          <w:sz w:val="28"/>
          <w:szCs w:val="28"/>
        </w:rPr>
        <w:t>46</w:t>
      </w:r>
      <w:r>
        <w:rPr>
          <w:rFonts w:eastAsia="Calibri"/>
          <w:color w:val="000000"/>
          <w:sz w:val="28"/>
          <w:szCs w:val="28"/>
        </w:rPr>
        <w:t xml:space="preserve">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6.Адрес официального сайта муниципального района в информационно-телекоммуникационной сети «Интернет» (далее – сеть «Интернет»</w:t>
      </w:r>
      <w:r w:rsidR="00804E36">
        <w:rPr>
          <w:rFonts w:eastAsia="Calibri"/>
          <w:color w:val="000000"/>
          <w:sz w:val="28"/>
          <w:szCs w:val="28"/>
        </w:rPr>
        <w:t>): (http://</w:t>
      </w:r>
      <w:proofErr w:type="spellStart"/>
      <w:r w:rsidR="00804E36">
        <w:rPr>
          <w:rFonts w:eastAsia="Calibri"/>
          <w:color w:val="000000"/>
          <w:sz w:val="28"/>
          <w:szCs w:val="28"/>
          <w:lang w:val="en-US"/>
        </w:rPr>
        <w:t>sut</w:t>
      </w:r>
      <w:proofErr w:type="spellEnd"/>
      <w:r w:rsidR="00804E36" w:rsidRPr="00804E36">
        <w:rPr>
          <w:rFonts w:eastAsia="Calibri"/>
          <w:color w:val="000000"/>
          <w:sz w:val="28"/>
          <w:szCs w:val="28"/>
        </w:rPr>
        <w:t>-</w:t>
      </w:r>
      <w:proofErr w:type="spellStart"/>
      <w:r w:rsidR="00804E36">
        <w:rPr>
          <w:rFonts w:eastAsia="Calibri"/>
          <w:color w:val="000000"/>
          <w:sz w:val="28"/>
          <w:szCs w:val="28"/>
          <w:lang w:val="en-US"/>
        </w:rPr>
        <w:t>hol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proofErr w:type="spellStart"/>
      <w:r>
        <w:rPr>
          <w:rFonts w:eastAsia="Calibri"/>
          <w:color w:val="000000"/>
          <w:sz w:val="28"/>
          <w:szCs w:val="28"/>
        </w:rPr>
        <w:t>ru</w:t>
      </w:r>
      <w:proofErr w:type="spellEnd"/>
      <w:r>
        <w:rPr>
          <w:rFonts w:eastAsia="Calibri"/>
          <w:color w:val="000000"/>
          <w:sz w:val="28"/>
          <w:szCs w:val="28"/>
        </w:rPr>
        <w:t xml:space="preserve">) </w:t>
      </w:r>
    </w:p>
    <w:p w:rsidR="00931838" w:rsidRDefault="00931838" w:rsidP="00525E8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и получения о муниципальной услуге может быть получена: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на Портале государственных и муниципальных услуг Республики Тыва (http://gosuslugi.tuva.ru/);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на Едином портале государственных и муниципальных услуг (функций) (http:// </w:t>
      </w:r>
      <w:proofErr w:type="spellStart"/>
      <w:r>
        <w:rPr>
          <w:rFonts w:eastAsia="Calibri"/>
          <w:sz w:val="28"/>
          <w:szCs w:val="28"/>
        </w:rPr>
        <w:t>www.gosuslugi.ru</w:t>
      </w:r>
      <w:proofErr w:type="spellEnd"/>
      <w:r>
        <w:rPr>
          <w:rFonts w:eastAsia="Calibri"/>
          <w:sz w:val="28"/>
          <w:szCs w:val="28"/>
        </w:rPr>
        <w:t xml:space="preserve">/);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при устном обращении - лично или по телефону; </w:t>
      </w:r>
    </w:p>
    <w:p w:rsidR="00CE3193" w:rsidRDefault="00931838" w:rsidP="00CE31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proofErr w:type="spellStart"/>
      <w:r w:rsidR="00804E36">
        <w:rPr>
          <w:rFonts w:eastAsia="Calibri"/>
          <w:sz w:val="28"/>
          <w:szCs w:val="28"/>
          <w:lang w:val="en-US"/>
        </w:rPr>
        <w:t>admsuthol</w:t>
      </w:r>
      <w:proofErr w:type="spellEnd"/>
      <w:r>
        <w:rPr>
          <w:rFonts w:eastAsia="Calibri"/>
          <w:sz w:val="28"/>
          <w:szCs w:val="28"/>
        </w:rPr>
        <w:t>@</w:t>
      </w:r>
      <w:proofErr w:type="spellStart"/>
      <w:r>
        <w:rPr>
          <w:rFonts w:eastAsia="Calibri"/>
          <w:sz w:val="28"/>
          <w:szCs w:val="28"/>
        </w:rPr>
        <w:t>mail.ru</w:t>
      </w:r>
      <w:proofErr w:type="spellEnd"/>
      <w:r>
        <w:rPr>
          <w:rFonts w:eastAsia="Calibri"/>
          <w:sz w:val="28"/>
          <w:szCs w:val="28"/>
        </w:rPr>
        <w:t xml:space="preserve">. </w:t>
      </w:r>
    </w:p>
    <w:p w:rsidR="00931838" w:rsidRPr="00CE3193" w:rsidRDefault="00931838" w:rsidP="00CE31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E319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</w:t>
      </w:r>
      <w:r w:rsidR="00CE3193">
        <w:rPr>
          <w:rFonts w:eastAsia="Calibri"/>
          <w:sz w:val="28"/>
          <w:szCs w:val="28"/>
        </w:rPr>
        <w:t>ритории Республики Тыва».</w:t>
      </w:r>
    </w:p>
    <w:p w:rsidR="00931838" w:rsidRDefault="00931838" w:rsidP="00A94D2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Место нахождения МФЦ: Республика Тыва, </w:t>
      </w:r>
      <w:proofErr w:type="spellStart"/>
      <w:r w:rsidR="00804E36">
        <w:rPr>
          <w:rFonts w:eastAsia="Calibri"/>
          <w:sz w:val="28"/>
          <w:szCs w:val="28"/>
        </w:rPr>
        <w:t>Сут-Хольский</w:t>
      </w:r>
      <w:proofErr w:type="spellEnd"/>
      <w:r>
        <w:rPr>
          <w:rFonts w:eastAsia="Calibri"/>
          <w:sz w:val="28"/>
          <w:szCs w:val="28"/>
        </w:rPr>
        <w:t xml:space="preserve"> район, с. </w:t>
      </w:r>
      <w:proofErr w:type="spellStart"/>
      <w:r w:rsidR="00804E36">
        <w:rPr>
          <w:rFonts w:eastAsia="Calibri"/>
          <w:sz w:val="28"/>
          <w:szCs w:val="28"/>
        </w:rPr>
        <w:t>Суг-Аксы</w:t>
      </w:r>
      <w:proofErr w:type="spellEnd"/>
      <w:r>
        <w:rPr>
          <w:rFonts w:eastAsia="Calibri"/>
          <w:sz w:val="28"/>
          <w:szCs w:val="28"/>
        </w:rPr>
        <w:t xml:space="preserve">, ул. </w:t>
      </w:r>
      <w:proofErr w:type="spellStart"/>
      <w:r w:rsidR="00804E36">
        <w:rPr>
          <w:rFonts w:eastAsia="Calibri"/>
          <w:sz w:val="28"/>
          <w:szCs w:val="28"/>
        </w:rPr>
        <w:t>Чогаалчылар</w:t>
      </w:r>
      <w:proofErr w:type="spellEnd"/>
      <w:r>
        <w:rPr>
          <w:rFonts w:eastAsia="Calibri"/>
          <w:sz w:val="28"/>
          <w:szCs w:val="28"/>
        </w:rPr>
        <w:t xml:space="preserve"> д. </w:t>
      </w:r>
      <w:r w:rsidR="00CE3193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График работы МФЦ: понедельник - пятница</w:t>
      </w:r>
      <w:r w:rsidR="00CE3193">
        <w:rPr>
          <w:rFonts w:eastAsia="Calibri"/>
          <w:sz w:val="28"/>
          <w:szCs w:val="28"/>
        </w:rPr>
        <w:t xml:space="preserve"> с 09:00 до 18:00. Адрес</w:t>
      </w:r>
      <w:r>
        <w:rPr>
          <w:rFonts w:eastAsia="Calibri"/>
          <w:sz w:val="28"/>
          <w:szCs w:val="28"/>
        </w:rPr>
        <w:t xml:space="preserve"> электронной почты: </w:t>
      </w:r>
      <w:proofErr w:type="spellStart"/>
      <w:r w:rsidR="00CE3193" w:rsidRPr="00A94D24">
        <w:rPr>
          <w:sz w:val="28"/>
          <w:szCs w:val="28"/>
          <w:lang w:val="en-US"/>
        </w:rPr>
        <w:t>sut</w:t>
      </w:r>
      <w:proofErr w:type="spellEnd"/>
      <w:r w:rsidR="00CE3193" w:rsidRPr="00A94D24">
        <w:rPr>
          <w:sz w:val="28"/>
          <w:szCs w:val="28"/>
        </w:rPr>
        <w:t>-</w:t>
      </w:r>
      <w:proofErr w:type="spellStart"/>
      <w:r w:rsidR="00CE3193" w:rsidRPr="00A94D24">
        <w:rPr>
          <w:sz w:val="28"/>
          <w:szCs w:val="28"/>
          <w:lang w:val="en-US"/>
        </w:rPr>
        <w:t>hol</w:t>
      </w:r>
      <w:proofErr w:type="spellEnd"/>
      <w:r w:rsidR="00CE3193" w:rsidRPr="00A94D24">
        <w:rPr>
          <w:sz w:val="28"/>
          <w:szCs w:val="28"/>
        </w:rPr>
        <w:t>@</w:t>
      </w:r>
      <w:hyperlink r:id="rId5" w:history="1">
        <w:proofErr w:type="spellStart"/>
        <w:r w:rsidR="00CE3193" w:rsidRPr="00A94D24">
          <w:rPr>
            <w:rStyle w:val="a4"/>
            <w:color w:val="auto"/>
            <w:spacing w:val="2"/>
            <w:sz w:val="28"/>
            <w:szCs w:val="28"/>
            <w:lang w:val="en-US"/>
          </w:rPr>
          <w:t>mfcrt</w:t>
        </w:r>
        <w:proofErr w:type="spellEnd"/>
        <w:r w:rsidR="00CE3193" w:rsidRPr="00A94D24">
          <w:rPr>
            <w:rStyle w:val="a4"/>
            <w:color w:val="auto"/>
            <w:spacing w:val="2"/>
            <w:sz w:val="28"/>
            <w:szCs w:val="28"/>
          </w:rPr>
          <w:t>.</w:t>
        </w:r>
        <w:proofErr w:type="spellStart"/>
        <w:r w:rsidR="00CE3193" w:rsidRPr="00A94D24">
          <w:rPr>
            <w:rStyle w:val="a4"/>
            <w:color w:val="auto"/>
            <w:spacing w:val="2"/>
            <w:sz w:val="28"/>
            <w:szCs w:val="28"/>
          </w:rPr>
          <w:t>ru</w:t>
        </w:r>
        <w:proofErr w:type="spellEnd"/>
      </w:hyperlink>
      <w:r w:rsidR="00CE3193" w:rsidRPr="00A94D24">
        <w:rPr>
          <w:sz w:val="28"/>
          <w:szCs w:val="28"/>
        </w:rPr>
        <w:t>.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 Требования к парковочным местам. </w:t>
      </w:r>
    </w:p>
    <w:p w:rsidR="00931838" w:rsidRDefault="00931838" w:rsidP="00A94D2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 территории, прилегающей к зданию администрации </w:t>
      </w:r>
      <w:proofErr w:type="spellStart"/>
      <w:r w:rsidR="00A94D24">
        <w:rPr>
          <w:rFonts w:eastAsia="Calibri"/>
          <w:color w:val="000000"/>
          <w:sz w:val="28"/>
          <w:szCs w:val="28"/>
        </w:rPr>
        <w:t>кожууна</w:t>
      </w:r>
      <w:proofErr w:type="spellEnd"/>
      <w:r>
        <w:rPr>
          <w:rFonts w:eastAsia="Calibri"/>
          <w:color w:val="000000"/>
          <w:sz w:val="28"/>
          <w:szCs w:val="28"/>
        </w:rPr>
        <w:t xml:space="preserve">, оборудуются места для парковки автотранспортных средств. Доступ заявителя к парковочным местам является бесплатным.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8.Требования к оформлению входа в здание. </w:t>
      </w:r>
    </w:p>
    <w:p w:rsidR="00931838" w:rsidRDefault="00931838" w:rsidP="00A94D2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вывеской с полным наименованием администрации района;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пандусами, специальными ограждениями и перилами, </w:t>
      </w:r>
      <w:proofErr w:type="gramStart"/>
      <w:r>
        <w:rPr>
          <w:rFonts w:eastAsia="Calibri"/>
          <w:color w:val="000000"/>
          <w:sz w:val="28"/>
          <w:szCs w:val="28"/>
        </w:rPr>
        <w:t>обеспечивающие</w:t>
      </w:r>
      <w:proofErr w:type="gramEnd"/>
      <w:r>
        <w:rPr>
          <w:rFonts w:eastAsia="Calibri"/>
          <w:color w:val="000000"/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9.Требования к присутственным местам.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10.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E3687D" w:rsidRDefault="00931838" w:rsidP="00A94D24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931838" w:rsidRPr="00CC41C6" w:rsidRDefault="00931838" w:rsidP="00A94D2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E3687D" w:rsidRPr="00CC41C6">
        <w:rPr>
          <w:sz w:val="28"/>
          <w:szCs w:val="28"/>
        </w:rPr>
        <w:t xml:space="preserve">При невозможности создания в здании администрации </w:t>
      </w:r>
      <w:proofErr w:type="spellStart"/>
      <w:r w:rsidR="00E3687D" w:rsidRPr="00CC41C6">
        <w:rPr>
          <w:sz w:val="28"/>
          <w:szCs w:val="28"/>
        </w:rPr>
        <w:t>Сут-Хо</w:t>
      </w:r>
      <w:r w:rsidR="00525E82" w:rsidRPr="00CC41C6">
        <w:rPr>
          <w:sz w:val="28"/>
          <w:szCs w:val="28"/>
        </w:rPr>
        <w:t>льского</w:t>
      </w:r>
      <w:proofErr w:type="spellEnd"/>
      <w:r w:rsidR="00525E82" w:rsidRPr="00CC41C6">
        <w:rPr>
          <w:sz w:val="28"/>
          <w:szCs w:val="28"/>
        </w:rPr>
        <w:t xml:space="preserve"> </w:t>
      </w:r>
      <w:proofErr w:type="spellStart"/>
      <w:r w:rsidR="00525E82" w:rsidRPr="00CC41C6">
        <w:rPr>
          <w:sz w:val="28"/>
          <w:szCs w:val="28"/>
        </w:rPr>
        <w:t>кожууна</w:t>
      </w:r>
      <w:proofErr w:type="spellEnd"/>
      <w:r w:rsidR="00525E82" w:rsidRPr="00CC41C6">
        <w:rPr>
          <w:sz w:val="28"/>
          <w:szCs w:val="28"/>
        </w:rPr>
        <w:t xml:space="preserve"> условий для </w:t>
      </w:r>
      <w:r w:rsidR="00E3687D" w:rsidRPr="00CC41C6">
        <w:rPr>
          <w:sz w:val="28"/>
          <w:szCs w:val="28"/>
        </w:rPr>
        <w:t xml:space="preserve">полного приспособления с учетом потребностей </w:t>
      </w:r>
      <w:proofErr w:type="spellStart"/>
      <w:r w:rsidR="00E3687D" w:rsidRPr="00CC41C6">
        <w:rPr>
          <w:sz w:val="28"/>
          <w:szCs w:val="28"/>
        </w:rPr>
        <w:t>маломобильных</w:t>
      </w:r>
      <w:proofErr w:type="spellEnd"/>
      <w:r w:rsidR="00E3687D" w:rsidRPr="00CC41C6">
        <w:rPr>
          <w:sz w:val="28"/>
          <w:szCs w:val="28"/>
        </w:rPr>
        <w:t xml:space="preserve"> граждан администрацией </w:t>
      </w:r>
      <w:proofErr w:type="spellStart"/>
      <w:r w:rsidR="00E3687D" w:rsidRPr="00CC41C6">
        <w:rPr>
          <w:sz w:val="28"/>
          <w:szCs w:val="28"/>
        </w:rPr>
        <w:t>Сут-Хольского</w:t>
      </w:r>
      <w:proofErr w:type="spellEnd"/>
      <w:r w:rsidR="00E3687D" w:rsidRPr="00CC41C6">
        <w:rPr>
          <w:sz w:val="28"/>
          <w:szCs w:val="28"/>
        </w:rPr>
        <w:t xml:space="preserve"> </w:t>
      </w:r>
      <w:proofErr w:type="spellStart"/>
      <w:r w:rsidR="00E3687D" w:rsidRPr="00CC41C6">
        <w:rPr>
          <w:sz w:val="28"/>
          <w:szCs w:val="28"/>
        </w:rPr>
        <w:t>кожууна</w:t>
      </w:r>
      <w:proofErr w:type="spellEnd"/>
      <w:r w:rsidR="00E3687D" w:rsidRPr="00CC41C6">
        <w:rPr>
          <w:sz w:val="28"/>
          <w:szCs w:val="28"/>
        </w:rPr>
        <w:t xml:space="preserve"> проводятся мероприятия по обеспечению беспрепятственного доступа </w:t>
      </w:r>
      <w:proofErr w:type="spellStart"/>
      <w:r w:rsidR="00E3687D" w:rsidRPr="00CC41C6">
        <w:rPr>
          <w:sz w:val="28"/>
          <w:szCs w:val="28"/>
        </w:rPr>
        <w:t>маломобильных</w:t>
      </w:r>
      <w:proofErr w:type="spellEnd"/>
      <w:r w:rsidR="00E3687D" w:rsidRPr="00CC41C6">
        <w:rPr>
          <w:sz w:val="28"/>
          <w:szCs w:val="28"/>
        </w:rPr>
        <w:t xml:space="preserve"> граждан в помещения, в которых предоставляется муниципальная услуга, зал ожидания</w:t>
      </w:r>
      <w:r w:rsidR="00CC41C6">
        <w:rPr>
          <w:sz w:val="28"/>
          <w:szCs w:val="28"/>
        </w:rPr>
        <w:t>, места для заполнения запросов.</w:t>
      </w:r>
    </w:p>
    <w:p w:rsidR="00931838" w:rsidRDefault="00931838" w:rsidP="00A8544A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11. Требования к местам приема заявителей. </w:t>
      </w:r>
    </w:p>
    <w:p w:rsidR="00931838" w:rsidRDefault="00931838" w:rsidP="00546B8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 xml:space="preserve">Рабочие места,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CE3193" w:rsidRDefault="00931838" w:rsidP="0036064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12. При получении муниципальной услуги заявители имеют право на:</w:t>
      </w:r>
      <w:r>
        <w:rPr>
          <w:spacing w:val="2"/>
          <w:sz w:val="28"/>
          <w:szCs w:val="28"/>
        </w:rPr>
        <w:br/>
        <w:t>1) получение муниципальной услуги своевременно и в соответствии со стандартом предо</w:t>
      </w:r>
      <w:r w:rsidR="00CE3193">
        <w:rPr>
          <w:spacing w:val="2"/>
          <w:sz w:val="28"/>
          <w:szCs w:val="28"/>
        </w:rPr>
        <w:t>ставления муниципальной услуги;</w:t>
      </w:r>
    </w:p>
    <w:p w:rsidR="00CE3193" w:rsidRDefault="00931838" w:rsidP="0093183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  <w:r>
        <w:rPr>
          <w:spacing w:val="2"/>
          <w:sz w:val="28"/>
          <w:szCs w:val="28"/>
        </w:rPr>
        <w:br/>
        <w:t xml:space="preserve"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</w:t>
      </w:r>
      <w:r w:rsidR="00CE3193">
        <w:rPr>
          <w:spacing w:val="2"/>
          <w:sz w:val="28"/>
          <w:szCs w:val="28"/>
        </w:rPr>
        <w:t>Федерации, по выбору заявителя;</w:t>
      </w:r>
    </w:p>
    <w:p w:rsidR="00CE3193" w:rsidRDefault="00931838" w:rsidP="0093183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4) досудебное (внесудебное) рассмотрение жалоб в процессе </w:t>
      </w:r>
      <w:r w:rsidR="00CE3193">
        <w:rPr>
          <w:spacing w:val="2"/>
          <w:sz w:val="28"/>
          <w:szCs w:val="28"/>
        </w:rPr>
        <w:t>получения муниципальной услуги</w:t>
      </w:r>
      <w:r w:rsidR="00D74FFC">
        <w:rPr>
          <w:spacing w:val="2"/>
          <w:sz w:val="28"/>
          <w:szCs w:val="28"/>
        </w:rPr>
        <w:t>.</w:t>
      </w:r>
    </w:p>
    <w:p w:rsidR="00CE3193" w:rsidRDefault="00931838" w:rsidP="0036064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13. Администрация муниципального района «</w:t>
      </w:r>
      <w:proofErr w:type="spellStart"/>
      <w:r w:rsidR="00CE3193">
        <w:rPr>
          <w:spacing w:val="2"/>
          <w:sz w:val="28"/>
          <w:szCs w:val="28"/>
        </w:rPr>
        <w:t>Сут-Хольский</w:t>
      </w:r>
      <w:proofErr w:type="spellEnd"/>
      <w:r w:rsidR="00CE3193">
        <w:rPr>
          <w:spacing w:val="2"/>
          <w:sz w:val="28"/>
          <w:szCs w:val="28"/>
        </w:rPr>
        <w:t xml:space="preserve"> </w:t>
      </w:r>
      <w:proofErr w:type="spellStart"/>
      <w:r w:rsidR="00CE3193">
        <w:rPr>
          <w:spacing w:val="2"/>
          <w:sz w:val="28"/>
          <w:szCs w:val="28"/>
        </w:rPr>
        <w:t>кожуун</w:t>
      </w:r>
      <w:proofErr w:type="spellEnd"/>
      <w:r w:rsidR="00CE3193">
        <w:rPr>
          <w:spacing w:val="2"/>
          <w:sz w:val="28"/>
          <w:szCs w:val="28"/>
        </w:rPr>
        <w:t xml:space="preserve"> Республики Тыва»:</w:t>
      </w:r>
    </w:p>
    <w:p w:rsidR="00CE3193" w:rsidRDefault="00CE3193" w:rsidP="0093183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предоставляет</w:t>
      </w:r>
      <w:r w:rsidR="00931838">
        <w:rPr>
          <w:spacing w:val="2"/>
          <w:sz w:val="28"/>
          <w:szCs w:val="28"/>
        </w:rPr>
        <w:t xml:space="preserve"> муниципальную услугу в соответствии </w:t>
      </w:r>
      <w:r>
        <w:rPr>
          <w:spacing w:val="2"/>
          <w:sz w:val="28"/>
          <w:szCs w:val="28"/>
        </w:rPr>
        <w:t>с Административным регламентом;</w:t>
      </w:r>
    </w:p>
    <w:p w:rsidR="00CE3193" w:rsidRDefault="00931838" w:rsidP="0093183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обеспечива</w:t>
      </w:r>
      <w:r w:rsidR="00CE3193">
        <w:rPr>
          <w:spacing w:val="2"/>
          <w:sz w:val="28"/>
          <w:szCs w:val="28"/>
        </w:rPr>
        <w:t>ет</w:t>
      </w:r>
      <w:r>
        <w:rPr>
          <w:spacing w:val="2"/>
          <w:sz w:val="28"/>
          <w:szCs w:val="28"/>
        </w:rPr>
        <w:t xml:space="preserve">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</w:t>
      </w:r>
      <w:r w:rsidR="00CE3193">
        <w:rPr>
          <w:spacing w:val="2"/>
          <w:sz w:val="28"/>
          <w:szCs w:val="28"/>
        </w:rPr>
        <w:t>Федерации, по выбору заявителя;</w:t>
      </w:r>
    </w:p>
    <w:p w:rsidR="00931838" w:rsidRDefault="00931838" w:rsidP="0093183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исполня</w:t>
      </w:r>
      <w:r w:rsidR="00CE3193">
        <w:rPr>
          <w:spacing w:val="2"/>
          <w:sz w:val="28"/>
          <w:szCs w:val="28"/>
        </w:rPr>
        <w:t>ет</w:t>
      </w:r>
      <w:r>
        <w:rPr>
          <w:spacing w:val="2"/>
          <w:sz w:val="28"/>
          <w:szCs w:val="28"/>
        </w:rPr>
        <w:t xml:space="preserve"> иные обязанности в соответствии с требованиями действующего законодательства, регулирующего отношения, возникающие в связи с предоставлением муниципальной услуги.</w:t>
      </w:r>
    </w:p>
    <w:p w:rsidR="00E3687D" w:rsidRDefault="00E3687D" w:rsidP="00266C94">
      <w:pPr>
        <w:rPr>
          <w:rFonts w:eastAsiaTheme="minorHAnsi"/>
          <w:sz w:val="22"/>
          <w:szCs w:val="22"/>
          <w:lang w:eastAsia="en-US"/>
        </w:rPr>
      </w:pPr>
    </w:p>
    <w:p w:rsidR="00931838" w:rsidRDefault="00931838" w:rsidP="0093183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654"/>
      </w:tblGrid>
      <w:tr w:rsidR="00931838" w:rsidTr="00931838">
        <w:trPr>
          <w:trHeight w:val="3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38" w:rsidRDefault="0093183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31838" w:rsidRDefault="0093183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31838" w:rsidRDefault="00931838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требований к стандарту</w:t>
            </w:r>
          </w:p>
        </w:tc>
      </w:tr>
      <w:tr w:rsidR="00931838" w:rsidTr="00931838">
        <w:trPr>
          <w:trHeight w:val="2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Описание результата предоставления муниципальной услуги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выдача разрешения на ввод </w:t>
            </w:r>
            <w:r w:rsidR="00993370">
              <w:rPr>
                <w:sz w:val="23"/>
                <w:szCs w:val="23"/>
              </w:rPr>
              <w:t xml:space="preserve">объекта </w:t>
            </w:r>
            <w:r>
              <w:rPr>
                <w:sz w:val="23"/>
                <w:szCs w:val="23"/>
              </w:rPr>
              <w:t xml:space="preserve">в эксплуатацию; </w:t>
            </w:r>
          </w:p>
          <w:p w:rsidR="00931838" w:rsidRDefault="00931838" w:rsidP="00993370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уведомление </w:t>
            </w:r>
            <w:proofErr w:type="gramStart"/>
            <w:r>
              <w:rPr>
                <w:sz w:val="23"/>
                <w:szCs w:val="23"/>
              </w:rPr>
              <w:t xml:space="preserve">об отказе по выдаче разрешения на ввод </w:t>
            </w:r>
            <w:r w:rsidR="00993370">
              <w:rPr>
                <w:sz w:val="23"/>
                <w:szCs w:val="23"/>
              </w:rPr>
              <w:t xml:space="preserve">объекта </w:t>
            </w:r>
            <w:r>
              <w:rPr>
                <w:sz w:val="23"/>
                <w:szCs w:val="23"/>
              </w:rPr>
              <w:t>в эксплуатацию с указанием</w:t>
            </w:r>
            <w:proofErr w:type="gramEnd"/>
            <w:r>
              <w:rPr>
                <w:sz w:val="23"/>
                <w:szCs w:val="23"/>
              </w:rPr>
              <w:t xml:space="preserve"> причин отказа. </w:t>
            </w:r>
          </w:p>
        </w:tc>
      </w:tr>
      <w:tr w:rsidR="00931838" w:rsidTr="00931838">
        <w:trPr>
          <w:trHeight w:val="6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Срок предоставления муниципальной услуги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рабочих дней</w:t>
            </w:r>
          </w:p>
        </w:tc>
      </w:tr>
      <w:tr w:rsidR="00931838" w:rsidTr="00931838">
        <w:trPr>
          <w:trHeight w:val="9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2.3. Перечень нормативных правовых актов, регулирующих отношения, возникающие в связи с предоставлением муниципальной услуги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Конвенцией о правах инвалидов, принятой Резолюцией Генеральной ассамбл</w:t>
            </w:r>
            <w:proofErr w:type="gramStart"/>
            <w:r>
              <w:rPr>
                <w:sz w:val="23"/>
                <w:szCs w:val="23"/>
              </w:rPr>
              <w:t>еи ОО</w:t>
            </w:r>
            <w:proofErr w:type="gramEnd"/>
            <w:r>
              <w:rPr>
                <w:sz w:val="23"/>
                <w:szCs w:val="23"/>
              </w:rPr>
              <w:t xml:space="preserve">Н от 13 декабря 2006 г. № 61/106 (Бюллетень международных договоров, 2013, № 7);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Градостроительным кодексом Российской Федерации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</w:t>
            </w:r>
            <w:proofErr w:type="gramEnd"/>
            <w:r>
              <w:rPr>
                <w:sz w:val="23"/>
                <w:szCs w:val="23"/>
              </w:rPr>
              <w:t xml:space="preserve"> № </w:t>
            </w:r>
            <w:proofErr w:type="gramStart"/>
            <w:r>
              <w:rPr>
                <w:sz w:val="23"/>
                <w:szCs w:val="23"/>
              </w:rPr>
              <w:t xml:space="preserve">50, ст. 6237; 2008, № 20, ст. 2251; № 20, ст. 2260; № 29, ст. 3418; № 30, ст. 3604; № 30, ст. 3616; № 52, ст. 6236; 2009, № 1, ст. 17; 2009, № 29, ст. 3601; 2009, № 48, ст. 5711; 2009, № 52, ст. 6419); </w:t>
            </w:r>
            <w:proofErr w:type="gramEnd"/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</w:t>
            </w:r>
            <w:r>
              <w:rPr>
                <w:sz w:val="23"/>
                <w:szCs w:val="23"/>
              </w:rPr>
              <w:lastRenderedPageBreak/>
              <w:t xml:space="preserve">12.05.2014, № 19, ст. 2437; Официальный интернет-портал правовой информации http://www.pravo.gov.ru, 07.05.2014);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Постановлением Правительства Российской Федерации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19.02.2015 г. № 117/</w:t>
            </w:r>
            <w:proofErr w:type="spellStart"/>
            <w:proofErr w:type="gramStart"/>
            <w:r>
              <w:rPr>
                <w:sz w:val="23"/>
                <w:szCs w:val="23"/>
              </w:rPr>
              <w:t>пр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2"/>
                <w:szCs w:val="23"/>
              </w:rPr>
            </w:pPr>
            <w:r>
              <w:rPr>
                <w:szCs w:val="28"/>
              </w:rPr>
              <w:t>Указ Президента РФ в части «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» </w:t>
            </w:r>
            <w:proofErr w:type="gramStart"/>
            <w:r>
              <w:rPr>
                <w:szCs w:val="28"/>
              </w:rPr>
              <w:t>пункта</w:t>
            </w:r>
            <w:proofErr w:type="gramEnd"/>
            <w:r>
              <w:rPr>
                <w:szCs w:val="28"/>
              </w:rPr>
              <w:t xml:space="preserve"> 1 от 7 мая 2012 года № 601 «Об основных направлениях совершенствования системы государственного управления» для обеспечения индикативного показателя «Доля граждан, использующих механизм получения государственных и муниципальных услуг в электронной форме к 2018 году не менее 70 процентов»;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Законом Республики Тыва от 2 июня 2006 г. № 1741 ВХ-1 «О градостроительной деятельности в Республике Тыва»; </w:t>
            </w:r>
          </w:p>
          <w:p w:rsidR="00931838" w:rsidRDefault="00931838">
            <w:pPr>
              <w:jc w:val="both"/>
              <w:rPr>
                <w:bCs/>
              </w:rPr>
            </w:pPr>
            <w:proofErr w:type="gramStart"/>
            <w:r>
              <w:t xml:space="preserve">Федеральным законом Российской Федерации от 03.07.2016г.№ 373- ФЗ </w:t>
            </w:r>
            <w:r>
              <w:rPr>
                <w:sz w:val="23"/>
                <w:szCs w:val="23"/>
              </w:rPr>
              <w:t>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</w:t>
            </w:r>
            <w:r>
              <w:rPr>
                <w:bCs/>
                <w:sz w:val="23"/>
                <w:szCs w:val="23"/>
              </w:rPr>
              <w:t>»;</w:t>
            </w:r>
            <w:proofErr w:type="gramEnd"/>
          </w:p>
          <w:p w:rsidR="00931838" w:rsidRDefault="00931838" w:rsidP="00993370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Уставом муниципального района «</w:t>
            </w:r>
            <w:proofErr w:type="spellStart"/>
            <w:r w:rsidR="00266C94">
              <w:rPr>
                <w:sz w:val="23"/>
                <w:szCs w:val="23"/>
              </w:rPr>
              <w:t>Сут-Хольский</w:t>
            </w:r>
            <w:proofErr w:type="spellEnd"/>
            <w:r w:rsidR="00266C94">
              <w:rPr>
                <w:sz w:val="23"/>
                <w:szCs w:val="23"/>
              </w:rPr>
              <w:t xml:space="preserve"> </w:t>
            </w:r>
            <w:proofErr w:type="spellStart"/>
            <w:r w:rsidR="00266C94">
              <w:rPr>
                <w:sz w:val="23"/>
                <w:szCs w:val="23"/>
              </w:rPr>
              <w:t>кожуун</w:t>
            </w:r>
            <w:proofErr w:type="spellEnd"/>
            <w:r w:rsidR="00993370">
              <w:rPr>
                <w:sz w:val="23"/>
                <w:szCs w:val="23"/>
              </w:rPr>
              <w:t xml:space="preserve"> Республики Тыва</w:t>
            </w:r>
            <w:r w:rsidR="00266C94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№ </w:t>
            </w:r>
            <w:r w:rsidR="00993370">
              <w:rPr>
                <w:sz w:val="23"/>
                <w:szCs w:val="23"/>
              </w:rPr>
              <w:t>180</w:t>
            </w:r>
            <w:r>
              <w:rPr>
                <w:sz w:val="23"/>
                <w:szCs w:val="23"/>
              </w:rPr>
              <w:t xml:space="preserve"> от </w:t>
            </w:r>
            <w:r w:rsidR="00993370">
              <w:rPr>
                <w:sz w:val="23"/>
                <w:szCs w:val="23"/>
              </w:rPr>
              <w:t>16</w:t>
            </w:r>
            <w:r>
              <w:rPr>
                <w:sz w:val="23"/>
                <w:szCs w:val="23"/>
              </w:rPr>
              <w:t>.0</w:t>
            </w:r>
            <w:r w:rsidR="0099337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.201</w:t>
            </w:r>
            <w:r w:rsidR="0099337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931838" w:rsidTr="00931838">
        <w:trPr>
          <w:trHeight w:val="6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2.4.Исчерпывающий перечень документов для получения муниципальной услуги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заявление о выдаче разрешения на ввод объекта в эксплуатацию; </w:t>
            </w:r>
          </w:p>
          <w:p w:rsidR="00931838" w:rsidRPr="006B3794" w:rsidRDefault="0093183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sz w:val="23"/>
                <w:szCs w:val="23"/>
              </w:rPr>
              <w:t>2. правоустанавливающие</w:t>
            </w:r>
            <w:r w:rsidR="006B3794">
              <w:rPr>
                <w:sz w:val="23"/>
                <w:szCs w:val="23"/>
              </w:rPr>
              <w:t xml:space="preserve"> документы на земельный участок,</w:t>
            </w:r>
            <w:r w:rsidR="006B3794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6B3794" w:rsidRPr="006B3794">
              <w:rPr>
                <w:color w:val="auto"/>
                <w:shd w:val="clear" w:color="auto" w:fill="FFFFFF"/>
              </w:rPr>
              <w:t>в том числе соглашение об установлении сервитута, решение об установлении публичного сервитута</w:t>
            </w:r>
            <w:r w:rsidRPr="006B3794">
              <w:rPr>
                <w:color w:val="auto"/>
              </w:rPr>
              <w:t xml:space="preserve">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территории, за исключением случаев, при которых для строительства, реконструкции линейного объекта не требуется подготовка документации по планировке территории;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разрешение </w:t>
            </w:r>
            <w:r w:rsidR="007050CF">
              <w:rPr>
                <w:sz w:val="23"/>
                <w:szCs w:val="23"/>
              </w:rPr>
              <w:t>на строительство</w:t>
            </w:r>
            <w:r>
              <w:rPr>
                <w:sz w:val="23"/>
                <w:szCs w:val="23"/>
              </w:rPr>
              <w:t xml:space="preserve">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5.акт приемки объекта капитального строительства (если строительство, реконструкция осуществляются на основании строительного договора);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7.акты,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 – технического обеспечения (при их наличии);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8.схема, отображающая расположение построенного, реконструированного объекта капитального строительства, расположение сетей инженерно – технического обеспечения в границах земельного </w:t>
            </w:r>
            <w:r>
              <w:rPr>
                <w:sz w:val="23"/>
                <w:szCs w:val="23"/>
              </w:rPr>
              <w:lastRenderedPageBreak/>
              <w:t>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      </w:r>
            <w:proofErr w:type="gramEnd"/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включая проектную документацию, в которой учтены изменения, внесенные в соответствии с частями 3.8 и 3.9 статьи 49 Градостроительного кодекса </w:t>
            </w:r>
            <w:proofErr w:type="gramStart"/>
            <w:r>
              <w:rPr>
                <w:sz w:val="23"/>
                <w:szCs w:val="23"/>
              </w:rPr>
              <w:t>РФ</w:t>
            </w:r>
            <w:proofErr w:type="gramEnd"/>
            <w:r>
              <w:rPr>
                <w:sz w:val="23"/>
                <w:szCs w:val="23"/>
              </w:rPr>
      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РФ*;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  <w:r w:rsidR="003606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документ, подтверждающий заключение </w:t>
            </w:r>
            <w:proofErr w:type="gramStart"/>
            <w:r>
              <w:rPr>
                <w:sz w:val="23"/>
                <w:szCs w:val="23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>
              <w:rPr>
                <w:sz w:val="23"/>
                <w:szCs w:val="23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11.</w:t>
            </w:r>
            <w:r w:rsidR="003606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 – 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своевременного использования;</w:t>
            </w:r>
            <w:proofErr w:type="gramEnd"/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12.технический план объекта капитального строительства, подготовленный в соответствии с Федеральным законом от 13 июля 2015 года № 218–ФЗ «О государственной регистрации недвижимости».</w:t>
            </w:r>
          </w:p>
        </w:tc>
      </w:tr>
      <w:tr w:rsidR="00931838" w:rsidTr="00931838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2.5. Отдел не вправе требовать от заявителя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* Не допускается требовать иные документы для получения разрешения на ввод в эксплуатацию объекта капитального строительства за исключением указанных документов в п.2.4. настоящего регламента. </w:t>
            </w:r>
          </w:p>
          <w:p w:rsidR="00931838" w:rsidRDefault="00931838">
            <w:pPr>
              <w:jc w:val="both"/>
              <w:rPr>
                <w:bCs/>
              </w:rPr>
            </w:pPr>
            <w:r>
              <w:rPr>
                <w:sz w:val="23"/>
                <w:szCs w:val="23"/>
              </w:rPr>
              <w:t>Документы, предусмотренные в п.2.4. могут быть направлены в электронной форме согласно п.1.3.3. настоящего регламента</w:t>
            </w:r>
          </w:p>
        </w:tc>
      </w:tr>
      <w:tr w:rsidR="00931838" w:rsidTr="00931838">
        <w:trPr>
          <w:trHeight w:val="19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2.6. Исчерпывающий перечень оснований для отказа в предоставлении муниципальной услуги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отсутствие документов, указанных в частях 3 и 4 статьи 55 Градостроительного кодекса РФ;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строительства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  <w:proofErr w:type="gramEnd"/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несоответствие объекта капитального строительства требованиям, </w:t>
            </w:r>
            <w:r>
              <w:rPr>
                <w:sz w:val="23"/>
                <w:szCs w:val="23"/>
              </w:rPr>
              <w:lastRenderedPageBreak/>
              <w:t xml:space="preserve">установленным в разрешении на строительство;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несоответствие параметров построенного, реконструированного объекта капитального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строительства проектной документации. Данное основание не применяется в отношении объектов индивидуального жилищного строительства;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несоответствие объекта капитального строительства разрешенному использованию земельного участка и (или) ограничениями, установленным в соответствии с земельным и иным законодательством Российской </w:t>
            </w:r>
            <w:proofErr w:type="gramStart"/>
            <w:r>
              <w:rPr>
                <w:sz w:val="23"/>
                <w:szCs w:val="23"/>
              </w:rPr>
              <w:t>Федерации</w:t>
            </w:r>
            <w:proofErr w:type="gramEnd"/>
            <w:r>
              <w:rPr>
                <w:sz w:val="23"/>
                <w:szCs w:val="23"/>
              </w:rPr>
              <w:t xml:space="preserve"> на дату выдачи представленного для получения разрешения на строительство градостроительного план</w:t>
            </w:r>
            <w:r w:rsidR="00711095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земельного участка градостроительным регламентом  </w:t>
            </w:r>
          </w:p>
        </w:tc>
      </w:tr>
      <w:tr w:rsidR="00931838" w:rsidTr="00931838">
        <w:trPr>
          <w:trHeight w:val="1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8" w:rsidRDefault="00931838">
            <w:pPr>
              <w:pStyle w:val="Default"/>
              <w:spacing w:line="276" w:lineRule="auto"/>
              <w:ind w:right="1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2.7.</w:t>
            </w:r>
            <w:r w:rsidR="00E3687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Порядок оплаты предоставления муниципальной услуги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38" w:rsidRDefault="0093183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Предоставляется на бесплатной основе </w:t>
            </w:r>
          </w:p>
          <w:p w:rsidR="00931838" w:rsidRDefault="0093183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:rsidR="00931838" w:rsidRDefault="00931838" w:rsidP="00D92333">
      <w:pPr>
        <w:pStyle w:val="Default"/>
        <w:rPr>
          <w:b/>
          <w:bCs/>
          <w:sz w:val="28"/>
          <w:szCs w:val="28"/>
        </w:rPr>
      </w:pPr>
    </w:p>
    <w:p w:rsidR="00931838" w:rsidRDefault="00931838" w:rsidP="009318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31838" w:rsidRDefault="00931838" w:rsidP="00931838">
      <w:pPr>
        <w:pStyle w:val="Default"/>
        <w:jc w:val="center"/>
        <w:rPr>
          <w:sz w:val="28"/>
          <w:szCs w:val="28"/>
        </w:rPr>
      </w:pP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Описание последовательности действий при предоставлении муниципальной услуги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 Предоставление муниципальной услуги включает в себя следующие процедуры: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регистрация и прием заявления и документов;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запрос недостающих для предоставления муниципальной услуги документов в рамках межведомственного (или) межуровневого информационного взаимодействия;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рассмотрение документов и принятие решения о выдаче разрешения или об отказе выдаче разрешения на ввод </w:t>
      </w:r>
      <w:r w:rsidR="005B26EF">
        <w:rPr>
          <w:color w:val="000000"/>
          <w:sz w:val="28"/>
          <w:szCs w:val="28"/>
        </w:rPr>
        <w:t xml:space="preserve">объекта </w:t>
      </w:r>
      <w:r>
        <w:rPr>
          <w:color w:val="000000"/>
          <w:sz w:val="28"/>
          <w:szCs w:val="28"/>
        </w:rPr>
        <w:t xml:space="preserve">в эксплуатацию с указанием причин отказа.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выдача (направление) результата предоставления муниципальной услуги.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</w:t>
      </w:r>
      <w:r w:rsidR="009256FD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Регистрация заявления.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</w:t>
      </w:r>
      <w:r w:rsidR="004760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Основанием для начала исполнения муниципальной услуги является факт подачи заявления (приложение № 1) с приложением необходимых документов.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Заявитель подает в электронном виде заявление через </w:t>
      </w:r>
      <w:r>
        <w:rPr>
          <w:sz w:val="28"/>
          <w:szCs w:val="28"/>
        </w:rPr>
        <w:t xml:space="preserve">Единый портал государственных и муниципальных услуг (http:// </w:t>
      </w:r>
      <w:hyperlink r:id="rId6" w:history="1">
        <w:r w:rsidR="00360648" w:rsidRPr="00B829BA">
          <w:rPr>
            <w:rStyle w:val="a4"/>
            <w:sz w:val="28"/>
            <w:szCs w:val="28"/>
          </w:rPr>
          <w:t>www.gosuslugi.ru/</w:t>
        </w:r>
      </w:hyperlink>
      <w:r>
        <w:rPr>
          <w:sz w:val="28"/>
          <w:szCs w:val="28"/>
        </w:rPr>
        <w:t>)</w:t>
      </w:r>
      <w:r w:rsidR="0036064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МФЦ о предоставлении муниципальной услуги и представляет документы в соответствии с пунктом 2.4 настоящего Регламента в отдел. </w:t>
      </w:r>
    </w:p>
    <w:p w:rsidR="00AE3218" w:rsidRDefault="00AE3218" w:rsidP="00E953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92983" w:rsidRPr="00970CC0" w:rsidRDefault="00892983" w:rsidP="00E953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31838" w:rsidRDefault="00931838" w:rsidP="00E953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Отдел: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регистрацию заявления;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результат процедур: принятое и зарегистрированное заявление. </w:t>
      </w:r>
    </w:p>
    <w:p w:rsidR="00931838" w:rsidRDefault="00931838" w:rsidP="003606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 и направление межведомственных запросов в органы, участвующие в предоставлении муниципальной услуги.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 Отдел</w:t>
      </w:r>
      <w:r w:rsidR="003606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 о предоставлении: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выписки из Единого государственного реестра прав на недвижимое имущество и сделок с ним (</w:t>
      </w:r>
      <w:proofErr w:type="gramStart"/>
      <w:r>
        <w:rPr>
          <w:color w:val="000000"/>
          <w:sz w:val="28"/>
          <w:szCs w:val="28"/>
        </w:rPr>
        <w:t>содержащая</w:t>
      </w:r>
      <w:proofErr w:type="gramEnd"/>
      <w:r>
        <w:rPr>
          <w:color w:val="000000"/>
          <w:sz w:val="28"/>
          <w:szCs w:val="28"/>
        </w:rPr>
        <w:t xml:space="preserve"> общедоступные сведения о зарегистрированных правах на объект недвижимости);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запрос об утверждении нормативным правовым актом выполненного градостроительного плана земельного участка;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разрешение на строительство (номер и дата выдачи разрешения на строительство); 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объекта капитального строительства требованиям технических регламентов и проектной документации (номер и дата выдачи заключения государственного строительного надзора).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трех рабочих дней с момента поступления заявления о предоставлении муниципальной услуги.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процедуры: направленные запросы в государственные органы, органы местного самоуправления и подведомственные государственные органы, в распоряжении которых находятся документы, указанные в п.2.4 настоящего регламента.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>
        <w:rPr>
          <w:color w:val="000000"/>
          <w:sz w:val="28"/>
          <w:szCs w:val="28"/>
        </w:rPr>
        <w:t>предоставляют запрашиваемые документы</w:t>
      </w:r>
      <w:proofErr w:type="gramEnd"/>
      <w:r>
        <w:rPr>
          <w:color w:val="000000"/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трех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Тыва. </w:t>
      </w:r>
      <w:proofErr w:type="gramEnd"/>
    </w:p>
    <w:p w:rsidR="00931838" w:rsidRDefault="00931838" w:rsidP="006810E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процедур: документы (сведения) либо уведомление об отказе, направленные отделу.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3.4. Рассмотрение документов и принятие решения о выдаче разрешения или об отказе выдаче разрешения на ввод </w:t>
      </w:r>
      <w:r w:rsidR="006810E7">
        <w:rPr>
          <w:color w:val="000000"/>
          <w:sz w:val="28"/>
          <w:szCs w:val="28"/>
        </w:rPr>
        <w:t xml:space="preserve">объекта </w:t>
      </w:r>
      <w:r>
        <w:rPr>
          <w:color w:val="000000"/>
          <w:sz w:val="28"/>
          <w:szCs w:val="28"/>
        </w:rPr>
        <w:t xml:space="preserve">в эксплуатацию с указанием причин отказа.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 Началом административной процедуры по рассмотрению документов является факт поступления заявления и документов, зарегистрированных в установленном порядке, указанных в п.2.4. настоящего регламента.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</w:t>
      </w:r>
      <w:r w:rsidR="003606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Отдел: </w:t>
      </w:r>
    </w:p>
    <w:p w:rsidR="00931838" w:rsidRDefault="00931838" w:rsidP="009318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и правильность оформления документов;</w:t>
      </w:r>
    </w:p>
    <w:p w:rsidR="00931838" w:rsidRDefault="00931838" w:rsidP="009318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устанавливает отсутствие оснований для отказа в предоставлении муниципальной услуги;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3.4.3. Подготовка разрешения на ввод </w:t>
      </w:r>
      <w:r w:rsidR="00B768AF">
        <w:rPr>
          <w:color w:val="000000"/>
          <w:sz w:val="28"/>
          <w:szCs w:val="28"/>
        </w:rPr>
        <w:t xml:space="preserve">объекта </w:t>
      </w:r>
      <w:r>
        <w:rPr>
          <w:color w:val="000000"/>
          <w:sz w:val="28"/>
          <w:szCs w:val="28"/>
        </w:rPr>
        <w:t xml:space="preserve">в эксплуатацию или отказа в выдаче разрешения на ввод </w:t>
      </w:r>
      <w:r w:rsidR="00B768AF">
        <w:rPr>
          <w:color w:val="000000"/>
          <w:sz w:val="28"/>
          <w:szCs w:val="28"/>
        </w:rPr>
        <w:t xml:space="preserve">объекта </w:t>
      </w:r>
      <w:r>
        <w:rPr>
          <w:color w:val="000000"/>
          <w:sz w:val="28"/>
          <w:szCs w:val="28"/>
        </w:rPr>
        <w:t xml:space="preserve">в </w:t>
      </w:r>
      <w:r w:rsidR="00B768AF">
        <w:rPr>
          <w:color w:val="000000"/>
          <w:sz w:val="28"/>
          <w:szCs w:val="28"/>
        </w:rPr>
        <w:t xml:space="preserve">эксплуатацию </w:t>
      </w:r>
      <w:r>
        <w:rPr>
          <w:color w:val="000000"/>
          <w:sz w:val="28"/>
          <w:szCs w:val="28"/>
        </w:rPr>
        <w:t xml:space="preserve">и сопроводительного письма. </w:t>
      </w:r>
    </w:p>
    <w:p w:rsidR="00931838" w:rsidRDefault="00931838" w:rsidP="003606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3.4.4. </w:t>
      </w:r>
      <w:r w:rsidR="0043533F">
        <w:rPr>
          <w:color w:val="000000"/>
          <w:sz w:val="28"/>
          <w:szCs w:val="28"/>
        </w:rPr>
        <w:t xml:space="preserve">Отдел администрации </w:t>
      </w:r>
      <w:proofErr w:type="spellStart"/>
      <w:r w:rsidR="0043533F">
        <w:rPr>
          <w:color w:val="000000"/>
          <w:sz w:val="28"/>
          <w:szCs w:val="28"/>
        </w:rPr>
        <w:t>Сут-Хольского</w:t>
      </w:r>
      <w:proofErr w:type="spellEnd"/>
      <w:r w:rsidR="0043533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заполняет разрешение на ввод (2 экземпляра) по форме, утвержденной Постановлением Правительства Российской Федерации от 19.02.2015 г. № 117/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>
        <w:rPr>
          <w:color w:val="000000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эксплуатацию», либо готовит отказ в выдаче разрешения на ввод с указанием причин отказа</w:t>
      </w:r>
      <w:r w:rsidR="009872B9" w:rsidRPr="009872B9">
        <w:rPr>
          <w:color w:val="000000"/>
          <w:sz w:val="28"/>
          <w:szCs w:val="28"/>
        </w:rPr>
        <w:t xml:space="preserve"> </w:t>
      </w:r>
      <w:r w:rsidR="009872B9">
        <w:rPr>
          <w:color w:val="000000"/>
          <w:sz w:val="28"/>
          <w:szCs w:val="28"/>
        </w:rPr>
        <w:t>и направляет на подписани</w:t>
      </w:r>
      <w:r w:rsidR="00207136">
        <w:rPr>
          <w:color w:val="000000"/>
          <w:sz w:val="28"/>
          <w:szCs w:val="28"/>
        </w:rPr>
        <w:t>е</w:t>
      </w:r>
      <w:r w:rsidR="009872B9">
        <w:rPr>
          <w:color w:val="000000"/>
          <w:sz w:val="28"/>
          <w:szCs w:val="28"/>
        </w:rPr>
        <w:t xml:space="preserve"> председателю Администрации </w:t>
      </w:r>
      <w:proofErr w:type="spellStart"/>
      <w:r w:rsidR="009872B9">
        <w:rPr>
          <w:color w:val="000000"/>
          <w:sz w:val="28"/>
          <w:szCs w:val="28"/>
        </w:rPr>
        <w:t>Сут-Хольского</w:t>
      </w:r>
      <w:proofErr w:type="spellEnd"/>
      <w:r w:rsidR="009872B9">
        <w:rPr>
          <w:color w:val="000000"/>
          <w:sz w:val="28"/>
          <w:szCs w:val="28"/>
        </w:rPr>
        <w:t xml:space="preserve"> </w:t>
      </w:r>
      <w:proofErr w:type="spellStart"/>
      <w:r w:rsidR="009872B9"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D5790" w:rsidRDefault="00E35591" w:rsidP="001D57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E4558">
        <w:rPr>
          <w:color w:val="000000"/>
          <w:sz w:val="28"/>
          <w:szCs w:val="28"/>
        </w:rPr>
        <w:t>Выдача результата предоставления муниципальной услуги, подтверждающего факт</w:t>
      </w:r>
      <w:r>
        <w:rPr>
          <w:color w:val="000000"/>
          <w:sz w:val="28"/>
          <w:szCs w:val="28"/>
        </w:rPr>
        <w:t>а</w:t>
      </w:r>
      <w:r w:rsidRPr="00BE4558">
        <w:rPr>
          <w:color w:val="000000"/>
          <w:sz w:val="28"/>
          <w:szCs w:val="28"/>
        </w:rPr>
        <w:t xml:space="preserve"> предоставления муниципальной услуги, </w:t>
      </w:r>
      <w:r>
        <w:rPr>
          <w:color w:val="000000"/>
          <w:sz w:val="28"/>
          <w:szCs w:val="28"/>
        </w:rPr>
        <w:t>отделом</w:t>
      </w:r>
      <w:r w:rsidR="001D5790">
        <w:rPr>
          <w:color w:val="000000"/>
          <w:sz w:val="28"/>
          <w:szCs w:val="28"/>
        </w:rPr>
        <w:t>.</w:t>
      </w:r>
    </w:p>
    <w:p w:rsidR="001D5790" w:rsidRDefault="00E35591" w:rsidP="001D57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E4558">
        <w:rPr>
          <w:color w:val="000000"/>
          <w:sz w:val="28"/>
          <w:szCs w:val="28"/>
        </w:rPr>
        <w:t xml:space="preserve">Заявитель получает 1 экземпляр разрешения на ввод объекта в эксплуатацию под роспись в журнале регистрации. </w:t>
      </w:r>
    </w:p>
    <w:p w:rsidR="00223BD9" w:rsidRDefault="00E35591" w:rsidP="0084517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E4558">
        <w:rPr>
          <w:sz w:val="28"/>
          <w:szCs w:val="28"/>
        </w:rPr>
        <w:t xml:space="preserve">Результат процедур: выданное письмо с приложением разрешения на ввод </w:t>
      </w:r>
      <w:r w:rsidR="009B1689" w:rsidRPr="00BE4558">
        <w:rPr>
          <w:sz w:val="28"/>
          <w:szCs w:val="28"/>
        </w:rPr>
        <w:t xml:space="preserve">объекта </w:t>
      </w:r>
      <w:r w:rsidRPr="00BE4558">
        <w:rPr>
          <w:sz w:val="28"/>
          <w:szCs w:val="28"/>
        </w:rPr>
        <w:t>в эксплуатацию или письмо об отказе в выдаче разрешения с указанием причин отказа.</w:t>
      </w:r>
    </w:p>
    <w:p w:rsidR="0084517C" w:rsidRPr="0084517C" w:rsidRDefault="0084517C" w:rsidP="0084517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23BD9" w:rsidRDefault="00931838" w:rsidP="00223BD9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4. Формы контроля над предоставлением муниципальной услуги</w:t>
      </w:r>
      <w:r>
        <w:rPr>
          <w:spacing w:val="2"/>
          <w:sz w:val="28"/>
          <w:szCs w:val="28"/>
        </w:rPr>
        <w:br/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4.1.Текущий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осуществляется их непосредственным руководителем, а также лицами, ответственными за организацию работы по предо</w:t>
      </w:r>
      <w:r w:rsidR="00223BD9">
        <w:rPr>
          <w:spacing w:val="2"/>
          <w:sz w:val="28"/>
          <w:szCs w:val="28"/>
        </w:rPr>
        <w:t>ставлению муниципальной услуги.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4.2. 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</w:t>
      </w:r>
      <w:r w:rsidR="00D34BFB">
        <w:rPr>
          <w:spacing w:val="2"/>
          <w:sz w:val="28"/>
          <w:szCs w:val="28"/>
        </w:rPr>
        <w:t>ность за соблюдение законности.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4.3. Сотрудник Администрации </w:t>
      </w:r>
      <w:proofErr w:type="spellStart"/>
      <w:r w:rsidR="00D34BFB">
        <w:rPr>
          <w:spacing w:val="2"/>
          <w:sz w:val="28"/>
          <w:szCs w:val="28"/>
        </w:rPr>
        <w:t>Сут-Хольского</w:t>
      </w:r>
      <w:proofErr w:type="spellEnd"/>
      <w:r w:rsidR="00D34BFB">
        <w:rPr>
          <w:spacing w:val="2"/>
          <w:sz w:val="28"/>
          <w:szCs w:val="28"/>
        </w:rPr>
        <w:t xml:space="preserve"> </w:t>
      </w:r>
      <w:proofErr w:type="spellStart"/>
      <w:r w:rsidR="00D34BFB">
        <w:rPr>
          <w:spacing w:val="2"/>
          <w:sz w:val="28"/>
          <w:szCs w:val="28"/>
        </w:rPr>
        <w:t>кожууна</w:t>
      </w:r>
      <w:proofErr w:type="spellEnd"/>
      <w:r>
        <w:rPr>
          <w:spacing w:val="2"/>
          <w:sz w:val="28"/>
          <w:szCs w:val="28"/>
        </w:rPr>
        <w:t xml:space="preserve">, осуществляющий прием документов, несет персональную ответственность </w:t>
      </w:r>
      <w:r>
        <w:rPr>
          <w:spacing w:val="2"/>
          <w:sz w:val="28"/>
          <w:szCs w:val="28"/>
        </w:rPr>
        <w:lastRenderedPageBreak/>
        <w:t>за полноту и правильность их оформления, сохранность принятых докумен</w:t>
      </w:r>
      <w:r w:rsidR="00D34BFB">
        <w:rPr>
          <w:spacing w:val="2"/>
          <w:sz w:val="28"/>
          <w:szCs w:val="28"/>
        </w:rPr>
        <w:t>тов, порядок и сроки их приема.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4.4. Сотрудник Администрации </w:t>
      </w:r>
      <w:proofErr w:type="spellStart"/>
      <w:r w:rsidR="00D34BFB">
        <w:rPr>
          <w:spacing w:val="2"/>
          <w:sz w:val="28"/>
          <w:szCs w:val="28"/>
        </w:rPr>
        <w:t>Сут-Хольского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="00596990">
        <w:rPr>
          <w:spacing w:val="2"/>
          <w:sz w:val="28"/>
          <w:szCs w:val="28"/>
        </w:rPr>
        <w:t>кожууна</w:t>
      </w:r>
      <w:proofErr w:type="spellEnd"/>
      <w:r>
        <w:rPr>
          <w:spacing w:val="2"/>
          <w:sz w:val="28"/>
          <w:szCs w:val="28"/>
        </w:rPr>
        <w:t>, уполномоченный на рассмотрение запросов и предоставление муниципальной услуги, несет персо</w:t>
      </w:r>
      <w:r w:rsidR="00D34BFB">
        <w:rPr>
          <w:spacing w:val="2"/>
          <w:sz w:val="28"/>
          <w:szCs w:val="28"/>
        </w:rPr>
        <w:t>нальную ответственность: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 за своевременность и качество п</w:t>
      </w:r>
      <w:r w:rsidR="00223BD9">
        <w:rPr>
          <w:spacing w:val="2"/>
          <w:sz w:val="28"/>
          <w:szCs w:val="28"/>
        </w:rPr>
        <w:t>роводимых проверок по запросам;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 за соответствие результатов рассмотрения запросов требованиям</w:t>
      </w:r>
      <w:r w:rsidR="00D34BFB">
        <w:rPr>
          <w:spacing w:val="2"/>
          <w:sz w:val="28"/>
          <w:szCs w:val="28"/>
        </w:rPr>
        <w:t xml:space="preserve"> действующего законодательства;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в) за соблюдение порядка</w:t>
      </w:r>
      <w:r w:rsidR="00223BD9">
        <w:rPr>
          <w:spacing w:val="2"/>
          <w:sz w:val="28"/>
          <w:szCs w:val="28"/>
        </w:rPr>
        <w:t xml:space="preserve"> и сроков рассмотрения запроса;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г) за достоверность вносимых сведений, своевременность и прав</w:t>
      </w:r>
      <w:r w:rsidR="00D34BFB">
        <w:rPr>
          <w:spacing w:val="2"/>
          <w:sz w:val="28"/>
          <w:szCs w:val="28"/>
        </w:rPr>
        <w:t>ильность заполнения докуме</w:t>
      </w:r>
      <w:r w:rsidR="00223BD9">
        <w:rPr>
          <w:spacing w:val="2"/>
          <w:sz w:val="28"/>
          <w:szCs w:val="28"/>
        </w:rPr>
        <w:t>нтов.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4.5. Сотрудник Администрации </w:t>
      </w:r>
      <w:proofErr w:type="spellStart"/>
      <w:r w:rsidR="00D34BFB">
        <w:rPr>
          <w:spacing w:val="2"/>
          <w:sz w:val="28"/>
          <w:szCs w:val="28"/>
        </w:rPr>
        <w:t>Сут-Хольского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="00D34BFB">
        <w:rPr>
          <w:spacing w:val="2"/>
          <w:sz w:val="28"/>
          <w:szCs w:val="28"/>
        </w:rPr>
        <w:t>кожууна</w:t>
      </w:r>
      <w:proofErr w:type="spellEnd"/>
      <w:r>
        <w:rPr>
          <w:spacing w:val="2"/>
          <w:sz w:val="28"/>
          <w:szCs w:val="28"/>
        </w:rPr>
        <w:t>, ответственный за предоставление муниципальной услуги, несет персональную ответственность за соблюдение порядка выдачи документ</w:t>
      </w:r>
      <w:r w:rsidR="00223BD9">
        <w:rPr>
          <w:spacing w:val="2"/>
          <w:sz w:val="28"/>
          <w:szCs w:val="28"/>
        </w:rPr>
        <w:t>ов.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4.6. </w:t>
      </w:r>
      <w:proofErr w:type="gramStart"/>
      <w:r>
        <w:rPr>
          <w:spacing w:val="2"/>
          <w:sz w:val="28"/>
          <w:szCs w:val="28"/>
        </w:rPr>
        <w:t xml:space="preserve">Сотрудник Администрации </w:t>
      </w:r>
      <w:proofErr w:type="spellStart"/>
      <w:r w:rsidR="00D34BFB">
        <w:rPr>
          <w:spacing w:val="2"/>
          <w:sz w:val="28"/>
          <w:szCs w:val="28"/>
        </w:rPr>
        <w:t>Сут-Хольского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="00D34BFB">
        <w:rPr>
          <w:spacing w:val="2"/>
          <w:sz w:val="28"/>
          <w:szCs w:val="28"/>
        </w:rPr>
        <w:t>кожууна</w:t>
      </w:r>
      <w:proofErr w:type="spellEnd"/>
      <w:r>
        <w:rPr>
          <w:spacing w:val="2"/>
          <w:sz w:val="28"/>
          <w:szCs w:val="28"/>
        </w:rPr>
        <w:t>, уполномоченный на оказание муниципальной услуги в соответствии с Административным регламентом, обязан соблюдать конфиденциальность ставшей известной ему в связи с осуществлением деятельности по предоставлению муниципальной услуги или услуг, являющихся необходимыми и обязательными для предоставления муниципальной услуги, информации, которая связана с правами и законными интере</w:t>
      </w:r>
      <w:r w:rsidR="00223BD9">
        <w:rPr>
          <w:spacing w:val="2"/>
          <w:sz w:val="28"/>
          <w:szCs w:val="28"/>
        </w:rPr>
        <w:t>сами заявителя или третьих лиц.</w:t>
      </w:r>
      <w:proofErr w:type="gramEnd"/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4.7. Обязанности сотрудников Администрации </w:t>
      </w:r>
      <w:proofErr w:type="spellStart"/>
      <w:r w:rsidR="00D34BFB">
        <w:rPr>
          <w:spacing w:val="2"/>
          <w:sz w:val="28"/>
          <w:szCs w:val="28"/>
        </w:rPr>
        <w:t>Сут-Хольского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="00D34BFB">
        <w:rPr>
          <w:spacing w:val="2"/>
          <w:sz w:val="28"/>
          <w:szCs w:val="28"/>
        </w:rPr>
        <w:t>кожууна</w:t>
      </w:r>
      <w:proofErr w:type="spellEnd"/>
      <w:r>
        <w:rPr>
          <w:spacing w:val="2"/>
          <w:sz w:val="28"/>
          <w:szCs w:val="28"/>
        </w:rPr>
        <w:t>, участвующих в предоставлении муниципальной услуги, по исполнению Административного регламента закрепляютс</w:t>
      </w:r>
      <w:r w:rsidR="00223BD9">
        <w:rPr>
          <w:spacing w:val="2"/>
          <w:sz w:val="28"/>
          <w:szCs w:val="28"/>
        </w:rPr>
        <w:t>я в их должностных инструкциях.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4.8. Текущий контроль (плановый контроль) осуществляется путем проведения лицом, ответственным за организацию работы по предоставлению муниципальной услуги, - председателем Администрации </w:t>
      </w:r>
      <w:proofErr w:type="spellStart"/>
      <w:r w:rsidR="007668E5">
        <w:rPr>
          <w:spacing w:val="2"/>
          <w:sz w:val="28"/>
          <w:szCs w:val="28"/>
        </w:rPr>
        <w:t>Сут-Хольского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="001B422D">
        <w:rPr>
          <w:spacing w:val="2"/>
          <w:sz w:val="28"/>
          <w:szCs w:val="28"/>
        </w:rPr>
        <w:t>кожууна</w:t>
      </w:r>
      <w:proofErr w:type="spellEnd"/>
      <w:r>
        <w:rPr>
          <w:spacing w:val="2"/>
          <w:sz w:val="28"/>
          <w:szCs w:val="28"/>
        </w:rPr>
        <w:t xml:space="preserve"> проверок соблюдения сотрудниками положений действующего законодательства, регулирующего правоотношения в сфере предо</w:t>
      </w:r>
      <w:r w:rsidR="00616204">
        <w:rPr>
          <w:spacing w:val="2"/>
          <w:sz w:val="28"/>
          <w:szCs w:val="28"/>
        </w:rPr>
        <w:t>ставления муниципальной услуги.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4.9. Периодичность осуществления текущего контроля (планового контроля) устанавливается председателем Администрации </w:t>
      </w:r>
      <w:proofErr w:type="spellStart"/>
      <w:r w:rsidR="00616204">
        <w:rPr>
          <w:spacing w:val="2"/>
          <w:sz w:val="28"/>
          <w:szCs w:val="28"/>
        </w:rPr>
        <w:t>Сут-Хольского</w:t>
      </w:r>
      <w:proofErr w:type="spellEnd"/>
      <w:r w:rsidR="00616204">
        <w:rPr>
          <w:spacing w:val="2"/>
          <w:sz w:val="28"/>
          <w:szCs w:val="28"/>
        </w:rPr>
        <w:t xml:space="preserve"> </w:t>
      </w:r>
      <w:proofErr w:type="spellStart"/>
      <w:r w:rsidR="00616204">
        <w:rPr>
          <w:spacing w:val="2"/>
          <w:sz w:val="28"/>
          <w:szCs w:val="28"/>
        </w:rPr>
        <w:t>кожууна</w:t>
      </w:r>
      <w:proofErr w:type="spellEnd"/>
      <w:r>
        <w:rPr>
          <w:spacing w:val="2"/>
          <w:sz w:val="28"/>
          <w:szCs w:val="28"/>
        </w:rPr>
        <w:t>. Проведение проверок исполнения административного регламента в рамках текущего контроля производится не реже одного раза в к</w:t>
      </w:r>
      <w:r w:rsidR="00223BD9">
        <w:rPr>
          <w:spacing w:val="2"/>
          <w:sz w:val="28"/>
          <w:szCs w:val="28"/>
        </w:rPr>
        <w:t>вартал.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4.10.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содержащие жалобы на решения специалистов, осуществляющих предо</w:t>
      </w:r>
      <w:r w:rsidR="00223BD9">
        <w:rPr>
          <w:spacing w:val="2"/>
          <w:sz w:val="28"/>
          <w:szCs w:val="28"/>
        </w:rPr>
        <w:t>ставление муниципальной услуги.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4.11. Проверка соответствия полноты и качества предоставления муниципальной услуги предъявляемым требованиям осуществляется на </w:t>
      </w:r>
      <w:r>
        <w:rPr>
          <w:spacing w:val="2"/>
          <w:sz w:val="28"/>
          <w:szCs w:val="28"/>
        </w:rPr>
        <w:lastRenderedPageBreak/>
        <w:t xml:space="preserve">основании нормативных правовых актов Российской Федерации, Республики Тыва, Администрации </w:t>
      </w:r>
      <w:proofErr w:type="spellStart"/>
      <w:r w:rsidR="00616204">
        <w:rPr>
          <w:spacing w:val="2"/>
          <w:sz w:val="28"/>
          <w:szCs w:val="28"/>
        </w:rPr>
        <w:t>Сут-Хольского</w:t>
      </w:r>
      <w:proofErr w:type="spellEnd"/>
      <w:r w:rsidR="00616204">
        <w:rPr>
          <w:spacing w:val="2"/>
          <w:sz w:val="28"/>
          <w:szCs w:val="28"/>
        </w:rPr>
        <w:t xml:space="preserve"> </w:t>
      </w:r>
      <w:proofErr w:type="spellStart"/>
      <w:r w:rsidR="00616204">
        <w:rPr>
          <w:spacing w:val="2"/>
          <w:sz w:val="28"/>
          <w:szCs w:val="28"/>
        </w:rPr>
        <w:t>кожууна</w:t>
      </w:r>
      <w:proofErr w:type="spellEnd"/>
      <w:r w:rsidR="00223BD9">
        <w:rPr>
          <w:spacing w:val="2"/>
          <w:sz w:val="28"/>
          <w:szCs w:val="28"/>
        </w:rPr>
        <w:t>.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4.12. Внеплановая проверка проводится в порядке и форме, </w:t>
      </w:r>
      <w:proofErr w:type="gramStart"/>
      <w:r>
        <w:rPr>
          <w:spacing w:val="2"/>
          <w:sz w:val="28"/>
          <w:szCs w:val="28"/>
        </w:rPr>
        <w:t>установленных</w:t>
      </w:r>
      <w:proofErr w:type="gramEnd"/>
      <w:r w:rsidR="00616204">
        <w:rPr>
          <w:spacing w:val="2"/>
          <w:sz w:val="28"/>
          <w:szCs w:val="28"/>
        </w:rPr>
        <w:t xml:space="preserve"> действующим законодательством.</w:t>
      </w:r>
    </w:p>
    <w:p w:rsid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4.13. В случае выявления нарушений прав заявителей по результатам проведенных проверок в отношении виновных лиц принимаются меры в соответствии с</w:t>
      </w:r>
      <w:r w:rsidR="00616204">
        <w:rPr>
          <w:spacing w:val="2"/>
          <w:sz w:val="28"/>
          <w:szCs w:val="28"/>
        </w:rPr>
        <w:t xml:space="preserve"> действующим законодательством.</w:t>
      </w:r>
    </w:p>
    <w:p w:rsidR="00931838" w:rsidRPr="00223BD9" w:rsidRDefault="00931838" w:rsidP="00223BD9">
      <w:pPr>
        <w:shd w:val="clear" w:color="auto" w:fill="FFFFFF"/>
        <w:ind w:firstLine="708"/>
        <w:jc w:val="both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4.14.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Федерации.</w:t>
      </w:r>
    </w:p>
    <w:p w:rsidR="00931838" w:rsidRDefault="00931838" w:rsidP="00931838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лиц, участвующих в предоставлении муниципальной услуги</w:t>
      </w:r>
    </w:p>
    <w:p w:rsidR="00A858F3" w:rsidRDefault="00931838" w:rsidP="00E062C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5.1. Заявитель может обратиться с жалобой, в</w:t>
      </w:r>
      <w:r w:rsidR="00A858F3">
        <w:rPr>
          <w:spacing w:val="2"/>
          <w:sz w:val="28"/>
          <w:szCs w:val="28"/>
        </w:rPr>
        <w:t xml:space="preserve"> том числе в следующих случаях:</w:t>
      </w:r>
    </w:p>
    <w:p w:rsidR="00E062CF" w:rsidRDefault="00931838" w:rsidP="00E062C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нарушение срока регистрации запроса заявителя о предо</w:t>
      </w:r>
      <w:r w:rsidR="00E062CF">
        <w:rPr>
          <w:spacing w:val="2"/>
          <w:sz w:val="28"/>
          <w:szCs w:val="28"/>
        </w:rPr>
        <w:t>ставлении муниципальной услуги;</w:t>
      </w:r>
    </w:p>
    <w:p w:rsidR="00E062CF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нарушение срока предо</w:t>
      </w:r>
      <w:r w:rsidR="00E062CF">
        <w:rPr>
          <w:spacing w:val="2"/>
          <w:sz w:val="28"/>
          <w:szCs w:val="28"/>
        </w:rPr>
        <w:t>ставления муниципальной услуги;</w:t>
      </w:r>
    </w:p>
    <w:p w:rsidR="00E062CF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</w:t>
      </w:r>
      <w:r w:rsidR="00E062CF">
        <w:rPr>
          <w:spacing w:val="2"/>
          <w:sz w:val="28"/>
          <w:szCs w:val="28"/>
        </w:rPr>
        <w:t>ставления муниципальной услуги;</w:t>
      </w:r>
    </w:p>
    <w:p w:rsidR="00E062CF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</w:t>
      </w:r>
      <w:r w:rsidR="00E062CF">
        <w:rPr>
          <w:spacing w:val="2"/>
          <w:sz w:val="28"/>
          <w:szCs w:val="28"/>
        </w:rPr>
        <w:t>иципальной услуги, у заявителя;</w:t>
      </w:r>
    </w:p>
    <w:p w:rsidR="00E062CF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="00E062CF">
        <w:rPr>
          <w:spacing w:val="2"/>
          <w:sz w:val="28"/>
          <w:szCs w:val="28"/>
        </w:rPr>
        <w:t>актами;</w:t>
      </w:r>
      <w:proofErr w:type="gramEnd"/>
    </w:p>
    <w:p w:rsidR="00E062CF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</w:t>
      </w:r>
      <w:r w:rsidR="00E062CF">
        <w:rPr>
          <w:spacing w:val="2"/>
          <w:sz w:val="28"/>
          <w:szCs w:val="28"/>
        </w:rPr>
        <w:t>униципальными правовыми актами;</w:t>
      </w:r>
    </w:p>
    <w:p w:rsidR="00E062CF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</w:t>
      </w:r>
      <w:r w:rsidR="00E062CF">
        <w:rPr>
          <w:spacing w:val="2"/>
          <w:sz w:val="28"/>
          <w:szCs w:val="28"/>
        </w:rPr>
        <w:t>о срока таких исправлений;</w:t>
      </w:r>
      <w:proofErr w:type="gramEnd"/>
    </w:p>
    <w:p w:rsidR="00E062CF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8) нарушение срока или порядка выдачи документов по результатам предоставления государств</w:t>
      </w:r>
      <w:r w:rsidR="00E062CF">
        <w:rPr>
          <w:spacing w:val="2"/>
          <w:sz w:val="28"/>
          <w:szCs w:val="28"/>
        </w:rPr>
        <w:t>енной или муниципальной услуги;</w:t>
      </w:r>
    </w:p>
    <w:p w:rsidR="00C63F1B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>
        <w:rPr>
          <w:spacing w:val="2"/>
          <w:sz w:val="28"/>
          <w:szCs w:val="28"/>
        </w:rPr>
        <w:br/>
      </w:r>
      <w:r w:rsidR="008F2E44">
        <w:rPr>
          <w:spacing w:val="2"/>
          <w:sz w:val="28"/>
          <w:szCs w:val="28"/>
        </w:rPr>
        <w:t xml:space="preserve">        </w:t>
      </w:r>
      <w:r>
        <w:rPr>
          <w:spacing w:val="2"/>
          <w:sz w:val="28"/>
          <w:szCs w:val="28"/>
        </w:rPr>
        <w:t>5.2.</w:t>
      </w:r>
      <w:proofErr w:type="gramEnd"/>
      <w:r>
        <w:rPr>
          <w:spacing w:val="2"/>
          <w:sz w:val="28"/>
          <w:szCs w:val="28"/>
        </w:rPr>
        <w:t xml:space="preserve"> Общие требования к порядку подачи и рассмотрения жалобы:</w:t>
      </w:r>
      <w:r>
        <w:rPr>
          <w:spacing w:val="2"/>
          <w:sz w:val="28"/>
          <w:szCs w:val="28"/>
        </w:rPr>
        <w:br/>
        <w:t xml:space="preserve">1) Жалоба подается в письменной форме на бумажном носителе, в электронной форме в орган, предоставляющий муниципальную услугу. </w:t>
      </w:r>
      <w:proofErr w:type="gramStart"/>
      <w:r>
        <w:rPr>
          <w:spacing w:val="2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  <w:r>
        <w:rPr>
          <w:spacing w:val="2"/>
          <w:sz w:val="28"/>
          <w:szCs w:val="28"/>
        </w:rPr>
        <w:br/>
        <w:t>2)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</w:t>
      </w:r>
      <w:proofErr w:type="gramEnd"/>
      <w:r>
        <w:rPr>
          <w:spacing w:val="2"/>
          <w:sz w:val="28"/>
          <w:szCs w:val="28"/>
        </w:rPr>
        <w:t xml:space="preserve">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>
        <w:rPr>
          <w:spacing w:val="2"/>
          <w:sz w:val="28"/>
          <w:szCs w:val="28"/>
        </w:rPr>
        <w:t>принята</w:t>
      </w:r>
      <w:proofErr w:type="gramEnd"/>
      <w:r>
        <w:rPr>
          <w:spacing w:val="2"/>
          <w:sz w:val="28"/>
          <w:szCs w:val="28"/>
        </w:rPr>
        <w:t xml:space="preserve"> при </w:t>
      </w:r>
      <w:r w:rsidR="00C63F1B">
        <w:rPr>
          <w:spacing w:val="2"/>
          <w:sz w:val="28"/>
          <w:szCs w:val="28"/>
        </w:rPr>
        <w:t>личном приеме заявителя.</w:t>
      </w:r>
    </w:p>
    <w:p w:rsidR="002A57B6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установленный настоящим административным регламентом поря</w:t>
      </w:r>
      <w:r w:rsidR="002A57B6">
        <w:rPr>
          <w:spacing w:val="2"/>
          <w:sz w:val="28"/>
          <w:szCs w:val="28"/>
        </w:rPr>
        <w:t>док обжалования не применяется.</w:t>
      </w:r>
    </w:p>
    <w:p w:rsidR="002A57B6" w:rsidRDefault="00931838" w:rsidP="007668E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Информирование о порядке подачи и рассмотрения жалобы осуществляется в администрации </w:t>
      </w:r>
      <w:proofErr w:type="spellStart"/>
      <w:r>
        <w:rPr>
          <w:spacing w:val="2"/>
          <w:sz w:val="28"/>
          <w:szCs w:val="28"/>
        </w:rPr>
        <w:t>Администрации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="007668E5">
        <w:rPr>
          <w:spacing w:val="2"/>
          <w:sz w:val="28"/>
          <w:szCs w:val="28"/>
        </w:rPr>
        <w:t>Сут-Хольского</w:t>
      </w:r>
      <w:proofErr w:type="spellEnd"/>
      <w:r w:rsidR="007668E5">
        <w:rPr>
          <w:spacing w:val="2"/>
          <w:sz w:val="28"/>
          <w:szCs w:val="28"/>
        </w:rPr>
        <w:t xml:space="preserve"> </w:t>
      </w:r>
      <w:proofErr w:type="spellStart"/>
      <w:r w:rsidR="007668E5">
        <w:rPr>
          <w:spacing w:val="2"/>
          <w:sz w:val="28"/>
          <w:szCs w:val="28"/>
        </w:rPr>
        <w:t>кожууна</w:t>
      </w:r>
      <w:proofErr w:type="spellEnd"/>
      <w:r>
        <w:rPr>
          <w:spacing w:val="2"/>
          <w:sz w:val="28"/>
          <w:szCs w:val="28"/>
        </w:rPr>
        <w:t>, с использованием средств почтовой, телефонной связи, электронного информирования, публикаций в</w:t>
      </w:r>
      <w:r w:rsidR="002A57B6">
        <w:rPr>
          <w:spacing w:val="2"/>
          <w:sz w:val="28"/>
          <w:szCs w:val="28"/>
        </w:rPr>
        <w:t xml:space="preserve"> средствах массовой информации.</w:t>
      </w:r>
    </w:p>
    <w:p w:rsidR="002A57B6" w:rsidRDefault="002A57B6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Жалоба должна содержать:</w:t>
      </w:r>
    </w:p>
    <w:p w:rsidR="00931838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>
        <w:rPr>
          <w:spacing w:val="2"/>
          <w:sz w:val="28"/>
          <w:szCs w:val="28"/>
        </w:rPr>
        <w:br/>
        <w:t xml:space="preserve">- </w:t>
      </w:r>
      <w:proofErr w:type="gramStart"/>
      <w:r>
        <w:rPr>
          <w:spacing w:val="2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spacing w:val="2"/>
          <w:sz w:val="28"/>
          <w:szCs w:val="28"/>
        </w:rPr>
        <w:lastRenderedPageBreak/>
        <w:t>почтовый адрес, по которым должен быть направлен ответ заявителю;</w:t>
      </w:r>
      <w:proofErr w:type="gramEnd"/>
      <w:r>
        <w:rPr>
          <w:spacing w:val="2"/>
          <w:sz w:val="28"/>
          <w:szCs w:val="28"/>
        </w:rPr>
        <w:br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57B6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="002A57B6">
        <w:rPr>
          <w:spacing w:val="2"/>
          <w:sz w:val="28"/>
          <w:szCs w:val="28"/>
        </w:rPr>
        <w:t>оводы заявителя, либо их копии.</w:t>
      </w:r>
    </w:p>
    <w:p w:rsidR="002A57B6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5)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со дня ее регистрации.</w:t>
      </w:r>
      <w:r>
        <w:rPr>
          <w:spacing w:val="2"/>
          <w:sz w:val="28"/>
          <w:szCs w:val="28"/>
        </w:rPr>
        <w:br/>
        <w:t>6) По результатам рассмотрения жалобы принимается одно из следующих решений:</w:t>
      </w:r>
      <w:r>
        <w:rPr>
          <w:spacing w:val="2"/>
          <w:sz w:val="28"/>
          <w:szCs w:val="28"/>
        </w:rPr>
        <w:br/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</w:t>
      </w:r>
      <w:r w:rsidR="002A57B6">
        <w:rPr>
          <w:spacing w:val="2"/>
          <w:sz w:val="28"/>
          <w:szCs w:val="28"/>
        </w:rPr>
        <w:t>униципальными правовыми</w:t>
      </w:r>
      <w:proofErr w:type="gramEnd"/>
      <w:r w:rsidR="002A57B6">
        <w:rPr>
          <w:spacing w:val="2"/>
          <w:sz w:val="28"/>
          <w:szCs w:val="28"/>
        </w:rPr>
        <w:t xml:space="preserve"> актами;</w:t>
      </w:r>
    </w:p>
    <w:p w:rsidR="002A57B6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в удовле</w:t>
      </w:r>
      <w:r w:rsidR="002A57B6">
        <w:rPr>
          <w:spacing w:val="2"/>
          <w:sz w:val="28"/>
          <w:szCs w:val="28"/>
        </w:rPr>
        <w:t>творении жалобы отказывается.</w:t>
      </w:r>
    </w:p>
    <w:p w:rsidR="002A57B6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7) Основанием для отказа в удовлетворении жалобы являются:</w:t>
      </w:r>
      <w:r>
        <w:rPr>
          <w:spacing w:val="2"/>
          <w:sz w:val="28"/>
          <w:szCs w:val="28"/>
        </w:rPr>
        <w:br/>
        <w:t>- наличие вступившего в законную силу решения суда по жалобе о том же п</w:t>
      </w:r>
      <w:r w:rsidR="002A57B6">
        <w:rPr>
          <w:spacing w:val="2"/>
          <w:sz w:val="28"/>
          <w:szCs w:val="28"/>
        </w:rPr>
        <w:t>редмете и по тем же основаниям;</w:t>
      </w:r>
    </w:p>
    <w:p w:rsidR="002A57B6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подача жалобы лицом, полномочия которого не подтверждены в порядке, установленном законода</w:t>
      </w:r>
      <w:r w:rsidR="002A57B6">
        <w:rPr>
          <w:spacing w:val="2"/>
          <w:sz w:val="28"/>
          <w:szCs w:val="28"/>
        </w:rPr>
        <w:t>тельством Российской Федерации;</w:t>
      </w:r>
    </w:p>
    <w:p w:rsidR="002A57B6" w:rsidRDefault="00931838" w:rsidP="0093183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наличие решения по жалобе, принятого ранее в отношении того же заявител</w:t>
      </w:r>
      <w:r w:rsidR="002A57B6">
        <w:rPr>
          <w:spacing w:val="2"/>
          <w:sz w:val="28"/>
          <w:szCs w:val="28"/>
        </w:rPr>
        <w:t>я и по тому же предмету жалобы.</w:t>
      </w:r>
    </w:p>
    <w:p w:rsidR="002A57B6" w:rsidRDefault="00931838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8)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</w:t>
      </w:r>
      <w:r w:rsidR="002A57B6">
        <w:rPr>
          <w:spacing w:val="2"/>
          <w:sz w:val="28"/>
          <w:szCs w:val="28"/>
        </w:rPr>
        <w:t>езультатах рассмотрения жалобы.</w:t>
      </w:r>
    </w:p>
    <w:p w:rsidR="00D92333" w:rsidRPr="00892983" w:rsidRDefault="00931838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9) В случае установления в ходе или по результатам </w:t>
      </w:r>
      <w:proofErr w:type="gramStart"/>
      <w:r>
        <w:rPr>
          <w:spacing w:val="2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pacing w:val="2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</w:t>
      </w:r>
    </w:p>
    <w:p w:rsidR="00892983" w:rsidRPr="00892983" w:rsidRDefault="00892983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D7D34" w:rsidRDefault="004D7D34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tbl>
      <w:tblPr>
        <w:tblStyle w:val="a3"/>
        <w:tblW w:w="0" w:type="auto"/>
        <w:tblInd w:w="5778" w:type="dxa"/>
        <w:tblLook w:val="04A0"/>
      </w:tblPr>
      <w:tblGrid>
        <w:gridCol w:w="3793"/>
      </w:tblGrid>
      <w:tr w:rsidR="00E83D8C" w:rsidTr="00084CEE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E83D8C" w:rsidRPr="00873988" w:rsidRDefault="00E83D8C" w:rsidP="00240CB2">
            <w:pPr>
              <w:widowControl w:val="0"/>
              <w:autoSpaceDE w:val="0"/>
              <w:autoSpaceDN w:val="0"/>
              <w:jc w:val="center"/>
              <w:outlineLvl w:val="1"/>
            </w:pPr>
            <w:r w:rsidRPr="00873988">
              <w:lastRenderedPageBreak/>
              <w:t xml:space="preserve">Приложение № </w:t>
            </w:r>
            <w:r>
              <w:t>1</w:t>
            </w:r>
          </w:p>
          <w:p w:rsidR="00E83D8C" w:rsidRPr="00873988" w:rsidRDefault="00E83D8C" w:rsidP="00E83D8C">
            <w:pPr>
              <w:widowControl w:val="0"/>
              <w:autoSpaceDE w:val="0"/>
              <w:autoSpaceDN w:val="0"/>
              <w:jc w:val="center"/>
            </w:pPr>
            <w:r w:rsidRPr="00873988">
              <w:t>к Административному регламенту</w:t>
            </w:r>
          </w:p>
          <w:p w:rsidR="00E83D8C" w:rsidRPr="00873988" w:rsidRDefault="00E83D8C" w:rsidP="00E83D8C">
            <w:pPr>
              <w:widowControl w:val="0"/>
              <w:autoSpaceDE w:val="0"/>
              <w:autoSpaceDN w:val="0"/>
              <w:jc w:val="center"/>
            </w:pPr>
            <w:r w:rsidRPr="00873988">
              <w:t xml:space="preserve">предоставления </w:t>
            </w:r>
            <w:proofErr w:type="gramStart"/>
            <w:r w:rsidRPr="00873988">
              <w:t>муниципальной</w:t>
            </w:r>
            <w:proofErr w:type="gramEnd"/>
          </w:p>
          <w:p w:rsidR="00E83D8C" w:rsidRPr="00873988" w:rsidRDefault="00E83D8C" w:rsidP="00E83D8C">
            <w:pPr>
              <w:widowControl w:val="0"/>
              <w:autoSpaceDE w:val="0"/>
              <w:autoSpaceDN w:val="0"/>
              <w:jc w:val="center"/>
            </w:pPr>
            <w:r w:rsidRPr="00873988">
              <w:t xml:space="preserve">услуги по выдаче разрешения </w:t>
            </w:r>
            <w:proofErr w:type="gramStart"/>
            <w:r w:rsidRPr="00873988">
              <w:t>на</w:t>
            </w:r>
            <w:proofErr w:type="gramEnd"/>
          </w:p>
          <w:p w:rsidR="00E83D8C" w:rsidRDefault="00E83D8C" w:rsidP="00E83D8C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73988">
              <w:t>ввод объекта в эксплуатацию</w:t>
            </w:r>
          </w:p>
        </w:tc>
      </w:tr>
    </w:tbl>
    <w:p w:rsidR="00E83D8C" w:rsidRDefault="00E83D8C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83D8C" w:rsidRDefault="00E83D8C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5F0E1E" w:rsidRPr="00BE4558" w:rsidRDefault="005F0E1E" w:rsidP="005F0E1E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</w:t>
      </w:r>
      <w:r w:rsidRPr="00BE4558">
        <w:rPr>
          <w:color w:val="000000"/>
          <w:sz w:val="23"/>
          <w:szCs w:val="23"/>
        </w:rPr>
        <w:t xml:space="preserve"> Администраци</w:t>
      </w:r>
      <w:r>
        <w:rPr>
          <w:color w:val="000000"/>
          <w:sz w:val="23"/>
          <w:szCs w:val="23"/>
        </w:rPr>
        <w:t>ю</w:t>
      </w:r>
    </w:p>
    <w:p w:rsidR="005F0E1E" w:rsidRPr="00BE4558" w:rsidRDefault="005F0E1E" w:rsidP="005F0E1E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Сут-Хольского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 w:rsidRPr="00BE4558">
        <w:rPr>
          <w:color w:val="000000"/>
          <w:sz w:val="23"/>
          <w:szCs w:val="23"/>
        </w:rPr>
        <w:t>кожууна</w:t>
      </w:r>
      <w:proofErr w:type="spellEnd"/>
    </w:p>
    <w:p w:rsidR="005F0E1E" w:rsidRPr="00BE4558" w:rsidRDefault="005F0E1E" w:rsidP="005F0E1E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 xml:space="preserve">Республики Тыва </w:t>
      </w:r>
    </w:p>
    <w:p w:rsidR="005F0E1E" w:rsidRPr="00BE4558" w:rsidRDefault="005F0E1E" w:rsidP="005F0E1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E4558">
        <w:rPr>
          <w:color w:val="000000"/>
          <w:szCs w:val="28"/>
        </w:rPr>
        <w:t xml:space="preserve">от </w:t>
      </w:r>
      <w:r w:rsidRPr="00BE4558">
        <w:rPr>
          <w:color w:val="000000"/>
          <w:sz w:val="28"/>
          <w:szCs w:val="28"/>
        </w:rPr>
        <w:t xml:space="preserve">________________________ </w:t>
      </w:r>
    </w:p>
    <w:p w:rsidR="005F0E1E" w:rsidRPr="00BE4558" w:rsidRDefault="005F0E1E" w:rsidP="005F0E1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E4558">
        <w:rPr>
          <w:color w:val="000000"/>
          <w:sz w:val="20"/>
          <w:szCs w:val="20"/>
        </w:rPr>
        <w:t>(</w:t>
      </w:r>
      <w:proofErr w:type="spellStart"/>
      <w:r w:rsidRPr="00BE4558">
        <w:rPr>
          <w:color w:val="000000"/>
          <w:sz w:val="20"/>
          <w:szCs w:val="20"/>
        </w:rPr>
        <w:t>Ф.И.О.-для</w:t>
      </w:r>
      <w:proofErr w:type="spellEnd"/>
      <w:r w:rsidRPr="00BE4558">
        <w:rPr>
          <w:color w:val="000000"/>
          <w:sz w:val="20"/>
          <w:szCs w:val="20"/>
        </w:rPr>
        <w:t xml:space="preserve"> физ</w:t>
      </w:r>
      <w:r w:rsidR="00AA205B">
        <w:rPr>
          <w:color w:val="000000"/>
          <w:sz w:val="20"/>
          <w:szCs w:val="20"/>
        </w:rPr>
        <w:t>.</w:t>
      </w:r>
      <w:r w:rsidRPr="00BE4558">
        <w:rPr>
          <w:color w:val="000000"/>
          <w:sz w:val="20"/>
          <w:szCs w:val="20"/>
        </w:rPr>
        <w:t xml:space="preserve"> лиц) </w:t>
      </w:r>
    </w:p>
    <w:p w:rsidR="005F0E1E" w:rsidRPr="00BE4558" w:rsidRDefault="005F0E1E" w:rsidP="005F0E1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E4558">
        <w:rPr>
          <w:color w:val="000000"/>
          <w:sz w:val="20"/>
          <w:szCs w:val="20"/>
        </w:rPr>
        <w:t>(полное наименование организации</w:t>
      </w:r>
      <w:r w:rsidRPr="00BE4558">
        <w:rPr>
          <w:color w:val="000000"/>
          <w:sz w:val="28"/>
          <w:szCs w:val="28"/>
        </w:rPr>
        <w:t xml:space="preserve">) </w:t>
      </w:r>
    </w:p>
    <w:p w:rsidR="005F0E1E" w:rsidRPr="00BE4558" w:rsidRDefault="005F0E1E" w:rsidP="005F0E1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E4558">
        <w:rPr>
          <w:color w:val="000000"/>
          <w:sz w:val="20"/>
          <w:szCs w:val="20"/>
        </w:rPr>
        <w:t xml:space="preserve">(почтовый адрес, индекс, номер телефона) </w:t>
      </w:r>
    </w:p>
    <w:p w:rsidR="005F0E1E" w:rsidRPr="00BE4558" w:rsidRDefault="005F0E1E" w:rsidP="005F0E1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E4558">
        <w:rPr>
          <w:color w:val="000000"/>
          <w:sz w:val="20"/>
          <w:szCs w:val="20"/>
        </w:rPr>
        <w:t xml:space="preserve">____________________________________ </w:t>
      </w:r>
    </w:p>
    <w:p w:rsidR="005F0E1E" w:rsidRDefault="005F0E1E" w:rsidP="005F0E1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5F0E1E" w:rsidRPr="00BE4558" w:rsidRDefault="005F0E1E" w:rsidP="005F0E1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Заявление</w:t>
      </w:r>
    </w:p>
    <w:p w:rsidR="005F0E1E" w:rsidRPr="00BE4558" w:rsidRDefault="005F0E1E" w:rsidP="005F0E1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о выдаче разрешения на ввод объекта в эксплуатацию</w:t>
      </w:r>
    </w:p>
    <w:p w:rsidR="005F0E1E" w:rsidRDefault="005F0E1E" w:rsidP="005F0E1E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F0E1E" w:rsidRDefault="005F0E1E" w:rsidP="005F0E1E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F0E1E" w:rsidRDefault="005F0E1E" w:rsidP="005F0E1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Заявление</w:t>
      </w:r>
    </w:p>
    <w:p w:rsidR="005F0E1E" w:rsidRPr="00BE4558" w:rsidRDefault="005F0E1E" w:rsidP="005F0E1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5F0E1E" w:rsidRPr="00BE4558" w:rsidRDefault="005F0E1E" w:rsidP="005F0E1E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Прошу Вас выдать разрешение на ввод объекта в эксплуатацию _________________________________________________________________</w:t>
      </w:r>
      <w:r>
        <w:rPr>
          <w:color w:val="000000"/>
          <w:sz w:val="23"/>
          <w:szCs w:val="23"/>
        </w:rPr>
        <w:t>_____________</w:t>
      </w:r>
    </w:p>
    <w:p w:rsidR="005F0E1E" w:rsidRPr="00BE4558" w:rsidRDefault="005F0E1E" w:rsidP="005F0E1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</w:t>
      </w:r>
      <w:r w:rsidRPr="00BE4558">
        <w:rPr>
          <w:color w:val="000000"/>
          <w:sz w:val="20"/>
          <w:szCs w:val="20"/>
        </w:rPr>
        <w:t>(наименование объекта капитального строительства)</w:t>
      </w:r>
    </w:p>
    <w:p w:rsidR="005F0E1E" w:rsidRPr="00BE4558" w:rsidRDefault="005F0E1E" w:rsidP="005F0E1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________________________________________________________________________________</w:t>
      </w:r>
    </w:p>
    <w:p w:rsidR="005F0E1E" w:rsidRPr="00BE4558" w:rsidRDefault="005F0E1E" w:rsidP="005F0E1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</w:t>
      </w:r>
      <w:r w:rsidRPr="00BE4558">
        <w:rPr>
          <w:color w:val="000000"/>
          <w:sz w:val="23"/>
          <w:szCs w:val="23"/>
        </w:rPr>
        <w:t>(наименование муниципального образования, города, поселения, улицы, номера)</w:t>
      </w:r>
    </w:p>
    <w:p w:rsidR="005F0E1E" w:rsidRPr="00BE4558" w:rsidRDefault="005F0E1E" w:rsidP="005F0E1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________________________________________________________________________________</w:t>
      </w:r>
    </w:p>
    <w:p w:rsidR="005F0E1E" w:rsidRPr="00BE4558" w:rsidRDefault="005F0E1E" w:rsidP="005F0E1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Приложение в соот</w:t>
      </w:r>
      <w:r>
        <w:rPr>
          <w:color w:val="000000"/>
          <w:sz w:val="23"/>
          <w:szCs w:val="23"/>
        </w:rPr>
        <w:t>ветствии с частью 3 статьи 55 ГК</w:t>
      </w:r>
      <w:r w:rsidRPr="00BE4558">
        <w:rPr>
          <w:color w:val="000000"/>
          <w:sz w:val="23"/>
          <w:szCs w:val="23"/>
        </w:rPr>
        <w:t xml:space="preserve"> РФ</w:t>
      </w:r>
    </w:p>
    <w:p w:rsidR="005F0E1E" w:rsidRPr="00BE4558" w:rsidRDefault="005F0E1E" w:rsidP="005F0E1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1.</w:t>
      </w:r>
      <w:r>
        <w:rPr>
          <w:color w:val="000000"/>
          <w:sz w:val="23"/>
          <w:szCs w:val="23"/>
        </w:rPr>
        <w:t>_____________________________________________________________________________</w:t>
      </w:r>
    </w:p>
    <w:p w:rsidR="005F0E1E" w:rsidRPr="00BE4558" w:rsidRDefault="005F0E1E" w:rsidP="005F0E1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2.</w:t>
      </w:r>
      <w:r>
        <w:rPr>
          <w:color w:val="000000"/>
          <w:sz w:val="23"/>
          <w:szCs w:val="23"/>
        </w:rPr>
        <w:t>_____________________________________________________________________________</w:t>
      </w:r>
    </w:p>
    <w:p w:rsidR="005F0E1E" w:rsidRPr="00BE4558" w:rsidRDefault="005F0E1E" w:rsidP="005F0E1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3.</w:t>
      </w:r>
      <w:r>
        <w:rPr>
          <w:color w:val="000000"/>
          <w:sz w:val="23"/>
          <w:szCs w:val="23"/>
        </w:rPr>
        <w:t>_____________________________________________________________________________</w:t>
      </w:r>
    </w:p>
    <w:p w:rsidR="005F0E1E" w:rsidRPr="00BE4558" w:rsidRDefault="005F0E1E" w:rsidP="005F0E1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4.</w:t>
      </w:r>
      <w:r>
        <w:rPr>
          <w:color w:val="000000"/>
          <w:sz w:val="23"/>
          <w:szCs w:val="23"/>
        </w:rPr>
        <w:t>_____________________________________________________________________________</w:t>
      </w:r>
    </w:p>
    <w:p w:rsidR="005F0E1E" w:rsidRDefault="005F0E1E" w:rsidP="005F0E1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F0E1E" w:rsidRPr="00BE4558" w:rsidRDefault="005F0E1E" w:rsidP="005F0E1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Заказчик (застройщик) ________________________ ___________________________________</w:t>
      </w:r>
    </w:p>
    <w:p w:rsidR="005F0E1E" w:rsidRPr="00BE4558" w:rsidRDefault="005F0E1E" w:rsidP="005F0E1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</w:t>
      </w:r>
      <w:r w:rsidRPr="00BE4558">
        <w:rPr>
          <w:color w:val="000000"/>
          <w:sz w:val="23"/>
          <w:szCs w:val="23"/>
        </w:rPr>
        <w:t>(подпись)</w:t>
      </w:r>
      <w:r w:rsidRPr="005F0E1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                             </w:t>
      </w:r>
      <w:r w:rsidRPr="00BE4558">
        <w:rPr>
          <w:color w:val="000000"/>
          <w:sz w:val="23"/>
          <w:szCs w:val="23"/>
        </w:rPr>
        <w:t>(должность, Ф.И.О.)</w:t>
      </w:r>
    </w:p>
    <w:p w:rsidR="005F0E1E" w:rsidRDefault="005F0E1E" w:rsidP="005F0E1E">
      <w:p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BE4558">
        <w:rPr>
          <w:color w:val="000000"/>
          <w:sz w:val="23"/>
          <w:szCs w:val="23"/>
        </w:rPr>
        <w:t>М.П.</w:t>
      </w:r>
    </w:p>
    <w:p w:rsidR="005F0E1E" w:rsidRDefault="005F0E1E" w:rsidP="005F0E1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F0E1E" w:rsidRDefault="005F0E1E" w:rsidP="005F0E1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F0E1E" w:rsidRDefault="005F0E1E" w:rsidP="005F0E1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F0E1E" w:rsidRDefault="005F0E1E" w:rsidP="005F0E1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F0E1E" w:rsidRDefault="005F0E1E" w:rsidP="005F0E1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F0E1E" w:rsidRDefault="005F0E1E" w:rsidP="005F0E1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F0E1E" w:rsidRDefault="005F0E1E" w:rsidP="005F0E1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F0E1E" w:rsidRDefault="005F0E1E" w:rsidP="005F0E1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F0E1E" w:rsidRDefault="005F0E1E" w:rsidP="005F0E1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83D8C" w:rsidRDefault="00E83D8C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83D8C" w:rsidRDefault="00E83D8C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83D8C" w:rsidRDefault="00E83D8C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83D8C" w:rsidRDefault="00E83D8C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83D8C" w:rsidRDefault="00E83D8C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tbl>
      <w:tblPr>
        <w:tblStyle w:val="a3"/>
        <w:tblW w:w="0" w:type="auto"/>
        <w:tblInd w:w="5920" w:type="dxa"/>
        <w:tblLook w:val="04A0"/>
      </w:tblPr>
      <w:tblGrid>
        <w:gridCol w:w="3651"/>
      </w:tblGrid>
      <w:tr w:rsidR="004D7D34" w:rsidTr="004D7D34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4D7D34" w:rsidRPr="00873988" w:rsidRDefault="004D7D34" w:rsidP="004D7D34">
            <w:pPr>
              <w:widowControl w:val="0"/>
              <w:autoSpaceDE w:val="0"/>
              <w:autoSpaceDN w:val="0"/>
              <w:jc w:val="center"/>
              <w:outlineLvl w:val="1"/>
            </w:pPr>
            <w:r w:rsidRPr="00873988">
              <w:lastRenderedPageBreak/>
              <w:t>Приложение № 2</w:t>
            </w:r>
          </w:p>
          <w:p w:rsidR="004D7D34" w:rsidRPr="00873988" w:rsidRDefault="004D7D34" w:rsidP="004D7D34">
            <w:pPr>
              <w:widowControl w:val="0"/>
              <w:autoSpaceDE w:val="0"/>
              <w:autoSpaceDN w:val="0"/>
              <w:jc w:val="center"/>
            </w:pPr>
            <w:r w:rsidRPr="00873988">
              <w:t>к Административному регламенту</w:t>
            </w:r>
          </w:p>
          <w:p w:rsidR="004D7D34" w:rsidRPr="00873988" w:rsidRDefault="004D7D34" w:rsidP="004D7D34">
            <w:pPr>
              <w:widowControl w:val="0"/>
              <w:autoSpaceDE w:val="0"/>
              <w:autoSpaceDN w:val="0"/>
              <w:jc w:val="center"/>
            </w:pPr>
            <w:r w:rsidRPr="00873988">
              <w:t xml:space="preserve">предоставления </w:t>
            </w:r>
            <w:proofErr w:type="gramStart"/>
            <w:r w:rsidRPr="00873988">
              <w:t>муниципальной</w:t>
            </w:r>
            <w:proofErr w:type="gramEnd"/>
          </w:p>
          <w:p w:rsidR="004D7D34" w:rsidRPr="00873988" w:rsidRDefault="004D7D34" w:rsidP="004D7D34">
            <w:pPr>
              <w:widowControl w:val="0"/>
              <w:autoSpaceDE w:val="0"/>
              <w:autoSpaceDN w:val="0"/>
              <w:jc w:val="center"/>
            </w:pPr>
            <w:r w:rsidRPr="00873988">
              <w:t xml:space="preserve">услуги по выдаче разрешения </w:t>
            </w:r>
            <w:proofErr w:type="gramStart"/>
            <w:r w:rsidRPr="00873988">
              <w:t>на</w:t>
            </w:r>
            <w:proofErr w:type="gramEnd"/>
          </w:p>
          <w:p w:rsidR="004D7D34" w:rsidRDefault="004D7D34" w:rsidP="004D7D34">
            <w:pPr>
              <w:widowControl w:val="0"/>
              <w:autoSpaceDE w:val="0"/>
              <w:autoSpaceDN w:val="0"/>
              <w:jc w:val="center"/>
            </w:pPr>
            <w:r w:rsidRPr="00873988">
              <w:t>ввод объекта в эксплуатацию</w:t>
            </w:r>
          </w:p>
        </w:tc>
      </w:tr>
    </w:tbl>
    <w:p w:rsidR="004D7D34" w:rsidRDefault="004D7D34" w:rsidP="004D7D34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4D7D34" w:rsidRPr="00CC3E96" w:rsidRDefault="004D7D34" w:rsidP="004D7D3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600"/>
      <w:bookmarkEnd w:id="0"/>
      <w:r w:rsidRPr="00CC3E96">
        <w:rPr>
          <w:sz w:val="28"/>
          <w:szCs w:val="28"/>
        </w:rPr>
        <w:t>БЛОК-СХЕМА</w:t>
      </w:r>
    </w:p>
    <w:p w:rsidR="004D7D34" w:rsidRPr="00CC3E96" w:rsidRDefault="004D7D34" w:rsidP="004D7D3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последовательности действий по предоставлению муниципальной услуги</w:t>
      </w:r>
    </w:p>
    <w:p w:rsidR="004D7D34" w:rsidRPr="00CC3E96" w:rsidRDefault="004D7D34" w:rsidP="004D7D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D7D34" w:rsidRPr="00CC3E96" w:rsidTr="00FD09DF">
        <w:tc>
          <w:tcPr>
            <w:tcW w:w="9995" w:type="dxa"/>
          </w:tcPr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3E96">
              <w:rPr>
                <w:sz w:val="28"/>
                <w:szCs w:val="28"/>
              </w:rPr>
              <w:t xml:space="preserve">Прием и регистрация заявления о выдаче разрешения </w:t>
            </w:r>
          </w:p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3E96">
              <w:rPr>
                <w:sz w:val="28"/>
                <w:szCs w:val="28"/>
              </w:rPr>
              <w:t>на ввод объекта в эксплуатацию</w:t>
            </w:r>
          </w:p>
        </w:tc>
      </w:tr>
    </w:tbl>
    <w:p w:rsidR="004D7D34" w:rsidRPr="00CC3E96" w:rsidRDefault="0073436C" w:rsidP="004D7D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241.85pt;margin-top:.85pt;width:0;height:29.25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" strokecolor="#4a7ebb">
            <v:stroke endarrow="open"/>
            <o:lock v:ext="edit" shapetype="f"/>
          </v:shape>
        </w:pict>
      </w:r>
    </w:p>
    <w:p w:rsidR="004D7D34" w:rsidRPr="00CC3E96" w:rsidRDefault="004D7D34" w:rsidP="004D7D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D7D34" w:rsidRPr="00CC3E96" w:rsidTr="00FD09DF">
        <w:tc>
          <w:tcPr>
            <w:tcW w:w="9995" w:type="dxa"/>
          </w:tcPr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3E96">
              <w:rPr>
                <w:sz w:val="28"/>
                <w:szCs w:val="28"/>
              </w:rPr>
              <w:t xml:space="preserve">Рассмотрение заявления о выдаче разрешения на ввод объекта </w:t>
            </w:r>
            <w:proofErr w:type="gramStart"/>
            <w:r w:rsidRPr="00CC3E96">
              <w:rPr>
                <w:sz w:val="28"/>
                <w:szCs w:val="28"/>
              </w:rPr>
              <w:t>в</w:t>
            </w:r>
            <w:proofErr w:type="gramEnd"/>
          </w:p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3E96">
              <w:rPr>
                <w:sz w:val="28"/>
                <w:szCs w:val="28"/>
              </w:rPr>
              <w:t xml:space="preserve">эксплуатацию, проведение проверки наличия документов, необходимых </w:t>
            </w:r>
            <w:proofErr w:type="gramStart"/>
            <w:r w:rsidRPr="00CC3E96">
              <w:rPr>
                <w:sz w:val="28"/>
                <w:szCs w:val="28"/>
              </w:rPr>
              <w:t>для</w:t>
            </w:r>
            <w:proofErr w:type="gramEnd"/>
          </w:p>
          <w:p w:rsidR="004D7D34" w:rsidRPr="00CC3E96" w:rsidRDefault="0073436C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5" o:spid="_x0000_s1027" type="#_x0000_t32" style="position:absolute;left:0;text-align:left;margin-left:241.85pt;margin-top:13.85pt;width:0;height:26.2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" strokecolor="#4a7ebb">
                  <v:stroke endarrow="open"/>
                  <o:lock v:ext="edit" shapetype="f"/>
                </v:shape>
              </w:pict>
            </w:r>
            <w:r w:rsidR="004D7D34" w:rsidRPr="00CC3E96">
              <w:rPr>
                <w:sz w:val="28"/>
                <w:szCs w:val="28"/>
              </w:rPr>
              <w:t>принятия решения о выдаче разрешения на ввод объекта в эксплуатацию</w:t>
            </w:r>
          </w:p>
        </w:tc>
      </w:tr>
    </w:tbl>
    <w:p w:rsidR="004D7D34" w:rsidRPr="00CC3E96" w:rsidRDefault="004D7D34" w:rsidP="004D7D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D7D34" w:rsidRPr="00CC3E9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D7D34" w:rsidRPr="00CC3E96" w:rsidTr="00FD09DF">
        <w:tc>
          <w:tcPr>
            <w:tcW w:w="9995" w:type="dxa"/>
          </w:tcPr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3E96">
              <w:rPr>
                <w:sz w:val="28"/>
                <w:szCs w:val="28"/>
              </w:rPr>
              <w:t>Формирование и направление межведомственных запросов</w:t>
            </w:r>
          </w:p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4D7D34" w:rsidRPr="00CC3E96" w:rsidRDefault="0073436C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sz w:val="28"/>
          <w:szCs w:val="28"/>
        </w:rPr>
        <w:pict>
          <v:shape id="Прямая со стрелкой 6" o:spid="_x0000_s1028" type="#_x0000_t32" style="position:absolute;left:0;text-align:left;margin-left:241.85pt;margin-top:.25pt;width:0;height:22.5pt;z-index:251662336;visibility:visible;mso-wrap-distance-left:3.17497mm;mso-wrap-distance-right:3.17497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" strokecolor="#4a7ebb">
            <v:stroke endarrow="open"/>
            <o:lock v:ext="edit" shapetype="f"/>
          </v:shape>
        </w:pict>
      </w:r>
    </w:p>
    <w:p w:rsidR="004D7D34" w:rsidRPr="00CC3E9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D7D34" w:rsidRPr="00CC3E96" w:rsidTr="00FD09DF">
        <w:tc>
          <w:tcPr>
            <w:tcW w:w="9995" w:type="dxa"/>
          </w:tcPr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3E96">
              <w:rPr>
                <w:sz w:val="28"/>
                <w:szCs w:val="28"/>
              </w:rPr>
              <w:t>Принятие решения о выдаче разрешения на ввод объекта в эксплуатацию или об отказе в выдаче разрешения на ввод объекта в эксплуатацию, подписание разрешения на ввод объекта в эксплуатацию или письма об отказе в выдаче разрешения на ввод объекта в эксплуатацию</w:t>
            </w:r>
          </w:p>
          <w:p w:rsidR="004D7D34" w:rsidRPr="00CC3E96" w:rsidRDefault="004D7D34" w:rsidP="00FD09DF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4D7D34" w:rsidRPr="00CC3E96" w:rsidRDefault="0073436C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sz w:val="28"/>
          <w:szCs w:val="28"/>
        </w:rPr>
        <w:pict>
          <v:shape id="Прямая со стрелкой 7" o:spid="_x0000_s1029" type="#_x0000_t32" style="position:absolute;left:0;text-align:left;margin-left:241.85pt;margin-top:.15pt;width:0;height:21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" strokecolor="#4a7ebb">
            <v:stroke endarrow="open"/>
            <o:lock v:ext="edit" shapetype="f"/>
          </v:shape>
        </w:pict>
      </w:r>
    </w:p>
    <w:p w:rsidR="004D7D34" w:rsidRPr="00CC3E9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D7D34" w:rsidRPr="00CC3E96" w:rsidTr="00FD09DF">
        <w:tc>
          <w:tcPr>
            <w:tcW w:w="9995" w:type="dxa"/>
          </w:tcPr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3E96">
              <w:rPr>
                <w:sz w:val="28"/>
                <w:szCs w:val="28"/>
              </w:rPr>
              <w:t xml:space="preserve">Выдача разрешения на ввод объекта в эксплуатацию или отказ в выдаче      </w:t>
            </w:r>
          </w:p>
          <w:p w:rsidR="004D7D34" w:rsidRPr="00CC3E96" w:rsidRDefault="004D7D34" w:rsidP="00FD09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3E96">
              <w:rPr>
                <w:sz w:val="28"/>
                <w:szCs w:val="28"/>
              </w:rPr>
              <w:t>разрешения на ввод объекта в эксплуатацию</w:t>
            </w:r>
          </w:p>
          <w:p w:rsidR="004D7D34" w:rsidRPr="00CC3E96" w:rsidRDefault="004D7D34" w:rsidP="00FD09D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4D7D34" w:rsidRPr="005612C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D7D34" w:rsidRPr="005612C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D7D34" w:rsidRPr="005612C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D7D34" w:rsidRPr="005612C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D7D34" w:rsidRPr="005612C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D7D34" w:rsidRPr="005612C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D7D34" w:rsidRPr="005612C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D7D34" w:rsidRPr="005612C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D7D34" w:rsidRPr="005612C6" w:rsidRDefault="004D7D34" w:rsidP="004D7D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D7D34" w:rsidRPr="002A57B6" w:rsidRDefault="004D7D34" w:rsidP="002A57B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sectPr w:rsidR="004D7D34" w:rsidRPr="002A57B6" w:rsidSect="00DC4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8A5"/>
    <w:multiLevelType w:val="hybridMultilevel"/>
    <w:tmpl w:val="FB6CF0B0"/>
    <w:lvl w:ilvl="0" w:tplc="7246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21D2D"/>
    <w:multiLevelType w:val="hybridMultilevel"/>
    <w:tmpl w:val="1A38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E407F"/>
    <w:multiLevelType w:val="hybridMultilevel"/>
    <w:tmpl w:val="1D408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3164"/>
    <w:multiLevelType w:val="hybridMultilevel"/>
    <w:tmpl w:val="4D28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C46B7"/>
    <w:multiLevelType w:val="hybridMultilevel"/>
    <w:tmpl w:val="E2EE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4413D"/>
    <w:multiLevelType w:val="hybridMultilevel"/>
    <w:tmpl w:val="9FE8185E"/>
    <w:lvl w:ilvl="0" w:tplc="3EB4D0D4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0C7485"/>
    <w:multiLevelType w:val="hybridMultilevel"/>
    <w:tmpl w:val="40A0C92A"/>
    <w:lvl w:ilvl="0" w:tplc="E564BF2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914207"/>
    <w:multiLevelType w:val="hybridMultilevel"/>
    <w:tmpl w:val="54B4FB08"/>
    <w:lvl w:ilvl="0" w:tplc="0122C324">
      <w:start w:val="1"/>
      <w:numFmt w:val="decimal"/>
      <w:lvlText w:val="%1."/>
      <w:lvlJc w:val="left"/>
      <w:pPr>
        <w:ind w:left="915" w:hanging="3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1B3C"/>
    <w:rsid w:val="00000877"/>
    <w:rsid w:val="00004386"/>
    <w:rsid w:val="00022160"/>
    <w:rsid w:val="00022962"/>
    <w:rsid w:val="00026839"/>
    <w:rsid w:val="00027D7E"/>
    <w:rsid w:val="00030403"/>
    <w:rsid w:val="0003152D"/>
    <w:rsid w:val="00044851"/>
    <w:rsid w:val="0004571D"/>
    <w:rsid w:val="00057D01"/>
    <w:rsid w:val="00061BF8"/>
    <w:rsid w:val="00065CC0"/>
    <w:rsid w:val="00071B3C"/>
    <w:rsid w:val="00074A9D"/>
    <w:rsid w:val="00075E46"/>
    <w:rsid w:val="000766BB"/>
    <w:rsid w:val="00084CEE"/>
    <w:rsid w:val="00093189"/>
    <w:rsid w:val="00095482"/>
    <w:rsid w:val="0009717F"/>
    <w:rsid w:val="000A5868"/>
    <w:rsid w:val="000B48DC"/>
    <w:rsid w:val="000C337B"/>
    <w:rsid w:val="000D7C51"/>
    <w:rsid w:val="000E25BE"/>
    <w:rsid w:val="000F03FA"/>
    <w:rsid w:val="00110223"/>
    <w:rsid w:val="0011120E"/>
    <w:rsid w:val="0011314C"/>
    <w:rsid w:val="00113E11"/>
    <w:rsid w:val="001146A5"/>
    <w:rsid w:val="0012038E"/>
    <w:rsid w:val="001218F3"/>
    <w:rsid w:val="0013526F"/>
    <w:rsid w:val="001404ED"/>
    <w:rsid w:val="00142ACF"/>
    <w:rsid w:val="001469AD"/>
    <w:rsid w:val="001500A6"/>
    <w:rsid w:val="0015319B"/>
    <w:rsid w:val="001546C1"/>
    <w:rsid w:val="001675BC"/>
    <w:rsid w:val="00175B4E"/>
    <w:rsid w:val="00176AC2"/>
    <w:rsid w:val="0018599A"/>
    <w:rsid w:val="0018680A"/>
    <w:rsid w:val="00186D0E"/>
    <w:rsid w:val="00187A86"/>
    <w:rsid w:val="00196E53"/>
    <w:rsid w:val="001A103C"/>
    <w:rsid w:val="001A33A3"/>
    <w:rsid w:val="001A5E67"/>
    <w:rsid w:val="001B422D"/>
    <w:rsid w:val="001B6BEA"/>
    <w:rsid w:val="001D39AC"/>
    <w:rsid w:val="001D5790"/>
    <w:rsid w:val="001D6B17"/>
    <w:rsid w:val="001E043A"/>
    <w:rsid w:val="001F12D8"/>
    <w:rsid w:val="001F2B0C"/>
    <w:rsid w:val="001F61E2"/>
    <w:rsid w:val="002042F3"/>
    <w:rsid w:val="00207136"/>
    <w:rsid w:val="00212889"/>
    <w:rsid w:val="00212C39"/>
    <w:rsid w:val="00221DAD"/>
    <w:rsid w:val="002223F9"/>
    <w:rsid w:val="0022254B"/>
    <w:rsid w:val="00223BD9"/>
    <w:rsid w:val="00230A15"/>
    <w:rsid w:val="00240CB2"/>
    <w:rsid w:val="00244B77"/>
    <w:rsid w:val="00251094"/>
    <w:rsid w:val="002510F3"/>
    <w:rsid w:val="0025417D"/>
    <w:rsid w:val="00256D01"/>
    <w:rsid w:val="00265EC5"/>
    <w:rsid w:val="00266C94"/>
    <w:rsid w:val="00267172"/>
    <w:rsid w:val="0026720E"/>
    <w:rsid w:val="00270138"/>
    <w:rsid w:val="002729C4"/>
    <w:rsid w:val="002730F4"/>
    <w:rsid w:val="00274F76"/>
    <w:rsid w:val="00290E13"/>
    <w:rsid w:val="00293591"/>
    <w:rsid w:val="00297792"/>
    <w:rsid w:val="002A19E4"/>
    <w:rsid w:val="002A57B6"/>
    <w:rsid w:val="002A7594"/>
    <w:rsid w:val="002A75A5"/>
    <w:rsid w:val="002B0B0E"/>
    <w:rsid w:val="002B7216"/>
    <w:rsid w:val="002C36ED"/>
    <w:rsid w:val="002C4064"/>
    <w:rsid w:val="002D29F7"/>
    <w:rsid w:val="002D301A"/>
    <w:rsid w:val="002E4E0E"/>
    <w:rsid w:val="003008C6"/>
    <w:rsid w:val="003020F3"/>
    <w:rsid w:val="00306068"/>
    <w:rsid w:val="00306424"/>
    <w:rsid w:val="003258F2"/>
    <w:rsid w:val="00326D0B"/>
    <w:rsid w:val="00327C70"/>
    <w:rsid w:val="003344AE"/>
    <w:rsid w:val="00335E5B"/>
    <w:rsid w:val="003447C7"/>
    <w:rsid w:val="003456D3"/>
    <w:rsid w:val="00351BFE"/>
    <w:rsid w:val="00356947"/>
    <w:rsid w:val="00356C4A"/>
    <w:rsid w:val="003576D3"/>
    <w:rsid w:val="00360648"/>
    <w:rsid w:val="003618A5"/>
    <w:rsid w:val="00367E15"/>
    <w:rsid w:val="00375679"/>
    <w:rsid w:val="00385021"/>
    <w:rsid w:val="003865E6"/>
    <w:rsid w:val="0038798C"/>
    <w:rsid w:val="00387E07"/>
    <w:rsid w:val="0039028D"/>
    <w:rsid w:val="003913D1"/>
    <w:rsid w:val="00396225"/>
    <w:rsid w:val="003A2DC4"/>
    <w:rsid w:val="003A73BB"/>
    <w:rsid w:val="003B78D1"/>
    <w:rsid w:val="003B7E14"/>
    <w:rsid w:val="003E1E9A"/>
    <w:rsid w:val="003E39FD"/>
    <w:rsid w:val="003F1A2E"/>
    <w:rsid w:val="003F2260"/>
    <w:rsid w:val="003F4D02"/>
    <w:rsid w:val="00402348"/>
    <w:rsid w:val="00406584"/>
    <w:rsid w:val="00412EAE"/>
    <w:rsid w:val="0041316D"/>
    <w:rsid w:val="0041382D"/>
    <w:rsid w:val="004235E2"/>
    <w:rsid w:val="0043121D"/>
    <w:rsid w:val="00431897"/>
    <w:rsid w:val="00434F22"/>
    <w:rsid w:val="0043533F"/>
    <w:rsid w:val="004410AB"/>
    <w:rsid w:val="0044374C"/>
    <w:rsid w:val="00455BA0"/>
    <w:rsid w:val="00460009"/>
    <w:rsid w:val="00465E86"/>
    <w:rsid w:val="004717CC"/>
    <w:rsid w:val="00471ED2"/>
    <w:rsid w:val="00476083"/>
    <w:rsid w:val="00484627"/>
    <w:rsid w:val="00484EF3"/>
    <w:rsid w:val="00493E42"/>
    <w:rsid w:val="004A1E60"/>
    <w:rsid w:val="004A3FC5"/>
    <w:rsid w:val="004A6650"/>
    <w:rsid w:val="004A7FE4"/>
    <w:rsid w:val="004B7DE8"/>
    <w:rsid w:val="004D53B2"/>
    <w:rsid w:val="004D7D34"/>
    <w:rsid w:val="004E505B"/>
    <w:rsid w:val="004E51D0"/>
    <w:rsid w:val="004E60BD"/>
    <w:rsid w:val="004E61D7"/>
    <w:rsid w:val="00506FC4"/>
    <w:rsid w:val="005100ED"/>
    <w:rsid w:val="005117C4"/>
    <w:rsid w:val="005229EA"/>
    <w:rsid w:val="00525E82"/>
    <w:rsid w:val="00530066"/>
    <w:rsid w:val="00531A2B"/>
    <w:rsid w:val="00532427"/>
    <w:rsid w:val="0053277B"/>
    <w:rsid w:val="00532A8D"/>
    <w:rsid w:val="00543C3A"/>
    <w:rsid w:val="005456B4"/>
    <w:rsid w:val="00546B89"/>
    <w:rsid w:val="00547378"/>
    <w:rsid w:val="0055471B"/>
    <w:rsid w:val="005612C6"/>
    <w:rsid w:val="005742F7"/>
    <w:rsid w:val="00581DCD"/>
    <w:rsid w:val="00582B23"/>
    <w:rsid w:val="00585453"/>
    <w:rsid w:val="005951EC"/>
    <w:rsid w:val="00596990"/>
    <w:rsid w:val="005A1D61"/>
    <w:rsid w:val="005B0035"/>
    <w:rsid w:val="005B26EF"/>
    <w:rsid w:val="005B3533"/>
    <w:rsid w:val="005B575D"/>
    <w:rsid w:val="005D3FF9"/>
    <w:rsid w:val="005D649F"/>
    <w:rsid w:val="005E0A13"/>
    <w:rsid w:val="005E214A"/>
    <w:rsid w:val="005E560D"/>
    <w:rsid w:val="005F0E1E"/>
    <w:rsid w:val="005F1442"/>
    <w:rsid w:val="005F7B64"/>
    <w:rsid w:val="006130C9"/>
    <w:rsid w:val="00616204"/>
    <w:rsid w:val="00622F31"/>
    <w:rsid w:val="00631F03"/>
    <w:rsid w:val="006336F7"/>
    <w:rsid w:val="00635B86"/>
    <w:rsid w:val="00636865"/>
    <w:rsid w:val="0064790C"/>
    <w:rsid w:val="0065613D"/>
    <w:rsid w:val="00676CBE"/>
    <w:rsid w:val="006810E7"/>
    <w:rsid w:val="00681617"/>
    <w:rsid w:val="0068383C"/>
    <w:rsid w:val="00684004"/>
    <w:rsid w:val="00690857"/>
    <w:rsid w:val="006910AB"/>
    <w:rsid w:val="006965FE"/>
    <w:rsid w:val="006B2D84"/>
    <w:rsid w:val="006B3467"/>
    <w:rsid w:val="006B3794"/>
    <w:rsid w:val="006B3D38"/>
    <w:rsid w:val="006D30F8"/>
    <w:rsid w:val="006D332B"/>
    <w:rsid w:val="006D77BD"/>
    <w:rsid w:val="006D7C38"/>
    <w:rsid w:val="006E6FE5"/>
    <w:rsid w:val="006F1A13"/>
    <w:rsid w:val="006F6B41"/>
    <w:rsid w:val="007020C8"/>
    <w:rsid w:val="00702E8D"/>
    <w:rsid w:val="007040C1"/>
    <w:rsid w:val="007050CF"/>
    <w:rsid w:val="00706234"/>
    <w:rsid w:val="00706279"/>
    <w:rsid w:val="00711095"/>
    <w:rsid w:val="00723155"/>
    <w:rsid w:val="007231C1"/>
    <w:rsid w:val="00724AB0"/>
    <w:rsid w:val="00733E7A"/>
    <w:rsid w:val="0073436C"/>
    <w:rsid w:val="007348A6"/>
    <w:rsid w:val="00740BB5"/>
    <w:rsid w:val="00743336"/>
    <w:rsid w:val="00746CD7"/>
    <w:rsid w:val="007470A9"/>
    <w:rsid w:val="00750529"/>
    <w:rsid w:val="007573B9"/>
    <w:rsid w:val="00757EA8"/>
    <w:rsid w:val="007628B9"/>
    <w:rsid w:val="00765711"/>
    <w:rsid w:val="007668E5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C7C04"/>
    <w:rsid w:val="007E1147"/>
    <w:rsid w:val="007E6EB9"/>
    <w:rsid w:val="007F1968"/>
    <w:rsid w:val="00801410"/>
    <w:rsid w:val="00801690"/>
    <w:rsid w:val="00804E36"/>
    <w:rsid w:val="00806AD7"/>
    <w:rsid w:val="00813EDF"/>
    <w:rsid w:val="0081410A"/>
    <w:rsid w:val="00820334"/>
    <w:rsid w:val="008230E2"/>
    <w:rsid w:val="0083613F"/>
    <w:rsid w:val="008417C6"/>
    <w:rsid w:val="00843ABD"/>
    <w:rsid w:val="0084517C"/>
    <w:rsid w:val="008469F2"/>
    <w:rsid w:val="00850053"/>
    <w:rsid w:val="00850CD9"/>
    <w:rsid w:val="00854660"/>
    <w:rsid w:val="00864BC1"/>
    <w:rsid w:val="00865EDD"/>
    <w:rsid w:val="00873054"/>
    <w:rsid w:val="00873988"/>
    <w:rsid w:val="0087474C"/>
    <w:rsid w:val="008769E0"/>
    <w:rsid w:val="00880F8A"/>
    <w:rsid w:val="00881CF6"/>
    <w:rsid w:val="00884BDE"/>
    <w:rsid w:val="00892983"/>
    <w:rsid w:val="00895F8D"/>
    <w:rsid w:val="008A58CC"/>
    <w:rsid w:val="008B4CE2"/>
    <w:rsid w:val="008C4BC5"/>
    <w:rsid w:val="008D0B8E"/>
    <w:rsid w:val="008D4766"/>
    <w:rsid w:val="008D657D"/>
    <w:rsid w:val="008F2E44"/>
    <w:rsid w:val="008F4544"/>
    <w:rsid w:val="00903187"/>
    <w:rsid w:val="009056E9"/>
    <w:rsid w:val="00912AC5"/>
    <w:rsid w:val="00914D65"/>
    <w:rsid w:val="009256FD"/>
    <w:rsid w:val="00926B1D"/>
    <w:rsid w:val="00931838"/>
    <w:rsid w:val="009369E3"/>
    <w:rsid w:val="00941704"/>
    <w:rsid w:val="00941F6B"/>
    <w:rsid w:val="00942B43"/>
    <w:rsid w:val="00945964"/>
    <w:rsid w:val="0095209B"/>
    <w:rsid w:val="00955BD0"/>
    <w:rsid w:val="00955C6B"/>
    <w:rsid w:val="009641CF"/>
    <w:rsid w:val="0096697C"/>
    <w:rsid w:val="00970301"/>
    <w:rsid w:val="00970CC0"/>
    <w:rsid w:val="00972110"/>
    <w:rsid w:val="00974DE3"/>
    <w:rsid w:val="00974F57"/>
    <w:rsid w:val="009803A6"/>
    <w:rsid w:val="00984D06"/>
    <w:rsid w:val="009872B9"/>
    <w:rsid w:val="00993370"/>
    <w:rsid w:val="00994327"/>
    <w:rsid w:val="009A70EA"/>
    <w:rsid w:val="009B1689"/>
    <w:rsid w:val="009B4736"/>
    <w:rsid w:val="009C0753"/>
    <w:rsid w:val="009C52A9"/>
    <w:rsid w:val="009C6C65"/>
    <w:rsid w:val="009D1680"/>
    <w:rsid w:val="009E03AF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41227"/>
    <w:rsid w:val="00A45F77"/>
    <w:rsid w:val="00A540DE"/>
    <w:rsid w:val="00A54B14"/>
    <w:rsid w:val="00A67C3B"/>
    <w:rsid w:val="00A715D8"/>
    <w:rsid w:val="00A733EA"/>
    <w:rsid w:val="00A75B04"/>
    <w:rsid w:val="00A82071"/>
    <w:rsid w:val="00A8544A"/>
    <w:rsid w:val="00A858F3"/>
    <w:rsid w:val="00A863D8"/>
    <w:rsid w:val="00A87C5F"/>
    <w:rsid w:val="00A934CE"/>
    <w:rsid w:val="00A9372B"/>
    <w:rsid w:val="00A94D24"/>
    <w:rsid w:val="00AA205B"/>
    <w:rsid w:val="00AA52E6"/>
    <w:rsid w:val="00AA5688"/>
    <w:rsid w:val="00AA621F"/>
    <w:rsid w:val="00AA65C2"/>
    <w:rsid w:val="00AA70F8"/>
    <w:rsid w:val="00AC3049"/>
    <w:rsid w:val="00AC30BF"/>
    <w:rsid w:val="00AD45D9"/>
    <w:rsid w:val="00AD5924"/>
    <w:rsid w:val="00AE1307"/>
    <w:rsid w:val="00AE3218"/>
    <w:rsid w:val="00AF4FBE"/>
    <w:rsid w:val="00B0264E"/>
    <w:rsid w:val="00B07D04"/>
    <w:rsid w:val="00B11E2B"/>
    <w:rsid w:val="00B17412"/>
    <w:rsid w:val="00B2566F"/>
    <w:rsid w:val="00B27937"/>
    <w:rsid w:val="00B32A0C"/>
    <w:rsid w:val="00B33D9A"/>
    <w:rsid w:val="00B35553"/>
    <w:rsid w:val="00B35FE6"/>
    <w:rsid w:val="00B44C90"/>
    <w:rsid w:val="00B45133"/>
    <w:rsid w:val="00B45C63"/>
    <w:rsid w:val="00B5035F"/>
    <w:rsid w:val="00B536C9"/>
    <w:rsid w:val="00B547B1"/>
    <w:rsid w:val="00B554AE"/>
    <w:rsid w:val="00B55560"/>
    <w:rsid w:val="00B635AD"/>
    <w:rsid w:val="00B72323"/>
    <w:rsid w:val="00B729B0"/>
    <w:rsid w:val="00B7379D"/>
    <w:rsid w:val="00B768AF"/>
    <w:rsid w:val="00B80BE9"/>
    <w:rsid w:val="00B812A2"/>
    <w:rsid w:val="00B82AC9"/>
    <w:rsid w:val="00B834BC"/>
    <w:rsid w:val="00B85E35"/>
    <w:rsid w:val="00B94F9A"/>
    <w:rsid w:val="00B95523"/>
    <w:rsid w:val="00BA16A5"/>
    <w:rsid w:val="00BA2695"/>
    <w:rsid w:val="00BA3296"/>
    <w:rsid w:val="00BA3403"/>
    <w:rsid w:val="00BB3FD9"/>
    <w:rsid w:val="00BB6889"/>
    <w:rsid w:val="00BD6138"/>
    <w:rsid w:val="00BD6DF5"/>
    <w:rsid w:val="00BE5D8D"/>
    <w:rsid w:val="00BF163F"/>
    <w:rsid w:val="00BF5AD2"/>
    <w:rsid w:val="00C01D64"/>
    <w:rsid w:val="00C03E85"/>
    <w:rsid w:val="00C05C63"/>
    <w:rsid w:val="00C072F5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3F1B"/>
    <w:rsid w:val="00C671D8"/>
    <w:rsid w:val="00C71707"/>
    <w:rsid w:val="00C82D9E"/>
    <w:rsid w:val="00C83C87"/>
    <w:rsid w:val="00C85FFE"/>
    <w:rsid w:val="00C862C1"/>
    <w:rsid w:val="00C87250"/>
    <w:rsid w:val="00C9174C"/>
    <w:rsid w:val="00C9558B"/>
    <w:rsid w:val="00CA0A78"/>
    <w:rsid w:val="00CB4B48"/>
    <w:rsid w:val="00CC2E3F"/>
    <w:rsid w:val="00CC334D"/>
    <w:rsid w:val="00CC3E96"/>
    <w:rsid w:val="00CC41C6"/>
    <w:rsid w:val="00CC69F8"/>
    <w:rsid w:val="00CC78F6"/>
    <w:rsid w:val="00CD6D5F"/>
    <w:rsid w:val="00CD7C79"/>
    <w:rsid w:val="00CE3193"/>
    <w:rsid w:val="00CF2F38"/>
    <w:rsid w:val="00CF7F47"/>
    <w:rsid w:val="00D114B6"/>
    <w:rsid w:val="00D12265"/>
    <w:rsid w:val="00D27C99"/>
    <w:rsid w:val="00D34BFB"/>
    <w:rsid w:val="00D35DD4"/>
    <w:rsid w:val="00D412E9"/>
    <w:rsid w:val="00D5129A"/>
    <w:rsid w:val="00D61DFF"/>
    <w:rsid w:val="00D625EC"/>
    <w:rsid w:val="00D7063B"/>
    <w:rsid w:val="00D74FFC"/>
    <w:rsid w:val="00D87B19"/>
    <w:rsid w:val="00D92333"/>
    <w:rsid w:val="00D94FC6"/>
    <w:rsid w:val="00D9578A"/>
    <w:rsid w:val="00DC4C59"/>
    <w:rsid w:val="00DC6357"/>
    <w:rsid w:val="00DE6FC8"/>
    <w:rsid w:val="00DE7626"/>
    <w:rsid w:val="00DF1848"/>
    <w:rsid w:val="00DF4365"/>
    <w:rsid w:val="00E062CF"/>
    <w:rsid w:val="00E063CA"/>
    <w:rsid w:val="00E07A53"/>
    <w:rsid w:val="00E1096C"/>
    <w:rsid w:val="00E12632"/>
    <w:rsid w:val="00E2070E"/>
    <w:rsid w:val="00E25DC5"/>
    <w:rsid w:val="00E302FD"/>
    <w:rsid w:val="00E332E5"/>
    <w:rsid w:val="00E3485A"/>
    <w:rsid w:val="00E35591"/>
    <w:rsid w:val="00E3687D"/>
    <w:rsid w:val="00E50F6A"/>
    <w:rsid w:val="00E54B80"/>
    <w:rsid w:val="00E658F9"/>
    <w:rsid w:val="00E73E43"/>
    <w:rsid w:val="00E7742A"/>
    <w:rsid w:val="00E83D8C"/>
    <w:rsid w:val="00E90D6B"/>
    <w:rsid w:val="00E95354"/>
    <w:rsid w:val="00EA2246"/>
    <w:rsid w:val="00EA33F1"/>
    <w:rsid w:val="00EA7C51"/>
    <w:rsid w:val="00EB1001"/>
    <w:rsid w:val="00EB3534"/>
    <w:rsid w:val="00EB67FE"/>
    <w:rsid w:val="00EB7992"/>
    <w:rsid w:val="00EC024A"/>
    <w:rsid w:val="00EC1640"/>
    <w:rsid w:val="00EC4465"/>
    <w:rsid w:val="00ED03CB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3F14"/>
    <w:rsid w:val="00F251E0"/>
    <w:rsid w:val="00F361A9"/>
    <w:rsid w:val="00F42F4D"/>
    <w:rsid w:val="00F43368"/>
    <w:rsid w:val="00F50A20"/>
    <w:rsid w:val="00F537C3"/>
    <w:rsid w:val="00F53EC3"/>
    <w:rsid w:val="00F54BD4"/>
    <w:rsid w:val="00F60ECF"/>
    <w:rsid w:val="00F610B8"/>
    <w:rsid w:val="00F76941"/>
    <w:rsid w:val="00F8510B"/>
    <w:rsid w:val="00F8548A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Прямая со стрелкой 5"/>
        <o:r id="V:Rule6" type="connector" idref="#Прямая со стрелкой 4"/>
        <o:r id="V:Rule7" type="connector" idref="#Прямая со стрелкой 6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1B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30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4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31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1B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30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4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mfcrt.ru" TargetMode="Externa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17</Pages>
  <Words>6035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User</cp:lastModifiedBy>
  <cp:revision>147</cp:revision>
  <cp:lastPrinted>2020-05-25T07:09:00Z</cp:lastPrinted>
  <dcterms:created xsi:type="dcterms:W3CDTF">2018-12-07T02:44:00Z</dcterms:created>
  <dcterms:modified xsi:type="dcterms:W3CDTF">2020-05-26T07:24:00Z</dcterms:modified>
</cp:coreProperties>
</file>