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1F" w:rsidRDefault="0078691F" w:rsidP="0078691F">
      <w:pPr>
        <w:pStyle w:val="western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Сведения</w:t>
      </w:r>
    </w:p>
    <w:p w:rsidR="0078691F" w:rsidRDefault="0078691F" w:rsidP="0078691F">
      <w:pPr>
        <w:pStyle w:val="western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о доходах, расходах, об имуществе и обязательствах имущественного характера</w:t>
      </w:r>
    </w:p>
    <w:p w:rsidR="0078691F" w:rsidRDefault="0078691F" w:rsidP="0078691F">
      <w:pPr>
        <w:pStyle w:val="western"/>
        <w:shd w:val="clear" w:color="auto" w:fill="FFFFFF"/>
        <w:spacing w:before="0" w:after="0"/>
        <w:jc w:val="center"/>
      </w:pPr>
      <w:r>
        <w:rPr>
          <w:b/>
          <w:color w:val="000000"/>
        </w:rPr>
        <w:t xml:space="preserve">депутатов Хурала представителей </w:t>
      </w:r>
      <w:proofErr w:type="spellStart"/>
      <w:r>
        <w:rPr>
          <w:b/>
          <w:color w:val="000000"/>
        </w:rPr>
        <w:t>сумона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Суг-Аксынский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Сут-Хольского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кожууна</w:t>
      </w:r>
      <w:proofErr w:type="spellEnd"/>
      <w:r>
        <w:rPr>
          <w:b/>
          <w:color w:val="000000"/>
        </w:rPr>
        <w:t xml:space="preserve">  Республики Тыва (четвертого созыва)</w:t>
      </w:r>
    </w:p>
    <w:p w:rsidR="0078691F" w:rsidRDefault="0078691F" w:rsidP="0078691F">
      <w:pPr>
        <w:pStyle w:val="western"/>
        <w:shd w:val="clear" w:color="auto" w:fill="FFFFFF"/>
        <w:spacing w:before="0" w:after="0"/>
        <w:jc w:val="center"/>
      </w:pPr>
      <w:r>
        <w:t xml:space="preserve"> за отчетный период с 1 января 2017 года по 31 декабря 2017 года</w:t>
      </w:r>
    </w:p>
    <w:tbl>
      <w:tblPr>
        <w:tblW w:w="16351" w:type="dxa"/>
        <w:tblInd w:w="-3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"/>
        <w:gridCol w:w="1687"/>
        <w:gridCol w:w="1620"/>
        <w:gridCol w:w="1440"/>
        <w:gridCol w:w="1800"/>
        <w:gridCol w:w="1620"/>
        <w:gridCol w:w="1440"/>
        <w:gridCol w:w="1440"/>
        <w:gridCol w:w="1002"/>
        <w:gridCol w:w="1276"/>
        <w:gridCol w:w="1417"/>
        <w:gridCol w:w="1136"/>
      </w:tblGrid>
      <w:tr w:rsidR="0078691F" w:rsidTr="003D248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Избирательный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округ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western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Транспортные средства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годовой дохо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д(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Style w:val="apple-converted-space"/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(вид приобретенного имущества, источник</w:t>
            </w: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western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объекта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western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площадь (кв</w:t>
            </w:r>
            <w:proofErr w:type="gramStart"/>
            <w:r>
              <w:rPr>
                <w:b/>
                <w:bCs/>
                <w:sz w:val="22"/>
                <w:szCs w:val="22"/>
              </w:rPr>
              <w:t>.м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),вид </w:t>
            </w:r>
            <w:proofErr w:type="spellStart"/>
            <w:r>
              <w:rPr>
                <w:b/>
                <w:bCs/>
                <w:sz w:val="22"/>
                <w:szCs w:val="22"/>
              </w:rPr>
              <w:t>собствен-ности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western"/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распо-ложения</w:t>
            </w:r>
            <w:proofErr w:type="spellEnd"/>
            <w:proofErr w:type="gramEnd"/>
          </w:p>
          <w:p w:rsidR="0078691F" w:rsidRDefault="0078691F" w:rsidP="003D2483">
            <w:pPr>
              <w:pStyle w:val="western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объекта</w:t>
            </w:r>
          </w:p>
        </w:tc>
        <w:tc>
          <w:tcPr>
            <w:tcW w:w="3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western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western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пло-щадь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(кв</w:t>
            </w:r>
            <w:proofErr w:type="gramStart"/>
            <w:r>
              <w:rPr>
                <w:b/>
                <w:bCs/>
                <w:sz w:val="22"/>
                <w:szCs w:val="22"/>
              </w:rPr>
              <w:t>.м</w:t>
            </w:r>
            <w:proofErr w:type="gram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western"/>
              <w:spacing w:before="0" w:after="0"/>
              <w:ind w:left="-86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 Степной избирательный округ №1</w:t>
            </w:r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Экер-оол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Борбак-оолович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( 1/3)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– 31519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ТОЙОТА </w:t>
            </w:r>
            <w:r>
              <w:rPr>
                <w:rFonts w:ascii="Times New Roman" w:hAnsi="Times New Roman"/>
                <w:lang w:val="en-US"/>
              </w:rPr>
              <w:t>CAMRY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660 300,00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78691F" w:rsidRDefault="0078691F" w:rsidP="003D2483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</w:t>
            </w:r>
          </w:p>
          <w:p w:rsidR="0078691F" w:rsidRDefault="0078691F" w:rsidP="003D2483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Жилой дом</w:t>
            </w:r>
          </w:p>
          <w:p w:rsidR="0078691F" w:rsidRDefault="0078691F" w:rsidP="003D248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Индивидуальная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38,1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501 373, 11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Индивидуальная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600,0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Финансовый избирательный округ №2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Аэлита</w:t>
            </w:r>
            <w:proofErr w:type="spellEnd"/>
            <w:r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(1/5)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316 203,00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(1,5)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r>
              <w:t>600,00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(1/5)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РАФ 2203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279 239,09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(1/5)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Несов-летний</w:t>
            </w:r>
            <w:proofErr w:type="spellEnd"/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(дочь)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Западный избирательный округ №3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</w:rPr>
              <w:t>Ашак-оолович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144.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223 414,00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</w:rPr>
              <w:t>учсток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472 171,87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Центральный избирательный округ №4.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Сарыглар</w:t>
            </w:r>
            <w:proofErr w:type="spellEnd"/>
            <w:r>
              <w:rPr>
                <w:rFonts w:ascii="Times New Roman" w:hAnsi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</w:rPr>
              <w:t>Чоодуевна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550 773,70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</w:rPr>
              <w:t>учсток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</w:rPr>
              <w:t>учсток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Тувинских добровольцев избирательный округ № 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Вера </w:t>
            </w:r>
            <w:proofErr w:type="spellStart"/>
            <w:r>
              <w:rPr>
                <w:rFonts w:ascii="Times New Roman" w:hAnsi="Times New Roman"/>
              </w:rPr>
              <w:t>Доржуевна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362 586,12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</w:rPr>
              <w:t>учсток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Набережный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избирательный округ № 6.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</w:rPr>
              <w:t>Шини-Байыровна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участки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535,0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298 012,08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/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110 991,59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</w:rPr>
              <w:t>учсток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Южный избирательный округ №7.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Уран-оол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Содунамович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357 588,99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</w:rPr>
              <w:t>учсток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371 004,71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</w:rPr>
              <w:t>учсток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несов-летний</w:t>
            </w:r>
            <w:proofErr w:type="spellEnd"/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(дочь)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Больничный избирательный округ №8.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Монгуш</w:t>
            </w:r>
            <w:proofErr w:type="spellEnd"/>
            <w:r>
              <w:rPr>
                <w:rFonts w:ascii="Times New Roman" w:hAnsi="Times New Roman"/>
              </w:rPr>
              <w:t xml:space="preserve"> Антонина </w:t>
            </w:r>
            <w:proofErr w:type="spellStart"/>
            <w:r>
              <w:rPr>
                <w:rFonts w:ascii="Times New Roman" w:hAnsi="Times New Roman"/>
              </w:rPr>
              <w:t>Кызыл-ооловна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ВАЗ </w:t>
            </w:r>
            <w:r>
              <w:rPr>
                <w:rFonts w:ascii="Times New Roman" w:hAnsi="Times New Roman"/>
                <w:lang w:val="en-US"/>
              </w:rPr>
              <w:t>LADA GRANTA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708 964,78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130,0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21-08.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83 777,68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130,0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Налоговый избирательный округ № 9.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</w:rPr>
              <w:t>Опай-ооловна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498 596,82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1500,0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несов-летний</w:t>
            </w:r>
            <w:proofErr w:type="spellEnd"/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дочь)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1500,0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несов-летний</w:t>
            </w:r>
            <w:proofErr w:type="spellEnd"/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(сын)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1500,0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Горный избирательный округ №10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Ховалыг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Брат-оолович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386 976,12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1084 471,69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Северный избирательный округ № 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Долаана</w:t>
            </w:r>
            <w:proofErr w:type="spellEnd"/>
            <w:r>
              <w:rPr>
                <w:rFonts w:ascii="Times New Roman" w:hAnsi="Times New Roman"/>
              </w:rPr>
              <w:t xml:space="preserve"> Викторовна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 21261 – Ода Универсал,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-53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50 550,00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несов-летний</w:t>
            </w:r>
            <w:proofErr w:type="spellEnd"/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опекун)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165049,02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несов-летний</w:t>
            </w:r>
            <w:proofErr w:type="spellEnd"/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(опекун)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165049,02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600,0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Суг-Аксынский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Восточный избирательный округ № 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Биче-оол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Шыдырааевич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участки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150131,0</w:t>
            </w:r>
          </w:p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561 777,35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410,0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250 377,60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691F" w:rsidTr="003D248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410,0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91F" w:rsidRDefault="0078691F" w:rsidP="003D248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78691F" w:rsidRDefault="0078691F" w:rsidP="0078691F">
      <w:pPr>
        <w:pStyle w:val="Standard"/>
        <w:spacing w:after="0" w:line="240" w:lineRule="auto"/>
        <w:ind w:left="1701" w:hanging="1559"/>
        <w:jc w:val="center"/>
        <w:rPr>
          <w:rFonts w:ascii="Times New Roman" w:hAnsi="Times New Roman"/>
          <w:b/>
          <w:sz w:val="24"/>
          <w:szCs w:val="24"/>
        </w:rPr>
      </w:pPr>
    </w:p>
    <w:p w:rsidR="00F561D2" w:rsidRDefault="00F561D2"/>
    <w:sectPr w:rsidR="00F561D2" w:rsidSect="00415E0A">
      <w:pgSz w:w="16838" w:h="11906" w:orient="landscape"/>
      <w:pgMar w:top="284" w:right="1134" w:bottom="992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91F"/>
    <w:rsid w:val="0078691F"/>
    <w:rsid w:val="00F5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9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691F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western">
    <w:name w:val="western"/>
    <w:basedOn w:val="Standard"/>
    <w:rsid w:val="0078691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6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2018-05-14T04:55:00Z</dcterms:created>
  <dcterms:modified xsi:type="dcterms:W3CDTF">2018-05-14T04:56:00Z</dcterms:modified>
</cp:coreProperties>
</file>