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401" w:rsidRPr="00D44401" w:rsidRDefault="00D44401" w:rsidP="00D44401">
      <w:pPr>
        <w:rPr>
          <w:sz w:val="24"/>
          <w:szCs w:val="24"/>
        </w:rPr>
      </w:pPr>
      <w:r w:rsidRPr="00D44401">
        <w:rPr>
          <w:rFonts w:ascii="Times New Roman" w:hAnsi="Times New Roman"/>
          <w:sz w:val="24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.7pt;margin-top:-9.2pt;width:64pt;height:61.1pt;z-index:251660288">
            <v:imagedata r:id="rId5" o:title=""/>
            <w10:wrap type="topAndBottom"/>
          </v:shape>
          <o:OLEObject Type="Embed" ProgID="PBrush" ShapeID="_x0000_s1026" DrawAspect="Content" ObjectID="_1618735626" r:id="rId6"/>
        </w:pict>
      </w:r>
      <w:r w:rsidRPr="00D44401">
        <w:rPr>
          <w:rFonts w:ascii="Times New Roman" w:hAnsi="Times New Roman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09.35pt;margin-top:-15.4pt;width:165.1pt;height:96.4pt;z-index:251661312" stroked="f">
            <v:textbox style="mso-next-textbox:#_x0000_s1027">
              <w:txbxContent>
                <w:p w:rsidR="00D44401" w:rsidRPr="006E0506" w:rsidRDefault="00D44401" w:rsidP="00D44401">
                  <w:pPr>
                    <w:pStyle w:val="1"/>
                    <w:rPr>
                      <w:b/>
                      <w:sz w:val="22"/>
                      <w:szCs w:val="22"/>
                    </w:rPr>
                  </w:pPr>
                  <w:r w:rsidRPr="006E0506">
                    <w:rPr>
                      <w:b/>
                      <w:sz w:val="22"/>
                      <w:szCs w:val="22"/>
                    </w:rPr>
                    <w:t>Республика Тыва</w:t>
                  </w:r>
                </w:p>
                <w:p w:rsidR="00D44401" w:rsidRPr="006E0506" w:rsidRDefault="00D44401" w:rsidP="00D444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E0506">
                    <w:rPr>
                      <w:rFonts w:ascii="Times New Roman" w:hAnsi="Times New Roman"/>
                      <w:b/>
                    </w:rPr>
                    <w:t>Хурал представителей</w:t>
                  </w:r>
                </w:p>
                <w:p w:rsidR="00D44401" w:rsidRPr="006E0506" w:rsidRDefault="00D44401" w:rsidP="00D444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E0506">
                    <w:rPr>
                      <w:rFonts w:ascii="Times New Roman" w:hAnsi="Times New Roman"/>
                      <w:b/>
                    </w:rPr>
                    <w:t xml:space="preserve">сельского </w:t>
                  </w:r>
                  <w:r>
                    <w:rPr>
                      <w:rFonts w:ascii="Times New Roman" w:hAnsi="Times New Roman"/>
                      <w:b/>
                    </w:rPr>
                    <w:t xml:space="preserve">поселения </w:t>
                  </w:r>
                  <w:proofErr w:type="spellStart"/>
                  <w:r>
                    <w:rPr>
                      <w:rFonts w:ascii="Times New Roman" w:hAnsi="Times New Roman"/>
                      <w:b/>
                    </w:rPr>
                    <w:t>сумон</w:t>
                  </w:r>
                  <w:proofErr w:type="spellEnd"/>
                  <w:r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</w:rPr>
                    <w:t>Ак-</w:t>
                  </w:r>
                  <w:r w:rsidRPr="006E0506">
                    <w:rPr>
                      <w:rFonts w:ascii="Times New Roman" w:hAnsi="Times New Roman"/>
                      <w:b/>
                    </w:rPr>
                    <w:t>Дашский</w:t>
                  </w:r>
                  <w:proofErr w:type="spellEnd"/>
                  <w:r w:rsidRPr="006E0506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6E0506">
                    <w:rPr>
                      <w:rFonts w:ascii="Times New Roman" w:hAnsi="Times New Roman"/>
                      <w:b/>
                    </w:rPr>
                    <w:t>Сут-Хольского</w:t>
                  </w:r>
                  <w:proofErr w:type="spellEnd"/>
                </w:p>
                <w:p w:rsidR="00D44401" w:rsidRPr="006E0506" w:rsidRDefault="00D44401" w:rsidP="00D444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6E0506">
                    <w:rPr>
                      <w:rFonts w:ascii="Times New Roman" w:hAnsi="Times New Roman"/>
                      <w:b/>
                    </w:rPr>
                    <w:t>кожууна</w:t>
                  </w:r>
                  <w:proofErr w:type="spellEnd"/>
                </w:p>
              </w:txbxContent>
            </v:textbox>
          </v:shape>
        </w:pict>
      </w:r>
      <w:r w:rsidRPr="00D44401">
        <w:rPr>
          <w:rFonts w:ascii="Times New Roman" w:hAnsi="Times New Roman"/>
          <w:noProof/>
          <w:sz w:val="24"/>
          <w:szCs w:val="24"/>
          <w:lang w:eastAsia="en-US"/>
        </w:rPr>
        <w:pict>
          <v:shape id="_x0000_s1028" type="#_x0000_t202" style="position:absolute;margin-left:-33.85pt;margin-top:-15.4pt;width:219.95pt;height:96.4pt;z-index:251662336" stroked="f">
            <v:textbox style="mso-next-textbox:#_x0000_s1028">
              <w:txbxContent>
                <w:p w:rsidR="00D44401" w:rsidRPr="006E0506" w:rsidRDefault="00D44401" w:rsidP="00D44401">
                  <w:pPr>
                    <w:pStyle w:val="1"/>
                    <w:rPr>
                      <w:b/>
                      <w:sz w:val="22"/>
                      <w:szCs w:val="22"/>
                    </w:rPr>
                  </w:pPr>
                  <w:r w:rsidRPr="006E0506">
                    <w:rPr>
                      <w:b/>
                      <w:sz w:val="22"/>
                      <w:szCs w:val="22"/>
                    </w:rPr>
                    <w:t>Тыва Республика</w:t>
                  </w:r>
                </w:p>
                <w:p w:rsidR="00D44401" w:rsidRPr="006E0506" w:rsidRDefault="00D44401" w:rsidP="00D444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Сут-Х</w:t>
                  </w:r>
                  <w:r>
                    <w:rPr>
                      <w:rFonts w:ascii="Times New Roman" w:hAnsi="Times New Roman" w:cs="Times New Roman"/>
                      <w:b/>
                    </w:rPr>
                    <w:t>ɵ</w:t>
                  </w:r>
                  <w:r w:rsidRPr="006E0506">
                    <w:rPr>
                      <w:rFonts w:ascii="Times New Roman" w:hAnsi="Times New Roman"/>
                      <w:b/>
                    </w:rPr>
                    <w:t xml:space="preserve">л </w:t>
                  </w:r>
                  <w:proofErr w:type="spellStart"/>
                  <w:r w:rsidRPr="006E0506">
                    <w:rPr>
                      <w:rFonts w:ascii="Times New Roman" w:hAnsi="Times New Roman"/>
                      <w:b/>
                    </w:rPr>
                    <w:t>кожууннун</w:t>
                  </w:r>
                  <w:proofErr w:type="spellEnd"/>
                  <w:r w:rsidRPr="006E0506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  <w:p w:rsidR="00D44401" w:rsidRPr="006E0506" w:rsidRDefault="00D44401" w:rsidP="00D444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6E0506">
                    <w:rPr>
                      <w:rFonts w:ascii="Times New Roman" w:hAnsi="Times New Roman"/>
                      <w:b/>
                    </w:rPr>
                    <w:t>Ак-Даш</w:t>
                  </w:r>
                  <w:proofErr w:type="spellEnd"/>
                  <w:r w:rsidRPr="006E0506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6E0506">
                    <w:rPr>
                      <w:rFonts w:ascii="Times New Roman" w:hAnsi="Times New Roman"/>
                      <w:b/>
                    </w:rPr>
                    <w:t>сумузунун</w:t>
                  </w:r>
                  <w:proofErr w:type="spellEnd"/>
                </w:p>
                <w:p w:rsidR="00D44401" w:rsidRPr="006E0506" w:rsidRDefault="00D44401" w:rsidP="00D444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т</w:t>
                  </w:r>
                  <w:r>
                    <w:rPr>
                      <w:rFonts w:ascii="Times New Roman" w:hAnsi="Times New Roman" w:cs="Times New Roman"/>
                      <w:b/>
                    </w:rPr>
                    <w:t>ɵ</w:t>
                  </w:r>
                  <w:r w:rsidRPr="006E0506">
                    <w:rPr>
                      <w:rFonts w:ascii="Times New Roman" w:hAnsi="Times New Roman"/>
                      <w:b/>
                    </w:rPr>
                    <w:t>лээлекчилер</w:t>
                  </w:r>
                </w:p>
                <w:p w:rsidR="00D44401" w:rsidRPr="006E0506" w:rsidRDefault="00D44401" w:rsidP="00D444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E0506">
                    <w:rPr>
                      <w:rFonts w:ascii="Times New Roman" w:hAnsi="Times New Roman"/>
                      <w:b/>
                    </w:rPr>
                    <w:t>Хуралы</w:t>
                  </w:r>
                </w:p>
              </w:txbxContent>
            </v:textbox>
          </v:shape>
        </w:pict>
      </w:r>
    </w:p>
    <w:p w:rsidR="00D44401" w:rsidRPr="00D44401" w:rsidRDefault="00D44401" w:rsidP="00D44401">
      <w:pPr>
        <w:pBdr>
          <w:bottom w:val="thinThickSmallGap" w:sz="24" w:space="1" w:color="auto"/>
        </w:pBdr>
        <w:tabs>
          <w:tab w:val="left" w:pos="1276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D44401" w:rsidRPr="00D44401" w:rsidRDefault="00D44401" w:rsidP="00D44401">
      <w:pPr>
        <w:tabs>
          <w:tab w:val="left" w:pos="1276"/>
        </w:tabs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D44401" w:rsidRPr="00D44401" w:rsidRDefault="00D44401" w:rsidP="00D44401">
      <w:pPr>
        <w:tabs>
          <w:tab w:val="left" w:pos="1276"/>
        </w:tabs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44401">
        <w:rPr>
          <w:rFonts w:ascii="Times New Roman" w:hAnsi="Times New Roman"/>
          <w:b/>
          <w:sz w:val="24"/>
          <w:szCs w:val="24"/>
        </w:rPr>
        <w:t>РЕШЕНИЕ</w:t>
      </w:r>
    </w:p>
    <w:p w:rsidR="00D44401" w:rsidRPr="00D44401" w:rsidRDefault="00D44401" w:rsidP="00D44401">
      <w:pPr>
        <w:tabs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44401">
        <w:rPr>
          <w:rFonts w:ascii="Times New Roman" w:hAnsi="Times New Roman"/>
          <w:b/>
          <w:sz w:val="24"/>
          <w:szCs w:val="24"/>
        </w:rPr>
        <w:t xml:space="preserve">Хурала представителей сельского поселения </w:t>
      </w:r>
      <w:proofErr w:type="spellStart"/>
      <w:r w:rsidRPr="00D44401">
        <w:rPr>
          <w:rFonts w:ascii="Times New Roman" w:hAnsi="Times New Roman"/>
          <w:b/>
          <w:sz w:val="24"/>
          <w:szCs w:val="24"/>
        </w:rPr>
        <w:t>сумон</w:t>
      </w:r>
      <w:proofErr w:type="spellEnd"/>
      <w:r w:rsidRPr="00D444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44401">
        <w:rPr>
          <w:rFonts w:ascii="Times New Roman" w:hAnsi="Times New Roman"/>
          <w:b/>
          <w:sz w:val="24"/>
          <w:szCs w:val="24"/>
        </w:rPr>
        <w:t>Ак-Дашский</w:t>
      </w:r>
      <w:proofErr w:type="spellEnd"/>
      <w:r w:rsidRPr="00D44401">
        <w:rPr>
          <w:rFonts w:ascii="Times New Roman" w:hAnsi="Times New Roman"/>
          <w:b/>
          <w:sz w:val="24"/>
          <w:szCs w:val="24"/>
        </w:rPr>
        <w:t xml:space="preserve"> </w:t>
      </w:r>
    </w:p>
    <w:p w:rsidR="00D44401" w:rsidRPr="00D44401" w:rsidRDefault="00D44401" w:rsidP="00D44401">
      <w:pPr>
        <w:tabs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D44401">
        <w:rPr>
          <w:rFonts w:ascii="Times New Roman" w:hAnsi="Times New Roman"/>
          <w:b/>
          <w:sz w:val="24"/>
          <w:szCs w:val="24"/>
        </w:rPr>
        <w:t>Сут-Хольского</w:t>
      </w:r>
      <w:proofErr w:type="spellEnd"/>
      <w:r w:rsidRPr="00D444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44401">
        <w:rPr>
          <w:rFonts w:ascii="Times New Roman" w:hAnsi="Times New Roman"/>
          <w:b/>
          <w:sz w:val="24"/>
          <w:szCs w:val="24"/>
        </w:rPr>
        <w:t>кожууна</w:t>
      </w:r>
      <w:proofErr w:type="spellEnd"/>
      <w:r w:rsidRPr="00D44401">
        <w:rPr>
          <w:rFonts w:ascii="Times New Roman" w:hAnsi="Times New Roman"/>
          <w:b/>
          <w:sz w:val="24"/>
          <w:szCs w:val="24"/>
        </w:rPr>
        <w:t xml:space="preserve"> Республики Тыва.</w:t>
      </w:r>
    </w:p>
    <w:p w:rsidR="00D44401" w:rsidRPr="00D44401" w:rsidRDefault="00D44401" w:rsidP="00D44401">
      <w:pPr>
        <w:tabs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44401" w:rsidRPr="00D44401" w:rsidRDefault="002935A0" w:rsidP="00D44401">
      <w:pPr>
        <w:pStyle w:val="a4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«26</w:t>
      </w:r>
      <w:r w:rsidR="00D44401" w:rsidRPr="00D44401">
        <w:rPr>
          <w:rFonts w:ascii="Times New Roman" w:hAnsi="Times New Roman"/>
          <w:sz w:val="24"/>
          <w:szCs w:val="24"/>
        </w:rPr>
        <w:t>»  апреля  2019 г.</w:t>
      </w:r>
      <w:r w:rsidR="00D44401" w:rsidRPr="00D44401">
        <w:rPr>
          <w:rFonts w:ascii="Times New Roman" w:hAnsi="Times New Roman"/>
          <w:sz w:val="24"/>
          <w:szCs w:val="24"/>
        </w:rPr>
        <w:tab/>
      </w:r>
      <w:r w:rsidR="00D44401" w:rsidRPr="00D44401">
        <w:rPr>
          <w:rFonts w:ascii="Times New Roman" w:hAnsi="Times New Roman"/>
          <w:sz w:val="24"/>
          <w:szCs w:val="24"/>
        </w:rPr>
        <w:tab/>
      </w:r>
      <w:r w:rsidR="00D44401" w:rsidRPr="00D44401">
        <w:rPr>
          <w:rFonts w:ascii="Times New Roman" w:hAnsi="Times New Roman"/>
          <w:sz w:val="24"/>
          <w:szCs w:val="24"/>
        </w:rPr>
        <w:tab/>
        <w:t xml:space="preserve">с. </w:t>
      </w:r>
      <w:proofErr w:type="spellStart"/>
      <w:r w:rsidR="00D44401" w:rsidRPr="00D44401">
        <w:rPr>
          <w:rFonts w:ascii="Times New Roman" w:hAnsi="Times New Roman"/>
          <w:sz w:val="24"/>
          <w:szCs w:val="24"/>
        </w:rPr>
        <w:t>Ак-</w:t>
      </w:r>
      <w:r>
        <w:rPr>
          <w:rFonts w:ascii="Times New Roman" w:hAnsi="Times New Roman"/>
          <w:sz w:val="24"/>
          <w:szCs w:val="24"/>
        </w:rPr>
        <w:t>Даш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№ 6</w:t>
      </w:r>
    </w:p>
    <w:p w:rsidR="00D44401" w:rsidRPr="00D44401" w:rsidRDefault="00D44401" w:rsidP="00D4440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b/>
        </w:rPr>
      </w:pPr>
    </w:p>
    <w:p w:rsidR="00D44401" w:rsidRPr="00D44401" w:rsidRDefault="00D44401" w:rsidP="00D4440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b/>
        </w:rPr>
      </w:pPr>
    </w:p>
    <w:p w:rsidR="00D44401" w:rsidRPr="00D44401" w:rsidRDefault="00D44401" w:rsidP="00D444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01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b/>
          <w:sz w:val="24"/>
          <w:szCs w:val="24"/>
        </w:rPr>
        <w:t>Правил благоустройства территории</w:t>
      </w:r>
    </w:p>
    <w:p w:rsidR="00D44401" w:rsidRPr="00D44401" w:rsidRDefault="00D44401" w:rsidP="00D444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сельского поселения</w:t>
      </w:r>
      <w:r w:rsidRPr="00D444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401">
        <w:rPr>
          <w:rFonts w:ascii="Times New Roman" w:hAnsi="Times New Roman" w:cs="Times New Roman"/>
          <w:b/>
          <w:sz w:val="24"/>
          <w:szCs w:val="24"/>
        </w:rPr>
        <w:t>сумон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D444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401">
        <w:rPr>
          <w:rFonts w:ascii="Times New Roman" w:hAnsi="Times New Roman" w:cs="Times New Roman"/>
          <w:b/>
          <w:sz w:val="24"/>
          <w:szCs w:val="24"/>
        </w:rPr>
        <w:t>Ак-Дашский</w:t>
      </w:r>
      <w:proofErr w:type="spellEnd"/>
      <w:r w:rsidRPr="00D444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4401" w:rsidRPr="00D44401" w:rsidRDefault="00D44401" w:rsidP="00D4440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44401">
        <w:rPr>
          <w:rFonts w:ascii="Times New Roman" w:hAnsi="Times New Roman" w:cs="Times New Roman"/>
          <w:b/>
          <w:sz w:val="24"/>
          <w:szCs w:val="24"/>
        </w:rPr>
        <w:t>Сут-Хольского</w:t>
      </w:r>
      <w:proofErr w:type="spellEnd"/>
      <w:r w:rsidRPr="00D444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401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Pr="00D44401">
        <w:rPr>
          <w:rFonts w:ascii="Times New Roman" w:hAnsi="Times New Roman" w:cs="Times New Roman"/>
          <w:b/>
          <w:sz w:val="24"/>
          <w:szCs w:val="24"/>
        </w:rPr>
        <w:t xml:space="preserve"> Республики Тыва</w:t>
      </w:r>
    </w:p>
    <w:p w:rsidR="00D44401" w:rsidRDefault="00D44401" w:rsidP="00D444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4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401" w:rsidRDefault="00D44401" w:rsidP="00D44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соответствии с Земельным кодексом Российской Федерации,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Градостриотельным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кодексом РФ, Федеральным законом от 06.10.2003года №131-ФЗ «Об общих принципах организации местного самоуправления в Российской Федерации», Федеральным законом от 30.03.1999 года №52-ФЗ «О санитарно-эпидемиологическом благополучии населения», Устава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Ак-Дашский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Сут-Хольского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Хурал представителей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Ак-Дашский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Сут-Хольского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401" w:rsidRDefault="00D44401" w:rsidP="00D444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44401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proofErr w:type="gramEnd"/>
      <w:r w:rsidRPr="00D44401">
        <w:rPr>
          <w:rFonts w:ascii="Times New Roman" w:hAnsi="Times New Roman" w:cs="Times New Roman"/>
          <w:b/>
          <w:sz w:val="24"/>
          <w:szCs w:val="24"/>
        </w:rPr>
        <w:t xml:space="preserve"> е </w:t>
      </w:r>
      <w:proofErr w:type="spellStart"/>
      <w:r w:rsidRPr="00D44401">
        <w:rPr>
          <w:rFonts w:ascii="Times New Roman" w:hAnsi="Times New Roman" w:cs="Times New Roman"/>
          <w:b/>
          <w:sz w:val="24"/>
          <w:szCs w:val="24"/>
        </w:rPr>
        <w:t>ш</w:t>
      </w:r>
      <w:proofErr w:type="spellEnd"/>
      <w:r w:rsidRPr="00D44401">
        <w:rPr>
          <w:rFonts w:ascii="Times New Roman" w:hAnsi="Times New Roman" w:cs="Times New Roman"/>
          <w:b/>
          <w:sz w:val="24"/>
          <w:szCs w:val="24"/>
        </w:rPr>
        <w:t xml:space="preserve"> и л:</w:t>
      </w:r>
    </w:p>
    <w:p w:rsidR="002935A0" w:rsidRDefault="002935A0" w:rsidP="00D444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4401" w:rsidRDefault="00D44401" w:rsidP="0004027C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04027C">
        <w:rPr>
          <w:rFonts w:ascii="Times New Roman" w:hAnsi="Times New Roman"/>
          <w:sz w:val="24"/>
          <w:szCs w:val="24"/>
        </w:rPr>
        <w:t xml:space="preserve">Утвердить прилагаемые </w:t>
      </w:r>
      <w:r w:rsidR="0004027C" w:rsidRPr="0004027C">
        <w:rPr>
          <w:rFonts w:ascii="Times New Roman" w:hAnsi="Times New Roman"/>
          <w:sz w:val="24"/>
          <w:szCs w:val="24"/>
        </w:rPr>
        <w:t>Правила благоустройства территории</w:t>
      </w:r>
      <w:r w:rsidR="0004027C">
        <w:rPr>
          <w:rFonts w:ascii="Times New Roman" w:hAnsi="Times New Roman"/>
          <w:sz w:val="24"/>
          <w:szCs w:val="24"/>
        </w:rPr>
        <w:t xml:space="preserve"> </w:t>
      </w:r>
      <w:r w:rsidR="0004027C" w:rsidRPr="0004027C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="0004027C" w:rsidRPr="0004027C">
        <w:rPr>
          <w:rFonts w:ascii="Times New Roman" w:hAnsi="Times New Roman"/>
          <w:sz w:val="24"/>
          <w:szCs w:val="24"/>
        </w:rPr>
        <w:t>сумона</w:t>
      </w:r>
      <w:proofErr w:type="spellEnd"/>
      <w:r w:rsidR="0004027C" w:rsidRPr="00040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027C" w:rsidRPr="0004027C">
        <w:rPr>
          <w:rFonts w:ascii="Times New Roman" w:hAnsi="Times New Roman"/>
          <w:sz w:val="24"/>
          <w:szCs w:val="24"/>
        </w:rPr>
        <w:t>Ак-Дашский</w:t>
      </w:r>
      <w:proofErr w:type="spellEnd"/>
      <w:r w:rsidR="0004027C" w:rsidRPr="0004027C">
        <w:rPr>
          <w:rFonts w:ascii="Times New Roman" w:hAnsi="Times New Roman"/>
          <w:sz w:val="24"/>
          <w:szCs w:val="24"/>
        </w:rPr>
        <w:t xml:space="preserve"> </w:t>
      </w:r>
      <w:r w:rsidR="00040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027C" w:rsidRPr="0004027C">
        <w:rPr>
          <w:rFonts w:ascii="Times New Roman" w:hAnsi="Times New Roman"/>
          <w:sz w:val="24"/>
          <w:szCs w:val="24"/>
        </w:rPr>
        <w:t>Сут-Хольского</w:t>
      </w:r>
      <w:proofErr w:type="spellEnd"/>
      <w:r w:rsidR="0004027C" w:rsidRPr="000402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027C" w:rsidRPr="0004027C">
        <w:rPr>
          <w:rFonts w:ascii="Times New Roman" w:hAnsi="Times New Roman"/>
          <w:sz w:val="24"/>
          <w:szCs w:val="24"/>
        </w:rPr>
        <w:t>кожууна</w:t>
      </w:r>
      <w:proofErr w:type="spellEnd"/>
      <w:r w:rsidR="0004027C" w:rsidRPr="0004027C">
        <w:rPr>
          <w:rFonts w:ascii="Times New Roman" w:hAnsi="Times New Roman"/>
          <w:sz w:val="24"/>
          <w:szCs w:val="24"/>
        </w:rPr>
        <w:t xml:space="preserve"> Республики Тыва</w:t>
      </w:r>
      <w:r w:rsidR="0004027C">
        <w:rPr>
          <w:rFonts w:ascii="Times New Roman" w:hAnsi="Times New Roman"/>
          <w:sz w:val="24"/>
          <w:szCs w:val="24"/>
        </w:rPr>
        <w:t xml:space="preserve"> согласно приложению.</w:t>
      </w:r>
    </w:p>
    <w:p w:rsidR="002935A0" w:rsidRDefault="002935A0" w:rsidP="002935A0">
      <w:pPr>
        <w:pStyle w:val="a4"/>
        <w:spacing w:after="0"/>
        <w:ind w:left="708"/>
        <w:rPr>
          <w:rFonts w:ascii="Times New Roman" w:hAnsi="Times New Roman"/>
          <w:sz w:val="24"/>
          <w:szCs w:val="24"/>
        </w:rPr>
      </w:pPr>
    </w:p>
    <w:p w:rsidR="002935A0" w:rsidRDefault="002935A0" w:rsidP="0004027C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данного решения возложить на и.о. заместителя председателя администрации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сумона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Ак-Дашский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Сут-Хольского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Сарыглар</w:t>
      </w:r>
      <w:proofErr w:type="spellEnd"/>
      <w:r>
        <w:rPr>
          <w:rFonts w:ascii="Times New Roman" w:hAnsi="Times New Roman"/>
          <w:sz w:val="24"/>
          <w:szCs w:val="24"/>
        </w:rPr>
        <w:t xml:space="preserve"> А.А.</w:t>
      </w:r>
    </w:p>
    <w:p w:rsidR="002935A0" w:rsidRPr="002935A0" w:rsidRDefault="002935A0" w:rsidP="002935A0">
      <w:pPr>
        <w:pStyle w:val="a4"/>
        <w:rPr>
          <w:rFonts w:ascii="Times New Roman" w:hAnsi="Times New Roman"/>
          <w:sz w:val="24"/>
          <w:szCs w:val="24"/>
        </w:rPr>
      </w:pPr>
    </w:p>
    <w:p w:rsidR="002935A0" w:rsidRDefault="002935A0" w:rsidP="002935A0">
      <w:pPr>
        <w:pStyle w:val="a4"/>
        <w:spacing w:after="0"/>
        <w:ind w:left="708"/>
        <w:rPr>
          <w:rFonts w:ascii="Times New Roman" w:hAnsi="Times New Roman"/>
          <w:sz w:val="24"/>
          <w:szCs w:val="24"/>
        </w:rPr>
      </w:pPr>
    </w:p>
    <w:p w:rsidR="00D44401" w:rsidRPr="00D44401" w:rsidRDefault="00D44401" w:rsidP="0004027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401">
        <w:rPr>
          <w:rFonts w:ascii="Times New Roman" w:hAnsi="Times New Roman"/>
          <w:color w:val="000000"/>
          <w:sz w:val="24"/>
          <w:szCs w:val="24"/>
        </w:rPr>
        <w:t xml:space="preserve">Настоящее решение вступает в силу </w:t>
      </w:r>
      <w:r w:rsidR="0004027C">
        <w:rPr>
          <w:rFonts w:ascii="Times New Roman" w:hAnsi="Times New Roman"/>
          <w:color w:val="000000"/>
          <w:sz w:val="24"/>
          <w:szCs w:val="24"/>
        </w:rPr>
        <w:t xml:space="preserve">со дня официального обнародования. </w:t>
      </w:r>
    </w:p>
    <w:p w:rsidR="00D44401" w:rsidRPr="00D44401" w:rsidRDefault="00D44401" w:rsidP="00D44401">
      <w:pPr>
        <w:spacing w:after="0" w:line="360" w:lineRule="auto"/>
        <w:jc w:val="both"/>
        <w:rPr>
          <w:rStyle w:val="a5"/>
          <w:rFonts w:ascii="Times New Roman" w:hAnsi="Times New Roman" w:cs="Times New Roman"/>
          <w:sz w:val="24"/>
          <w:szCs w:val="24"/>
        </w:rPr>
      </w:pPr>
    </w:p>
    <w:p w:rsidR="00D44401" w:rsidRPr="00D44401" w:rsidRDefault="00D44401" w:rsidP="00D44401">
      <w:pPr>
        <w:spacing w:line="360" w:lineRule="auto"/>
        <w:jc w:val="both"/>
        <w:rPr>
          <w:sz w:val="24"/>
          <w:szCs w:val="24"/>
        </w:rPr>
      </w:pPr>
    </w:p>
    <w:p w:rsidR="00D44401" w:rsidRPr="00D44401" w:rsidRDefault="00D44401" w:rsidP="00D444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01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D44401">
        <w:rPr>
          <w:rFonts w:ascii="Times New Roman" w:hAnsi="Times New Roman" w:cs="Times New Roman"/>
          <w:sz w:val="24"/>
          <w:szCs w:val="24"/>
        </w:rPr>
        <w:t>сумона-председатель</w:t>
      </w:r>
      <w:proofErr w:type="spellEnd"/>
      <w:r w:rsidRPr="00D44401">
        <w:rPr>
          <w:rFonts w:ascii="Times New Roman" w:hAnsi="Times New Roman" w:cs="Times New Roman"/>
          <w:sz w:val="24"/>
          <w:szCs w:val="24"/>
        </w:rPr>
        <w:t xml:space="preserve"> Хурала представителей</w:t>
      </w:r>
    </w:p>
    <w:p w:rsidR="00D44401" w:rsidRPr="00D44401" w:rsidRDefault="00D44401" w:rsidP="00D444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01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D44401">
        <w:rPr>
          <w:rFonts w:ascii="Times New Roman" w:hAnsi="Times New Roman" w:cs="Times New Roman"/>
          <w:sz w:val="24"/>
          <w:szCs w:val="24"/>
        </w:rPr>
        <w:t>сумона</w:t>
      </w:r>
      <w:proofErr w:type="spellEnd"/>
      <w:r w:rsidRPr="00D4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401">
        <w:rPr>
          <w:rFonts w:ascii="Times New Roman" w:hAnsi="Times New Roman" w:cs="Times New Roman"/>
          <w:sz w:val="24"/>
          <w:szCs w:val="24"/>
        </w:rPr>
        <w:t>Ак-Дашский</w:t>
      </w:r>
      <w:proofErr w:type="spellEnd"/>
    </w:p>
    <w:p w:rsidR="00D44401" w:rsidRPr="00D44401" w:rsidRDefault="00D44401" w:rsidP="00D444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401">
        <w:rPr>
          <w:rFonts w:ascii="Times New Roman" w:hAnsi="Times New Roman" w:cs="Times New Roman"/>
          <w:sz w:val="24"/>
          <w:szCs w:val="24"/>
        </w:rPr>
        <w:t>Сут-Хольского</w:t>
      </w:r>
      <w:proofErr w:type="spellEnd"/>
      <w:r w:rsidRPr="00D4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401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D44401">
        <w:rPr>
          <w:rFonts w:ascii="Times New Roman" w:hAnsi="Times New Roman" w:cs="Times New Roman"/>
          <w:sz w:val="24"/>
          <w:szCs w:val="24"/>
        </w:rPr>
        <w:t xml:space="preserve"> Республики Тыва:                                                         </w:t>
      </w:r>
      <w:proofErr w:type="spellStart"/>
      <w:r w:rsidRPr="00D44401">
        <w:rPr>
          <w:rFonts w:ascii="Times New Roman" w:hAnsi="Times New Roman" w:cs="Times New Roman"/>
          <w:sz w:val="24"/>
          <w:szCs w:val="24"/>
        </w:rPr>
        <w:t>О.Ондар</w:t>
      </w:r>
      <w:proofErr w:type="spellEnd"/>
      <w:r w:rsidRPr="00D44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155" w:rsidRPr="00D44401" w:rsidRDefault="00DA7155">
      <w:pPr>
        <w:rPr>
          <w:sz w:val="24"/>
          <w:szCs w:val="24"/>
        </w:rPr>
      </w:pPr>
    </w:p>
    <w:sectPr w:rsidR="00DA7155" w:rsidRPr="00D44401" w:rsidSect="00D444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A9B"/>
    <w:multiLevelType w:val="hybridMultilevel"/>
    <w:tmpl w:val="C7F249CA"/>
    <w:lvl w:ilvl="0" w:tplc="70DC3AB6">
      <w:start w:val="1"/>
      <w:numFmt w:val="decimal"/>
      <w:lvlText w:val="%1."/>
      <w:lvlJc w:val="left"/>
      <w:pPr>
        <w:ind w:left="70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>
    <w:nsid w:val="30044AC9"/>
    <w:multiLevelType w:val="hybridMultilevel"/>
    <w:tmpl w:val="2C9CC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66DC5"/>
    <w:multiLevelType w:val="hybridMultilevel"/>
    <w:tmpl w:val="14FC5F1A"/>
    <w:lvl w:ilvl="0" w:tplc="DEF2A3B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>
    <w:useFELayout/>
  </w:compat>
  <w:rsids>
    <w:rsidRoot w:val="00D44401"/>
    <w:rsid w:val="0004027C"/>
    <w:rsid w:val="002935A0"/>
    <w:rsid w:val="004C655A"/>
    <w:rsid w:val="00D44401"/>
    <w:rsid w:val="00DA7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444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401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rmal (Web)"/>
    <w:basedOn w:val="a"/>
    <w:uiPriority w:val="99"/>
    <w:unhideWhenUsed/>
    <w:rsid w:val="00D4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4440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Subtle Emphasis"/>
    <w:basedOn w:val="a0"/>
    <w:uiPriority w:val="19"/>
    <w:qFormat/>
    <w:rsid w:val="00D44401"/>
    <w:rPr>
      <w:i/>
      <w:iCs/>
      <w:color w:val="808080" w:themeColor="text1" w:themeTint="7F"/>
    </w:rPr>
  </w:style>
  <w:style w:type="paragraph" w:customStyle="1" w:styleId="a6">
    <w:name w:val="a"/>
    <w:basedOn w:val="a"/>
    <w:rsid w:val="00D4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2019-05-07T09:00:00Z</cp:lastPrinted>
  <dcterms:created xsi:type="dcterms:W3CDTF">2019-05-07T08:29:00Z</dcterms:created>
  <dcterms:modified xsi:type="dcterms:W3CDTF">2019-05-07T09:00:00Z</dcterms:modified>
</cp:coreProperties>
</file>