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01B" w:rsidRDefault="0063301B" w:rsidP="0063301B">
      <w:pPr>
        <w:tabs>
          <w:tab w:val="left" w:pos="3420"/>
        </w:tabs>
        <w:jc w:val="both"/>
        <w:rPr>
          <w:sz w:val="24"/>
          <w:szCs w:val="24"/>
        </w:rPr>
      </w:pPr>
      <w:bookmarkStart w:id="0" w:name="_GoBack"/>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-219710</wp:posOffset>
            </wp:positionV>
            <wp:extent cx="914400" cy="8953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14400" cy="895350"/>
                    </a:xfrm>
                    <a:prstGeom prst="rect">
                      <a:avLst/>
                    </a:prstGeom>
                    <a:noFill/>
                  </pic:spPr>
                </pic:pic>
              </a:graphicData>
            </a:graphic>
          </wp:anchor>
        </w:drawing>
      </w:r>
      <w:r>
        <w:rPr>
          <w:sz w:val="24"/>
          <w:szCs w:val="24"/>
        </w:rPr>
        <w:t xml:space="preserve">Республика Тыва                                                                                        Тыва   Республика </w:t>
      </w:r>
    </w:p>
    <w:p w:rsidR="0063301B" w:rsidRDefault="0063301B" w:rsidP="0063301B">
      <w:pPr>
        <w:tabs>
          <w:tab w:val="left" w:pos="3420"/>
        </w:tabs>
        <w:ind w:left="-180"/>
        <w:jc w:val="center"/>
        <w:rPr>
          <w:sz w:val="24"/>
          <w:szCs w:val="24"/>
        </w:rPr>
      </w:pPr>
      <w:r>
        <w:rPr>
          <w:sz w:val="24"/>
          <w:szCs w:val="24"/>
        </w:rPr>
        <w:t>Сут-Хольский кожуун                                                                               Сут-Хол  кожууннун</w:t>
      </w:r>
    </w:p>
    <w:p w:rsidR="0063301B" w:rsidRDefault="0063301B" w:rsidP="0063301B">
      <w:pPr>
        <w:pBdr>
          <w:bottom w:val="single" w:sz="12" w:space="1" w:color="auto"/>
        </w:pBdr>
        <w:tabs>
          <w:tab w:val="left" w:pos="3420"/>
        </w:tabs>
        <w:ind w:left="-180"/>
        <w:jc w:val="both"/>
        <w:rPr>
          <w:sz w:val="24"/>
          <w:szCs w:val="24"/>
        </w:rPr>
      </w:pPr>
      <w:r>
        <w:rPr>
          <w:sz w:val="24"/>
          <w:szCs w:val="24"/>
        </w:rPr>
        <w:t xml:space="preserve">  Хурал представителей                                                                               Ишкин  сумузунун</w:t>
      </w:r>
    </w:p>
    <w:p w:rsidR="0063301B" w:rsidRDefault="0063301B" w:rsidP="0063301B">
      <w:pPr>
        <w:pBdr>
          <w:bottom w:val="single" w:sz="12" w:space="1" w:color="auto"/>
        </w:pBdr>
        <w:tabs>
          <w:tab w:val="left" w:pos="3420"/>
        </w:tabs>
        <w:ind w:left="-180"/>
        <w:jc w:val="both"/>
        <w:rPr>
          <w:sz w:val="24"/>
          <w:szCs w:val="24"/>
        </w:rPr>
      </w:pPr>
      <w:r>
        <w:rPr>
          <w:sz w:val="24"/>
          <w:szCs w:val="24"/>
        </w:rPr>
        <w:t xml:space="preserve">  сумона  Ишкинский                                                                                   толээлекчилер Хуралы</w:t>
      </w:r>
    </w:p>
    <w:p w:rsidR="0063301B" w:rsidRDefault="0063301B" w:rsidP="0063301B">
      <w:pPr>
        <w:rPr>
          <w:sz w:val="24"/>
          <w:szCs w:val="24"/>
        </w:rPr>
      </w:pPr>
    </w:p>
    <w:p w:rsidR="0063301B" w:rsidRDefault="0063301B" w:rsidP="0063301B">
      <w:pPr>
        <w:jc w:val="center"/>
        <w:rPr>
          <w:b/>
          <w:bCs/>
          <w:caps/>
          <w:sz w:val="24"/>
          <w:szCs w:val="24"/>
        </w:rPr>
      </w:pPr>
      <w:r>
        <w:rPr>
          <w:b/>
          <w:bCs/>
          <w:caps/>
          <w:sz w:val="24"/>
          <w:szCs w:val="24"/>
        </w:rPr>
        <w:t>РЕШЕНИЕ</w:t>
      </w:r>
    </w:p>
    <w:p w:rsidR="0063301B" w:rsidRDefault="0063301B" w:rsidP="0063301B">
      <w:pPr>
        <w:jc w:val="center"/>
        <w:rPr>
          <w:b/>
          <w:bCs/>
          <w:caps/>
          <w:sz w:val="24"/>
          <w:szCs w:val="24"/>
        </w:rPr>
      </w:pPr>
    </w:p>
    <w:p w:rsidR="0063301B" w:rsidRDefault="0063301B" w:rsidP="0063301B">
      <w:pPr>
        <w:shd w:val="clear" w:color="auto" w:fill="FFFFFF"/>
        <w:jc w:val="center"/>
        <w:rPr>
          <w:b/>
          <w:bCs/>
          <w:color w:val="353535"/>
          <w:spacing w:val="-4"/>
          <w:sz w:val="24"/>
          <w:szCs w:val="24"/>
        </w:rPr>
      </w:pPr>
      <w:r>
        <w:rPr>
          <w:b/>
          <w:bCs/>
          <w:color w:val="353535"/>
          <w:spacing w:val="-4"/>
          <w:sz w:val="24"/>
          <w:szCs w:val="24"/>
        </w:rPr>
        <w:t xml:space="preserve">Хурала представителей сельского поселения сумон   Ишкинский </w:t>
      </w:r>
    </w:p>
    <w:p w:rsidR="0063301B" w:rsidRDefault="0063301B" w:rsidP="0063301B">
      <w:pPr>
        <w:shd w:val="clear" w:color="auto" w:fill="FFFFFF"/>
        <w:jc w:val="center"/>
        <w:rPr>
          <w:b/>
          <w:bCs/>
          <w:color w:val="353535"/>
          <w:spacing w:val="-4"/>
          <w:sz w:val="24"/>
          <w:szCs w:val="24"/>
        </w:rPr>
      </w:pPr>
      <w:r>
        <w:rPr>
          <w:b/>
          <w:bCs/>
          <w:color w:val="353535"/>
          <w:spacing w:val="-4"/>
          <w:sz w:val="24"/>
          <w:szCs w:val="24"/>
        </w:rPr>
        <w:t>Сут-Хольского кожууна  Республики  Тыва</w:t>
      </w:r>
    </w:p>
    <w:p w:rsidR="0063301B" w:rsidRDefault="0063301B" w:rsidP="0063301B">
      <w:pPr>
        <w:shd w:val="clear" w:color="auto" w:fill="FFFFFF"/>
        <w:jc w:val="center"/>
        <w:rPr>
          <w:b/>
          <w:bCs/>
          <w:color w:val="353535"/>
          <w:spacing w:val="-4"/>
          <w:sz w:val="24"/>
          <w:szCs w:val="24"/>
        </w:rPr>
      </w:pPr>
    </w:p>
    <w:p w:rsidR="0063301B" w:rsidRDefault="0063301B" w:rsidP="0063301B">
      <w:pPr>
        <w:ind w:left="-180" w:right="113"/>
        <w:jc w:val="center"/>
        <w:rPr>
          <w:sz w:val="24"/>
          <w:szCs w:val="24"/>
        </w:rPr>
      </w:pPr>
      <w:r>
        <w:rPr>
          <w:sz w:val="24"/>
          <w:szCs w:val="24"/>
        </w:rPr>
        <w:t>от  4 апреля  2018 г.                        с. Ишкин.                                  № 7.</w:t>
      </w:r>
    </w:p>
    <w:p w:rsidR="0063301B" w:rsidRDefault="0063301B" w:rsidP="0063301B">
      <w:pPr>
        <w:ind w:left="-180" w:right="113"/>
        <w:rPr>
          <w:sz w:val="24"/>
          <w:szCs w:val="24"/>
        </w:rPr>
      </w:pPr>
    </w:p>
    <w:bookmarkEnd w:id="0"/>
    <w:p w:rsidR="0063301B" w:rsidRDefault="0063301B" w:rsidP="0063301B">
      <w:pPr>
        <w:pStyle w:val="a3"/>
        <w:spacing w:before="100" w:beforeAutospacing="1" w:after="100" w:afterAutospacing="1"/>
        <w:jc w:val="center"/>
        <w:rPr>
          <w:b/>
        </w:rPr>
      </w:pPr>
      <w:r>
        <w:rPr>
          <w:b/>
        </w:rPr>
        <w:t>«Об утверждении правил благоустройства территории сельского поселения сумон  Ишкинский  Сут-Хольского кожууна»</w:t>
      </w:r>
    </w:p>
    <w:p w:rsidR="0063301B" w:rsidRDefault="0063301B" w:rsidP="0063301B">
      <w:pPr>
        <w:pStyle w:val="a3"/>
        <w:spacing w:before="100" w:beforeAutospacing="1" w:after="100" w:afterAutospacing="1"/>
        <w:ind w:firstLine="720"/>
        <w:jc w:val="both"/>
      </w:pPr>
      <w:r>
        <w:t>В соответствии со статьей 14 Федерального Закона «Об общих принципах организации местного самоуправления в Российской Федерации» N2 131-ФЗ от 06.10.2003г., Градостроительным кодексом Российской федерации от 29.10.2004 N2 190-ФЗ, Федеральным законом от 30.03.1999 N2 52-ФЗ «О санитарно-эпидемиологическом благополучии населения».  Статьей 11 Устава сельского поселения сумона  Ишкинский, Хурал представителей сумона Ишкинский  РЕШИЛ:</w:t>
      </w:r>
    </w:p>
    <w:p w:rsidR="0063301B" w:rsidRDefault="0063301B" w:rsidP="0063301B">
      <w:pPr>
        <w:pStyle w:val="a3"/>
        <w:spacing w:before="100" w:beforeAutospacing="1" w:after="100" w:afterAutospacing="1"/>
        <w:jc w:val="both"/>
      </w:pPr>
      <w:r>
        <w:t xml:space="preserve">          1. Утвердить «Правила благоустройства территории сельского поселения сумон  Ишкинский  Сут-Хольского кожууна  Республики Тыва (приложение). </w:t>
      </w:r>
    </w:p>
    <w:p w:rsidR="0063301B" w:rsidRDefault="0063301B" w:rsidP="0063301B">
      <w:pPr>
        <w:pStyle w:val="a3"/>
        <w:spacing w:before="100" w:beforeAutospacing="1" w:after="100" w:afterAutospacing="1"/>
        <w:jc w:val="both"/>
      </w:pPr>
      <w:r>
        <w:t xml:space="preserve">            2. Контроль над исполнением  настоящего решения возложить   председателю  администрации сельского поселения сумон Ишкинский  Сут-Хольского кожууна.</w:t>
      </w:r>
    </w:p>
    <w:p w:rsidR="0063301B" w:rsidRDefault="0063301B" w:rsidP="0063301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3. Настоящее решение вступает в силу после официального опубликования (обнародования) на территории сумона.</w:t>
      </w:r>
    </w:p>
    <w:p w:rsidR="0063301B" w:rsidRDefault="0063301B" w:rsidP="0063301B">
      <w:pPr>
        <w:rPr>
          <w:sz w:val="24"/>
          <w:szCs w:val="24"/>
        </w:rPr>
      </w:pPr>
    </w:p>
    <w:p w:rsidR="0063301B" w:rsidRDefault="0063301B" w:rsidP="0063301B">
      <w:pPr>
        <w:rPr>
          <w:sz w:val="24"/>
          <w:szCs w:val="24"/>
        </w:rPr>
      </w:pPr>
    </w:p>
    <w:p w:rsidR="0063301B" w:rsidRDefault="0063301B" w:rsidP="0063301B">
      <w:pPr>
        <w:rPr>
          <w:sz w:val="24"/>
          <w:szCs w:val="24"/>
        </w:rPr>
      </w:pPr>
    </w:p>
    <w:p w:rsidR="0063301B" w:rsidRDefault="0063301B" w:rsidP="0063301B">
      <w:pPr>
        <w:rPr>
          <w:sz w:val="24"/>
          <w:szCs w:val="24"/>
        </w:rPr>
      </w:pPr>
    </w:p>
    <w:p w:rsidR="0063301B" w:rsidRDefault="0063301B" w:rsidP="0063301B">
      <w:pPr>
        <w:jc w:val="both"/>
        <w:rPr>
          <w:sz w:val="24"/>
          <w:szCs w:val="24"/>
        </w:rPr>
      </w:pPr>
      <w:r>
        <w:rPr>
          <w:sz w:val="24"/>
          <w:szCs w:val="24"/>
        </w:rPr>
        <w:t xml:space="preserve">Глава сумона - председатель </w:t>
      </w:r>
    </w:p>
    <w:p w:rsidR="0063301B" w:rsidRDefault="0063301B" w:rsidP="0063301B">
      <w:pPr>
        <w:jc w:val="both"/>
        <w:rPr>
          <w:sz w:val="24"/>
          <w:szCs w:val="24"/>
        </w:rPr>
      </w:pPr>
      <w:r>
        <w:rPr>
          <w:sz w:val="24"/>
          <w:szCs w:val="24"/>
        </w:rPr>
        <w:t xml:space="preserve">Хурала представителей сельского </w:t>
      </w:r>
    </w:p>
    <w:p w:rsidR="0063301B" w:rsidRDefault="0063301B" w:rsidP="0063301B">
      <w:pPr>
        <w:jc w:val="both"/>
        <w:rPr>
          <w:sz w:val="24"/>
          <w:szCs w:val="24"/>
        </w:rPr>
      </w:pPr>
      <w:r>
        <w:rPr>
          <w:sz w:val="24"/>
          <w:szCs w:val="24"/>
        </w:rPr>
        <w:t xml:space="preserve">поселения  сумон  Ишкинский </w:t>
      </w:r>
    </w:p>
    <w:p w:rsidR="0063301B" w:rsidRDefault="0063301B" w:rsidP="0063301B">
      <w:pPr>
        <w:ind w:right="113"/>
        <w:jc w:val="both"/>
        <w:rPr>
          <w:sz w:val="24"/>
          <w:szCs w:val="24"/>
        </w:rPr>
      </w:pPr>
      <w:r>
        <w:rPr>
          <w:sz w:val="24"/>
          <w:szCs w:val="24"/>
        </w:rPr>
        <w:t>Сут-Хольского кожууна:                                                               Д.Ооржак.</w:t>
      </w:r>
    </w:p>
    <w:p w:rsidR="0063301B" w:rsidRDefault="0063301B" w:rsidP="0063301B">
      <w:pPr>
        <w:ind w:right="113"/>
        <w:jc w:val="both"/>
        <w:rPr>
          <w:sz w:val="24"/>
          <w:szCs w:val="24"/>
        </w:rPr>
      </w:pPr>
    </w:p>
    <w:p w:rsidR="0063301B" w:rsidRDefault="0063301B" w:rsidP="0063301B">
      <w:pPr>
        <w:ind w:right="113"/>
        <w:jc w:val="both"/>
      </w:pPr>
    </w:p>
    <w:p w:rsidR="0063301B" w:rsidRDefault="0063301B" w:rsidP="0063301B">
      <w:pPr>
        <w:ind w:right="113"/>
        <w:jc w:val="both"/>
      </w:pPr>
    </w:p>
    <w:p w:rsidR="0063301B" w:rsidRDefault="0063301B" w:rsidP="0063301B">
      <w:pPr>
        <w:ind w:right="113"/>
        <w:jc w:val="both"/>
      </w:pPr>
    </w:p>
    <w:p w:rsidR="0063301B" w:rsidRDefault="0063301B" w:rsidP="0063301B">
      <w:pPr>
        <w:ind w:right="113"/>
        <w:jc w:val="both"/>
      </w:pPr>
    </w:p>
    <w:p w:rsidR="0063301B" w:rsidRDefault="0063301B" w:rsidP="0063301B">
      <w:pPr>
        <w:ind w:right="113"/>
        <w:jc w:val="both"/>
      </w:pPr>
    </w:p>
    <w:p w:rsidR="0063301B" w:rsidRDefault="0063301B" w:rsidP="0063301B">
      <w:pPr>
        <w:ind w:right="113"/>
        <w:jc w:val="both"/>
      </w:pPr>
    </w:p>
    <w:p w:rsidR="0063301B" w:rsidRDefault="0063301B" w:rsidP="0063301B">
      <w:pPr>
        <w:ind w:right="113"/>
        <w:jc w:val="both"/>
      </w:pPr>
    </w:p>
    <w:p w:rsidR="0063301B" w:rsidRDefault="0063301B" w:rsidP="0063301B">
      <w:pPr>
        <w:ind w:right="113"/>
        <w:jc w:val="both"/>
      </w:pPr>
    </w:p>
    <w:p w:rsidR="0063301B" w:rsidRDefault="0063301B" w:rsidP="0063301B">
      <w:pPr>
        <w:ind w:right="113"/>
        <w:jc w:val="both"/>
      </w:pPr>
    </w:p>
    <w:p w:rsidR="0063301B" w:rsidRDefault="0063301B" w:rsidP="0063301B">
      <w:pPr>
        <w:ind w:right="113"/>
        <w:jc w:val="both"/>
      </w:pPr>
    </w:p>
    <w:p w:rsidR="0063301B" w:rsidRDefault="0063301B" w:rsidP="0063301B">
      <w:pPr>
        <w:ind w:right="113"/>
        <w:jc w:val="both"/>
        <w:rPr>
          <w:sz w:val="24"/>
          <w:szCs w:val="24"/>
        </w:rPr>
      </w:pPr>
    </w:p>
    <w:p w:rsidR="0063301B" w:rsidRDefault="0063301B" w:rsidP="0063301B">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 xml:space="preserve">Утверждено </w:t>
      </w:r>
    </w:p>
    <w:p w:rsidR="0063301B" w:rsidRDefault="0063301B" w:rsidP="0063301B">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 xml:space="preserve"> решением Хурала представителей </w:t>
      </w:r>
    </w:p>
    <w:p w:rsidR="0063301B" w:rsidRDefault="0063301B" w:rsidP="0063301B">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сельского поселения сумон  Ишкинский</w:t>
      </w:r>
    </w:p>
    <w:p w:rsidR="0063301B" w:rsidRDefault="0063301B" w:rsidP="0063301B">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Сут-Хольского кожууна</w:t>
      </w:r>
    </w:p>
    <w:p w:rsidR="0063301B" w:rsidRDefault="0063301B" w:rsidP="0063301B">
      <w:pPr>
        <w:pStyle w:val="ConsPlusNormal"/>
        <w:ind w:firstLine="0"/>
        <w:jc w:val="right"/>
        <w:outlineLvl w:val="0"/>
        <w:rPr>
          <w:rFonts w:ascii="Times New Roman" w:hAnsi="Times New Roman" w:cs="Times New Roman"/>
          <w:sz w:val="24"/>
          <w:szCs w:val="24"/>
        </w:rPr>
      </w:pPr>
      <w:r>
        <w:rPr>
          <w:rFonts w:ascii="Times New Roman" w:hAnsi="Times New Roman" w:cs="Times New Roman"/>
          <w:sz w:val="24"/>
          <w:szCs w:val="24"/>
        </w:rPr>
        <w:t>от 4 апреля 2018 года №7.</w:t>
      </w:r>
    </w:p>
    <w:p w:rsidR="0063301B" w:rsidRDefault="0063301B" w:rsidP="0063301B">
      <w:pPr>
        <w:pStyle w:val="a3"/>
      </w:pPr>
    </w:p>
    <w:p w:rsidR="0063301B" w:rsidRDefault="0063301B" w:rsidP="0063301B">
      <w:pPr>
        <w:pStyle w:val="a3"/>
        <w:spacing w:before="100" w:beforeAutospacing="1" w:after="100" w:afterAutospacing="1"/>
        <w:jc w:val="center"/>
        <w:rPr>
          <w:b/>
        </w:rPr>
      </w:pPr>
      <w:r>
        <w:rPr>
          <w:b/>
        </w:rPr>
        <w:t>ПРАВИЛА</w:t>
      </w:r>
    </w:p>
    <w:p w:rsidR="0063301B" w:rsidRDefault="0063301B" w:rsidP="0063301B">
      <w:pPr>
        <w:pStyle w:val="a3"/>
        <w:spacing w:before="100" w:beforeAutospacing="1" w:after="100" w:afterAutospacing="1"/>
        <w:jc w:val="center"/>
        <w:rPr>
          <w:b/>
        </w:rPr>
      </w:pPr>
      <w:r>
        <w:rPr>
          <w:b/>
        </w:rPr>
        <w:t>благоустройства территории сельского поселения сумон  Ишкинский  Сут-Хольского кожууна.</w:t>
      </w:r>
    </w:p>
    <w:p w:rsidR="0063301B" w:rsidRDefault="0063301B" w:rsidP="0063301B">
      <w:pPr>
        <w:pStyle w:val="a3"/>
        <w:spacing w:before="100" w:beforeAutospacing="1" w:after="100" w:afterAutospacing="1"/>
        <w:jc w:val="center"/>
        <w:rPr>
          <w:b/>
        </w:rPr>
      </w:pPr>
      <w:r>
        <w:rPr>
          <w:b/>
        </w:rPr>
        <w:t>1. Общие правила</w:t>
      </w:r>
    </w:p>
    <w:p w:rsidR="0063301B" w:rsidRDefault="0063301B" w:rsidP="0063301B">
      <w:pPr>
        <w:pStyle w:val="a3"/>
        <w:spacing w:before="100" w:beforeAutospacing="1" w:after="100" w:afterAutospacing="1"/>
        <w:jc w:val="both"/>
      </w:pPr>
      <w:r>
        <w:t xml:space="preserve">1.1. Правила благоустройства территории сельского поселения сумон Ишкинский (далее по тексту - Правила) в соответствии с действующим законодательством устанавливают порядок организации благоустройства и озеленения территории, насаждения, очистки и уборки территории сельского поселения (далее также - муниципального образования) и обязательны для всех физических и юридических лиц, независимо от их организационно-правовой формы. </w:t>
      </w:r>
    </w:p>
    <w:p w:rsidR="0063301B" w:rsidRDefault="0063301B" w:rsidP="0063301B">
      <w:pPr>
        <w:pStyle w:val="a3"/>
        <w:spacing w:before="100" w:beforeAutospacing="1" w:after="100" w:afterAutospacing="1"/>
        <w:jc w:val="both"/>
      </w:pPr>
      <w:r>
        <w:t xml:space="preserve">1.2. В настоящих Правилах используются понятия: </w:t>
      </w:r>
    </w:p>
    <w:p w:rsidR="0063301B" w:rsidRDefault="0063301B" w:rsidP="0063301B">
      <w:pPr>
        <w:pStyle w:val="a3"/>
        <w:spacing w:before="100" w:beforeAutospacing="1" w:after="100" w:afterAutospacing="1"/>
        <w:jc w:val="both"/>
      </w:pPr>
      <w:r>
        <w:t xml:space="preserve">- </w:t>
      </w:r>
      <w:r>
        <w:rPr>
          <w:b/>
        </w:rPr>
        <w:t>благоустройство</w:t>
      </w:r>
      <w:r>
        <w:t xml:space="preserve"> - комплекс мероприятий, направленных на обеспечение и улучшение санитарного и эстетического состояния территории муниципального образования, повышения комфортности условий проживания для жителей муниципального образования, поддержание единого архитектурного облика муниципального образования; </w:t>
      </w:r>
    </w:p>
    <w:p w:rsidR="0063301B" w:rsidRDefault="0063301B" w:rsidP="0063301B">
      <w:pPr>
        <w:pStyle w:val="a3"/>
        <w:spacing w:before="100" w:beforeAutospacing="1" w:after="100" w:afterAutospacing="1"/>
        <w:jc w:val="both"/>
      </w:pPr>
      <w:r>
        <w:t xml:space="preserve">- </w:t>
      </w:r>
      <w:r>
        <w:rPr>
          <w:b/>
        </w:rPr>
        <w:t>уборка территорий</w:t>
      </w:r>
      <w:r>
        <w:t xml:space="preserve"> - виды деятельности, связанные со сбором, вызовом в специально отведенные для этого места отходов деятельности физических и юридических лиц,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63301B" w:rsidRDefault="0063301B" w:rsidP="0063301B">
      <w:pPr>
        <w:pStyle w:val="a3"/>
        <w:spacing w:before="100" w:beforeAutospacing="1" w:after="100" w:afterAutospacing="1"/>
        <w:jc w:val="both"/>
      </w:pPr>
      <w:r>
        <w:t xml:space="preserve">- </w:t>
      </w:r>
      <w:r>
        <w:rPr>
          <w:b/>
        </w:rPr>
        <w:t>домовладелец</w:t>
      </w:r>
      <w:r>
        <w:t xml:space="preserve"> - физическое (юридическое) лицо, пользующееся (использующее) жилым помещением: находящимся у него на нраве собственности, или по договору (соглашению) с собственником жилого помещения или лицом, уполномоченным собственником; </w:t>
      </w:r>
    </w:p>
    <w:p w:rsidR="0063301B" w:rsidRDefault="0063301B" w:rsidP="0063301B">
      <w:pPr>
        <w:pStyle w:val="a3"/>
        <w:spacing w:before="100" w:beforeAutospacing="1" w:after="100" w:afterAutospacing="1"/>
        <w:jc w:val="both"/>
      </w:pPr>
      <w:r>
        <w:t xml:space="preserve">- </w:t>
      </w:r>
      <w:r>
        <w:rPr>
          <w:b/>
        </w:rPr>
        <w:t>прилегающая территория</w:t>
      </w:r>
      <w:r>
        <w:t xml:space="preserve">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 </w:t>
      </w:r>
    </w:p>
    <w:p w:rsidR="0063301B" w:rsidRDefault="0063301B" w:rsidP="0063301B">
      <w:pPr>
        <w:pStyle w:val="a3"/>
        <w:spacing w:before="100" w:beforeAutospacing="1" w:after="100" w:afterAutospacing="1"/>
        <w:jc w:val="both"/>
      </w:pPr>
      <w:r>
        <w:t xml:space="preserve">- </w:t>
      </w:r>
      <w:r>
        <w:rPr>
          <w:b/>
        </w:rPr>
        <w:t>территория общего пользования</w:t>
      </w:r>
      <w:r>
        <w:t xml:space="preserve"> - прилегающая территория и другая территория общего пользования (территория парков, скверов, рощ, садов, бульваров, площадей, улиц и т, д.); </w:t>
      </w:r>
    </w:p>
    <w:p w:rsidR="0063301B" w:rsidRDefault="0063301B" w:rsidP="0063301B">
      <w:pPr>
        <w:pStyle w:val="a3"/>
        <w:spacing w:before="100" w:beforeAutospacing="1" w:after="100" w:afterAutospacing="1"/>
        <w:jc w:val="both"/>
      </w:pPr>
      <w:r>
        <w:t xml:space="preserve">- </w:t>
      </w:r>
      <w:r>
        <w:rPr>
          <w:b/>
        </w:rPr>
        <w:t>восстановительная стоимость зеленых насаждений</w:t>
      </w:r>
      <w:r>
        <w:t xml:space="preserve">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 </w:t>
      </w:r>
    </w:p>
    <w:p w:rsidR="0063301B" w:rsidRDefault="0063301B" w:rsidP="0063301B">
      <w:pPr>
        <w:pStyle w:val="a3"/>
        <w:spacing w:before="100" w:beforeAutospacing="1" w:after="100" w:afterAutospacing="1"/>
        <w:jc w:val="both"/>
      </w:pPr>
      <w:r>
        <w:lastRenderedPageBreak/>
        <w:t xml:space="preserve">- </w:t>
      </w:r>
      <w:r>
        <w:rPr>
          <w:b/>
        </w:rPr>
        <w:t>зеленые насаждения</w:t>
      </w:r>
      <w:r>
        <w:t xml:space="preserve"> - древесные, кустарниковые и травянистые растения, расположенные на территории населенных пунктов; </w:t>
      </w:r>
    </w:p>
    <w:p w:rsidR="0063301B" w:rsidRDefault="0063301B" w:rsidP="0063301B">
      <w:pPr>
        <w:pStyle w:val="a3"/>
        <w:spacing w:before="100" w:beforeAutospacing="1" w:after="100" w:afterAutospacing="1"/>
        <w:jc w:val="both"/>
      </w:pPr>
      <w:r>
        <w:t xml:space="preserve">- </w:t>
      </w:r>
      <w:r>
        <w:rPr>
          <w:b/>
        </w:rPr>
        <w:t>место временного хранения отходов</w:t>
      </w:r>
      <w:r>
        <w:t xml:space="preserve"> - контейнерная площадка, контейнеры, предназначенные для сбора твердых бытовых отходов; </w:t>
      </w:r>
    </w:p>
    <w:p w:rsidR="0063301B" w:rsidRDefault="0063301B" w:rsidP="0063301B">
      <w:pPr>
        <w:pStyle w:val="a3"/>
        <w:spacing w:before="100" w:beforeAutospacing="1" w:after="100" w:afterAutospacing="1"/>
        <w:jc w:val="both"/>
      </w:pPr>
      <w:r>
        <w:t xml:space="preserve">- </w:t>
      </w:r>
      <w:r>
        <w:rPr>
          <w:b/>
        </w:rPr>
        <w:t>производитель отходов</w:t>
      </w:r>
      <w:r>
        <w:t xml:space="preserve"> - физическое или юридическое лицо, образующее отходы в результате своей деятельности.</w:t>
      </w:r>
    </w:p>
    <w:p w:rsidR="0063301B" w:rsidRDefault="0063301B" w:rsidP="0063301B">
      <w:pPr>
        <w:pStyle w:val="a3"/>
        <w:spacing w:before="100" w:beforeAutospacing="1" w:after="100" w:afterAutospacing="1"/>
        <w:jc w:val="both"/>
      </w:pPr>
      <w:r>
        <w:t xml:space="preserve">Границы прилегающих территорий, если иное не установлено договорами аренды </w:t>
      </w:r>
      <w:r>
        <w:softHyphen/>
        <w:t xml:space="preserve">земельного участка, безвозмездного срочного пользования земельным участком, пожизненного наследуемого владения определяются: </w:t>
      </w:r>
    </w:p>
    <w:p w:rsidR="0063301B" w:rsidRDefault="0063301B" w:rsidP="0063301B">
      <w:pPr>
        <w:pStyle w:val="a3"/>
        <w:numPr>
          <w:ilvl w:val="0"/>
          <w:numId w:val="1"/>
        </w:numPr>
        <w:spacing w:before="100" w:beforeAutospacing="1" w:after="100" w:afterAutospacing="1"/>
        <w:jc w:val="both"/>
      </w:pPr>
      <w:r>
        <w:t xml:space="preserve">на улицах с двухсторонней застройкой: по длине занимаемого участка, по ширине - до оси проезжей части улицы; </w:t>
      </w:r>
    </w:p>
    <w:p w:rsidR="0063301B" w:rsidRDefault="0063301B" w:rsidP="0063301B">
      <w:pPr>
        <w:pStyle w:val="a3"/>
        <w:spacing w:before="100" w:beforeAutospacing="1" w:after="100" w:afterAutospacing="1"/>
        <w:jc w:val="both"/>
      </w:pPr>
      <w:r>
        <w:t xml:space="preserve">2) на улицах с односторонней застройкой: по длине занимаемого участка, а по ширине - на всю ширину улицы, включая противоположные </w:t>
      </w:r>
      <w:smartTag w:uri="urn:schemas-microsoft-com:office:smarttags" w:element="metricconverter">
        <w:smartTagPr>
          <w:attr w:name="ProductID" w:val="10 метров"/>
        </w:smartTagPr>
        <w:r>
          <w:t>10 метров</w:t>
        </w:r>
      </w:smartTag>
      <w:r>
        <w:t xml:space="preserve"> за проезжей частью улицы; </w:t>
      </w:r>
    </w:p>
    <w:p w:rsidR="0063301B" w:rsidRDefault="0063301B" w:rsidP="0063301B">
      <w:pPr>
        <w:pStyle w:val="a3"/>
        <w:spacing w:before="100" w:beforeAutospacing="1" w:after="100" w:afterAutospacing="1"/>
        <w:jc w:val="both"/>
      </w:pPr>
      <w:r>
        <w:t xml:space="preserve">3) на дорогах, подходах и подъездных путях к промышленным организациям, а также к жилым микрорайонам, гаражам, складам и земельным участкам - по всей длине дороги, включая 10-метровую зеленую зону; </w:t>
      </w:r>
    </w:p>
    <w:p w:rsidR="0063301B" w:rsidRDefault="0063301B" w:rsidP="0063301B">
      <w:pPr>
        <w:pStyle w:val="a3"/>
        <w:spacing w:before="100" w:beforeAutospacing="1" w:after="100" w:afterAutospacing="1"/>
        <w:jc w:val="both"/>
      </w:pPr>
      <w:r>
        <w:t xml:space="preserve">4) на строительных площадках - территория не менее </w:t>
      </w:r>
      <w:smartTag w:uri="urn:schemas-microsoft-com:office:smarttags" w:element="metricconverter">
        <w:smartTagPr>
          <w:attr w:name="ProductID" w:val="15 метров"/>
        </w:smartTagPr>
        <w:r>
          <w:t>15 метров</w:t>
        </w:r>
      </w:smartTag>
      <w:r>
        <w:t xml:space="preserve"> от ограждения стройки по всему периметру; </w:t>
      </w:r>
    </w:p>
    <w:p w:rsidR="0063301B" w:rsidRDefault="0063301B" w:rsidP="0063301B">
      <w:pPr>
        <w:pStyle w:val="a3"/>
        <w:spacing w:before="100" w:beforeAutospacing="1" w:after="100" w:afterAutospacing="1"/>
        <w:jc w:val="both"/>
      </w:pPr>
      <w:r>
        <w:t xml:space="preserve">5) для некапитальных, капитальных отдельно стоящих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20 метров"/>
        </w:smartTagPr>
        <w:r>
          <w:t>20 метров</w:t>
        </w:r>
      </w:smartTag>
      <w:r>
        <w:t xml:space="preserve"> (при необходимости устанавливается определенный радиус прилегающей территории). </w:t>
      </w:r>
    </w:p>
    <w:p w:rsidR="0063301B" w:rsidRDefault="0063301B" w:rsidP="0063301B">
      <w:pPr>
        <w:pStyle w:val="a3"/>
        <w:spacing w:before="100" w:beforeAutospacing="1" w:after="100" w:afterAutospacing="1"/>
        <w:jc w:val="center"/>
        <w:rPr>
          <w:b/>
        </w:rPr>
      </w:pPr>
      <w:r>
        <w:rPr>
          <w:b/>
        </w:rPr>
        <w:t>2. Уборка территории поселения</w:t>
      </w:r>
    </w:p>
    <w:p w:rsidR="0063301B" w:rsidRDefault="0063301B" w:rsidP="0063301B">
      <w:pPr>
        <w:pStyle w:val="a3"/>
        <w:spacing w:before="100" w:beforeAutospacing="1" w:after="100" w:afterAutospacing="1"/>
        <w:jc w:val="both"/>
      </w:pPr>
      <w:r>
        <w:t>2.1. Физические и юридические лица независимо от их организационно-правовой формы, обязаны обеспечить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 и Порядком организации сбора, вывоза и утилизации твердых бытовых отходов на территории сельского поселения, утвержденным постановлением администрации сельского поселения сумон  Ишкинский от __________  №  ___.</w:t>
      </w:r>
    </w:p>
    <w:p w:rsidR="0063301B" w:rsidRDefault="0063301B" w:rsidP="0063301B">
      <w:pPr>
        <w:pStyle w:val="a3"/>
        <w:spacing w:before="100" w:beforeAutospacing="1" w:after="100" w:afterAutospacing="1"/>
        <w:jc w:val="both"/>
      </w:pPr>
      <w:r>
        <w:t xml:space="preserve">Организацию уборки иных территорий осуществляет администрация сельского поселения, по соглашениям со специализированными организациями в пределах средств, предусмотренных на эти цели в бюджете муниципального образования. </w:t>
      </w:r>
    </w:p>
    <w:p w:rsidR="0063301B" w:rsidRDefault="0063301B" w:rsidP="0063301B">
      <w:pPr>
        <w:pStyle w:val="a3"/>
        <w:spacing w:before="100" w:beforeAutospacing="1" w:after="100" w:afterAutospacing="1"/>
        <w:jc w:val="both"/>
      </w:pPr>
      <w:r>
        <w:t xml:space="preserve">2.2. Каждая организация обязана создать защитные зеленые полосы, оградить жилые кварталы от производственных сооружений, благоустроить и· содержать в исправности и чистоте выезды из организации и строек на улицы. </w:t>
      </w:r>
    </w:p>
    <w:p w:rsidR="0063301B" w:rsidRDefault="0063301B" w:rsidP="0063301B">
      <w:pPr>
        <w:pStyle w:val="a3"/>
        <w:spacing w:before="100" w:beforeAutospacing="1" w:after="100" w:afterAutospacing="1"/>
        <w:jc w:val="both"/>
      </w:pPr>
      <w:r>
        <w:t xml:space="preserve">2.3. На территории муниципального образования запрещается накапливать и размещать отходы и мусор в несанкционированных местах.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 </w:t>
      </w:r>
    </w:p>
    <w:p w:rsidR="0063301B" w:rsidRDefault="0063301B" w:rsidP="0063301B">
      <w:pPr>
        <w:pStyle w:val="a3"/>
        <w:spacing w:before="100" w:beforeAutospacing="1" w:after="100" w:afterAutospacing="1"/>
        <w:jc w:val="both"/>
      </w:pPr>
      <w:r>
        <w:lastRenderedPageBreak/>
        <w:t xml:space="preserve">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за счет лиц, обязанных обеспечить уборку данных территорий в соответствии с пунктом 2.1 Правил. </w:t>
      </w:r>
    </w:p>
    <w:p w:rsidR="0063301B" w:rsidRDefault="0063301B" w:rsidP="0063301B">
      <w:pPr>
        <w:pStyle w:val="a3"/>
        <w:spacing w:before="100" w:beforeAutospacing="1" w:after="100" w:afterAutospacing="1"/>
        <w:jc w:val="both"/>
      </w:pPr>
      <w:r>
        <w:t xml:space="preserve">2.4. Сбор и вывоз отходов и мусора осуществляется по контейнерной или бестарной системе в порядке, установленном действующим законодательством. </w:t>
      </w:r>
    </w:p>
    <w:p w:rsidR="0063301B" w:rsidRDefault="0063301B" w:rsidP="0063301B">
      <w:pPr>
        <w:pStyle w:val="a3"/>
        <w:spacing w:before="100" w:beforeAutospacing="1" w:after="100" w:afterAutospacing="1"/>
        <w:jc w:val="both"/>
      </w:pPr>
      <w:r>
        <w:t xml:space="preserve">2.5. На территории общего пользования муниципального образования запрещается сжигание отходов и мусора. </w:t>
      </w:r>
    </w:p>
    <w:p w:rsidR="0063301B" w:rsidRDefault="0063301B" w:rsidP="0063301B">
      <w:pPr>
        <w:pStyle w:val="a3"/>
        <w:spacing w:before="100" w:beforeAutospacing="1" w:after="100" w:afterAutospacing="1"/>
        <w:jc w:val="both"/>
      </w:pPr>
      <w:r>
        <w:t xml:space="preserve">2.6. Организация уборки территорий муниципального образования осуществляется на основании использования показателей нормативных объемов, образования отходов у их производителей. </w:t>
      </w:r>
    </w:p>
    <w:p w:rsidR="0063301B" w:rsidRDefault="0063301B" w:rsidP="0063301B">
      <w:pPr>
        <w:pStyle w:val="a3"/>
        <w:spacing w:before="100" w:beforeAutospacing="1" w:after="100" w:afterAutospacing="1"/>
        <w:jc w:val="both"/>
      </w:pPr>
      <w:r>
        <w:t xml:space="preserve">2.7. Вывоз бытовых отходов и мусора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самостоятельно либо на основании договоров со специализированными организациями. Вывоз строительного мусора от ремонта производится силами лиц, осуществляющих ремонт, в специально отведенные для этого места. </w:t>
      </w:r>
    </w:p>
    <w:p w:rsidR="0063301B" w:rsidRDefault="0063301B" w:rsidP="0063301B">
      <w:pPr>
        <w:pStyle w:val="a3"/>
        <w:spacing w:before="100" w:beforeAutospacing="1" w:after="100" w:afterAutospacing="1"/>
        <w:jc w:val="both"/>
      </w:pPr>
      <w:r>
        <w:t xml:space="preserve">Запрещается складирование строительного мусора в места временного хранения отходов. </w:t>
      </w:r>
    </w:p>
    <w:p w:rsidR="0063301B" w:rsidRDefault="0063301B" w:rsidP="0063301B">
      <w:pPr>
        <w:pStyle w:val="a3"/>
        <w:spacing w:before="100" w:beforeAutospacing="1" w:after="100" w:afterAutospacing="1"/>
        <w:jc w:val="both"/>
      </w:pPr>
      <w:r>
        <w:t xml:space="preserve">2.8. Для сбора отходов и мусора физические и юридические лица, указанные в пункте 2.1. Правил, организуют место временного хранения отходов, осуществляют его уборку и </w:t>
      </w:r>
      <w:r>
        <w:softHyphen/>
        <w:t xml:space="preserve">техническое обслуживание. </w:t>
      </w:r>
    </w:p>
    <w:p w:rsidR="0063301B" w:rsidRDefault="0063301B" w:rsidP="0063301B">
      <w:pPr>
        <w:pStyle w:val="a3"/>
        <w:spacing w:before="100" w:beforeAutospacing="1" w:after="100" w:afterAutospacing="1"/>
        <w:jc w:val="both"/>
      </w:pPr>
      <w:r>
        <w:t xml:space="preserve">Размещение места временного хранения отходов определяется постановлением администрации муниципального образования по месту нахождения предполагаемого места временного хранения отходов. </w:t>
      </w:r>
    </w:p>
    <w:p w:rsidR="0063301B" w:rsidRDefault="0063301B" w:rsidP="0063301B">
      <w:pPr>
        <w:pStyle w:val="a3"/>
        <w:jc w:val="both"/>
      </w:pPr>
      <w:r>
        <w:t xml:space="preserve">2.9. Для предотвращения засорения улиц, площадок, скверов и других общественных мест отходами устанавливаются специально предназначенные для временного хранения отходов емкости малого размера (урны, баки). Установка емкостей для временного хранения отходов и их очистка осуществляются лицами, ответственными за уборку соответствующих территорий в соответствии с пунктом 2.1. Правил. </w:t>
      </w:r>
    </w:p>
    <w:p w:rsidR="0063301B" w:rsidRDefault="0063301B" w:rsidP="0063301B">
      <w:pPr>
        <w:pStyle w:val="a3"/>
        <w:spacing w:before="100" w:beforeAutospacing="1" w:after="100" w:afterAutospacing="1"/>
        <w:jc w:val="both"/>
      </w:pPr>
      <w:r>
        <w:t xml:space="preserve">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 </w:t>
      </w:r>
    </w:p>
    <w:p w:rsidR="0063301B" w:rsidRDefault="0063301B" w:rsidP="0063301B">
      <w:pPr>
        <w:pStyle w:val="a3"/>
        <w:spacing w:before="100" w:beforeAutospacing="1" w:after="100" w:afterAutospacing="1"/>
        <w:jc w:val="both"/>
      </w:pPr>
      <w:r>
        <w:t xml:space="preserve">2.10. 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 </w:t>
      </w:r>
    </w:p>
    <w:p w:rsidR="0063301B" w:rsidRDefault="0063301B" w:rsidP="0063301B">
      <w:pPr>
        <w:pStyle w:val="a3"/>
        <w:spacing w:before="100" w:beforeAutospacing="1" w:after="100" w:afterAutospacing="1"/>
        <w:jc w:val="both"/>
      </w:pPr>
      <w:r>
        <w:t xml:space="preserve">Вывоз опасных отходов осуществляется организациями, имеющими лицензию, в соответствии с требованиями законодательства Российской Федерации. </w:t>
      </w:r>
    </w:p>
    <w:p w:rsidR="0063301B" w:rsidRDefault="0063301B" w:rsidP="0063301B">
      <w:pPr>
        <w:pStyle w:val="a3"/>
        <w:spacing w:before="100" w:beforeAutospacing="1" w:after="100" w:afterAutospacing="1"/>
        <w:jc w:val="both"/>
      </w:pPr>
      <w:r>
        <w:t xml:space="preserve">2.11. Эксплуатация и содержание в надлежащем санитарно-техническом состоянии водоразборных колонок (колодцев), в том числе их очистка от мусора, льда и снега, а также обеспечение безопасных подходов к ним возлагаются на организации, эксплуатирующие данные объекты. </w:t>
      </w:r>
    </w:p>
    <w:p w:rsidR="0063301B" w:rsidRDefault="0063301B" w:rsidP="0063301B">
      <w:pPr>
        <w:pStyle w:val="a3"/>
        <w:spacing w:before="100" w:beforeAutospacing="1" w:after="100" w:afterAutospacing="1"/>
        <w:jc w:val="both"/>
      </w:pPr>
      <w:r>
        <w:lastRenderedPageBreak/>
        <w:t xml:space="preserve">2.12. Организации, выполняющие работы по озеленению территории поселения, осуществляют содержание и уборку скверов и прилегающих к ним проездов и газонов по договору с администрацией муниципального образования за счет средств, предусмотренных в бюджете муниципального образования на соответствующий финансовый год на эти цели. </w:t>
      </w:r>
    </w:p>
    <w:p w:rsidR="0063301B" w:rsidRDefault="0063301B" w:rsidP="0063301B">
      <w:pPr>
        <w:pStyle w:val="a3"/>
        <w:spacing w:before="100" w:beforeAutospacing="1" w:after="100" w:afterAutospacing="1"/>
        <w:jc w:val="both"/>
      </w:pPr>
      <w:r>
        <w:t xml:space="preserve">2.13. Содержание и уборка садов, скверов, зеленых насаждений, находящихся в собственности организаций, домовладельцев и на прилегающих территориях производятся силами и средствами этих организаций, домовладельцев самостоятельно или по договорам со специализированными организациями под контролем администрации муниципального образования. </w:t>
      </w:r>
    </w:p>
    <w:p w:rsidR="0063301B" w:rsidRDefault="0063301B" w:rsidP="0063301B">
      <w:pPr>
        <w:pStyle w:val="a3"/>
        <w:spacing w:before="100" w:beforeAutospacing="1" w:after="100" w:afterAutospacing="1"/>
        <w:jc w:val="both"/>
      </w:pPr>
      <w:r>
        <w:t xml:space="preserve">2.14. Уборка мостов, прилегающих к ним территорий, производятся организациями, обслуживающими данные объекты. </w:t>
      </w:r>
    </w:p>
    <w:p w:rsidR="0063301B" w:rsidRDefault="0063301B" w:rsidP="0063301B">
      <w:pPr>
        <w:pStyle w:val="a3"/>
        <w:spacing w:before="100" w:beforeAutospacing="1" w:after="100" w:afterAutospacing="1"/>
        <w:jc w:val="both"/>
      </w:pPr>
      <w:r>
        <w:t xml:space="preserve">2.15. Жилые здания,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5х5 см, препятствующими попаданию крупных предметов в яму. </w:t>
      </w:r>
    </w:p>
    <w:p w:rsidR="0063301B" w:rsidRDefault="0063301B" w:rsidP="0063301B">
      <w:pPr>
        <w:pStyle w:val="a3"/>
        <w:spacing w:before="100" w:beforeAutospacing="1" w:after="100" w:afterAutospacing="1"/>
        <w:jc w:val="both"/>
      </w:pPr>
      <w:r>
        <w:t xml:space="preserve">Запрещаются устройство наливных помоек, разлив помоев и нечистот за территорией домов и улиц, вынос мусора на уличные проезды. </w:t>
      </w:r>
    </w:p>
    <w:p w:rsidR="0063301B" w:rsidRDefault="0063301B" w:rsidP="0063301B">
      <w:pPr>
        <w:pStyle w:val="a3"/>
        <w:spacing w:before="100" w:beforeAutospacing="1" w:after="100" w:afterAutospacing="1"/>
        <w:jc w:val="both"/>
      </w:pPr>
      <w:r>
        <w:t xml:space="preserve">2.16 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 </w:t>
      </w:r>
    </w:p>
    <w:p w:rsidR="0063301B" w:rsidRDefault="0063301B" w:rsidP="0063301B">
      <w:pPr>
        <w:pStyle w:val="a3"/>
        <w:spacing w:before="100" w:beforeAutospacing="1" w:after="100" w:afterAutospacing="1"/>
        <w:jc w:val="both"/>
      </w:pPr>
      <w:r>
        <w:t xml:space="preserve">2.17.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указанными в пункте 2.1. Правил. </w:t>
      </w:r>
    </w:p>
    <w:p w:rsidR="0063301B" w:rsidRDefault="0063301B" w:rsidP="0063301B">
      <w:pPr>
        <w:pStyle w:val="a3"/>
        <w:spacing w:before="100" w:beforeAutospacing="1" w:after="100" w:afterAutospacing="1"/>
        <w:jc w:val="both"/>
      </w:pPr>
      <w:r>
        <w:t xml:space="preserve">2.18. Слив вод на газоны, проезжую часть дороги не допускается. </w:t>
      </w:r>
    </w:p>
    <w:p w:rsidR="0063301B" w:rsidRDefault="0063301B" w:rsidP="0063301B">
      <w:pPr>
        <w:pStyle w:val="a3"/>
        <w:spacing w:before="100" w:beforeAutospacing="1" w:after="100" w:afterAutospacing="1"/>
        <w:jc w:val="both"/>
      </w:pPr>
      <w:r>
        <w:t>2.19. Вывоз ТБО осуществляется с территорий систематически, по мере накопления.</w:t>
      </w:r>
    </w:p>
    <w:p w:rsidR="0063301B" w:rsidRDefault="0063301B" w:rsidP="0063301B">
      <w:pPr>
        <w:pStyle w:val="a3"/>
        <w:spacing w:before="100" w:beforeAutospacing="1" w:after="100" w:afterAutospacing="1"/>
        <w:jc w:val="both"/>
      </w:pPr>
      <w:r>
        <w:t>2.20. Содержание и эксплуатация санкционированных мест хранения и утилизации отходов и другого мусора осуществляется в порядке, установленном нормативными правовыми актами.</w:t>
      </w:r>
    </w:p>
    <w:p w:rsidR="0063301B" w:rsidRDefault="0063301B" w:rsidP="0063301B">
      <w:pPr>
        <w:pStyle w:val="a3"/>
        <w:spacing w:before="100" w:beforeAutospacing="1" w:after="100" w:afterAutospacing="1"/>
        <w:jc w:val="both"/>
      </w:pPr>
      <w:r>
        <w:t xml:space="preserve">2.21. Уборка и очистка территорий, отведенных для размещения и эксплуатации линий электропередач, телекоммуникационных сетей, осуществляются организациями, эксплуатирующими указанные сети и линии электропередач. </w:t>
      </w:r>
    </w:p>
    <w:p w:rsidR="0063301B" w:rsidRDefault="0063301B" w:rsidP="0063301B">
      <w:pPr>
        <w:pStyle w:val="a3"/>
        <w:spacing w:before="100" w:beforeAutospacing="1" w:after="100" w:afterAutospacing="1"/>
        <w:jc w:val="both"/>
      </w:pPr>
      <w:r>
        <w:t xml:space="preserve">2.22. Складирование нечистот на проезжую часть улиц и газоны запрещается. </w:t>
      </w:r>
    </w:p>
    <w:p w:rsidR="0063301B" w:rsidRDefault="0063301B" w:rsidP="0063301B">
      <w:pPr>
        <w:pStyle w:val="a3"/>
        <w:jc w:val="both"/>
      </w:pPr>
      <w:r>
        <w:t xml:space="preserve">2.23. Сбор брошенных на улицах предметов, создающих помехи дорожному движению, возлагается на организации, обслуживающие данные объекты. </w:t>
      </w:r>
    </w:p>
    <w:p w:rsidR="0063301B" w:rsidRDefault="0063301B" w:rsidP="0063301B">
      <w:pPr>
        <w:pStyle w:val="a3"/>
        <w:spacing w:before="100" w:beforeAutospacing="1" w:after="100" w:afterAutospacing="1"/>
        <w:jc w:val="center"/>
        <w:rPr>
          <w:b/>
        </w:rPr>
      </w:pPr>
      <w:r>
        <w:rPr>
          <w:b/>
        </w:rPr>
        <w:t>3. Особенности уборки территории поселения в весенне-летний период</w:t>
      </w:r>
    </w:p>
    <w:p w:rsidR="0063301B" w:rsidRDefault="0063301B" w:rsidP="0063301B">
      <w:pPr>
        <w:pStyle w:val="a3"/>
        <w:spacing w:before="100" w:beforeAutospacing="1" w:after="100" w:afterAutospacing="1"/>
        <w:jc w:val="both"/>
      </w:pPr>
      <w:r>
        <w:t xml:space="preserve">3.1. Весенне-летняя уборка производится с 15 апреля по 15 октября и предусматривает систематическое скашивание травы газонов. </w:t>
      </w:r>
    </w:p>
    <w:p w:rsidR="0063301B" w:rsidRDefault="0063301B" w:rsidP="0063301B">
      <w:pPr>
        <w:pStyle w:val="a3"/>
        <w:spacing w:before="100" w:beforeAutospacing="1" w:after="100" w:afterAutospacing="1"/>
        <w:jc w:val="both"/>
      </w:pPr>
      <w:r>
        <w:lastRenderedPageBreak/>
        <w:t xml:space="preserve">В зависимости от климатических условий постановлением председателя администрации сельского поселения период весенне-летней уборки может быть изменен. </w:t>
      </w:r>
    </w:p>
    <w:p w:rsidR="0063301B" w:rsidRDefault="0063301B" w:rsidP="0063301B">
      <w:pPr>
        <w:pStyle w:val="a3"/>
        <w:spacing w:before="100" w:beforeAutospacing="1" w:after="100" w:afterAutospacing="1"/>
        <w:jc w:val="center"/>
        <w:rPr>
          <w:b/>
        </w:rPr>
      </w:pPr>
      <w:r>
        <w:rPr>
          <w:b/>
        </w:rPr>
        <w:t>4. Особенности уборки территории поселения в осенне-зимний период</w:t>
      </w:r>
    </w:p>
    <w:p w:rsidR="0063301B" w:rsidRDefault="0063301B" w:rsidP="0063301B">
      <w:pPr>
        <w:pStyle w:val="a3"/>
        <w:spacing w:before="100" w:beforeAutospacing="1" w:after="100" w:afterAutospacing="1"/>
        <w:jc w:val="both"/>
      </w:pPr>
      <w:r>
        <w:t xml:space="preserve">4.1. Уборка территории поселения в осенне-зимний период проводится с 15 октября по 15 апреля и предусматривает уборку и вывоз мусора, уборку снега и льда. В зависимости от климатических условий постановлением председателя администрации сельского поселения период осенне-зимней уборки может быть изменен. </w:t>
      </w:r>
    </w:p>
    <w:p w:rsidR="0063301B" w:rsidRDefault="0063301B" w:rsidP="0063301B">
      <w:pPr>
        <w:pStyle w:val="a3"/>
        <w:spacing w:before="100" w:beforeAutospacing="1" w:after="100" w:afterAutospacing="1"/>
        <w:jc w:val="both"/>
      </w:pPr>
      <w:r>
        <w:t xml:space="preserve">4.2. Укладка свежевыпавшего снега в валы и кучи разрешается на всех улицах, скверах (при необходимости). </w:t>
      </w:r>
    </w:p>
    <w:p w:rsidR="0063301B" w:rsidRDefault="0063301B" w:rsidP="0063301B">
      <w:pPr>
        <w:pStyle w:val="a3"/>
        <w:spacing w:before="100" w:beforeAutospacing="1" w:after="100" w:afterAutospacing="1"/>
        <w:jc w:val="both"/>
      </w:pPr>
      <w:r>
        <w:t xml:space="preserve">4.3. В зависимости от ширины улицы и характера движения на ней валы могут укладываться либо по обеим сторонам проезжей части, либо с одной стороны проезжей части с оставлением необходимых проходов и проездов. </w:t>
      </w:r>
    </w:p>
    <w:p w:rsidR="0063301B" w:rsidRDefault="0063301B" w:rsidP="0063301B">
      <w:pPr>
        <w:pStyle w:val="a3"/>
        <w:spacing w:before="100" w:beforeAutospacing="1" w:after="100" w:afterAutospacing="1"/>
        <w:jc w:val="both"/>
      </w:pPr>
      <w:r>
        <w:t xml:space="preserve">4.4. Очистка от снега крыш и удаление сосулек возлагаются на владельцев зданий и сооружений и должны производиться с обеспечением мер безопасности, с назначением дежурных, с оснащением страховочного оборудования для лиц, работающих на высоте. Снег, сброшенный с крыш, должен немедленно убираться владельцами строений. На проездах, убираемых специализированными организациями, снег должен сбрасываться с крыш до вывозки снега, сметенного с дорожных покрытий, и укладываться в общий с ними вал. </w:t>
      </w:r>
    </w:p>
    <w:p w:rsidR="0063301B" w:rsidRDefault="0063301B" w:rsidP="0063301B">
      <w:pPr>
        <w:pStyle w:val="a3"/>
        <w:spacing w:before="100" w:beforeAutospacing="1" w:after="100" w:afterAutospacing="1"/>
        <w:jc w:val="both"/>
      </w:pPr>
      <w:r>
        <w:t xml:space="preserve">4.5. Уборка снега и льда (при необходимости) с улиц, мостов, скверов начинаются с начала снегопада и производятся, в первую очередь, с магистральных (главных) улиц, мостов для обеспечения бесперебойного движения транспорта во избежание наката. </w:t>
      </w:r>
    </w:p>
    <w:p w:rsidR="0063301B" w:rsidRDefault="0063301B" w:rsidP="0063301B">
      <w:pPr>
        <w:pStyle w:val="a3"/>
        <w:spacing w:before="100" w:beforeAutospacing="1" w:after="100" w:afterAutospacing="1"/>
        <w:jc w:val="center"/>
        <w:rPr>
          <w:b/>
        </w:rPr>
      </w:pPr>
      <w:r>
        <w:rPr>
          <w:b/>
        </w:rPr>
        <w:t>5. Порядок содержания элементов внешнего благоустройства</w:t>
      </w:r>
    </w:p>
    <w:p w:rsidR="0063301B" w:rsidRDefault="0063301B" w:rsidP="0063301B">
      <w:pPr>
        <w:pStyle w:val="a3"/>
        <w:spacing w:before="100" w:beforeAutospacing="1" w:after="100" w:afterAutospacing="1"/>
        <w:jc w:val="both"/>
      </w:pPr>
      <w:r>
        <w:t xml:space="preserve">5.1. Общие требования к содержанию элементов внешнего благоустройства. </w:t>
      </w:r>
    </w:p>
    <w:p w:rsidR="0063301B" w:rsidRDefault="0063301B" w:rsidP="0063301B">
      <w:pPr>
        <w:pStyle w:val="a3"/>
        <w:spacing w:before="100" w:beforeAutospacing="1" w:after="100" w:afterAutospacing="1"/>
        <w:jc w:val="both"/>
      </w:pPr>
      <w:r>
        <w:t xml:space="preserve">5.1.1. Содержание элементов внешнего благоустройства, включая работы по восстановлению и ремонту памятников, мемориалов,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w:t>
      </w:r>
    </w:p>
    <w:p w:rsidR="0063301B" w:rsidRDefault="0063301B" w:rsidP="0063301B">
      <w:pPr>
        <w:pStyle w:val="a3"/>
        <w:spacing w:before="100" w:beforeAutospacing="1" w:after="100" w:afterAutospacing="1"/>
        <w:jc w:val="both"/>
      </w:pPr>
      <w:r>
        <w:t xml:space="preserve">Физические и юридические лица организуют содержание элементов внешнего благоустройства, расположенных на прилегающих территориях. </w:t>
      </w:r>
    </w:p>
    <w:p w:rsidR="0063301B" w:rsidRDefault="0063301B" w:rsidP="0063301B">
      <w:pPr>
        <w:pStyle w:val="a3"/>
        <w:spacing w:before="100" w:beforeAutospacing="1" w:after="100" w:afterAutospacing="1"/>
        <w:jc w:val="both"/>
      </w:pPr>
      <w:r>
        <w:t xml:space="preserve">Организацию содержания иных элементов внешнего благоустройства осуществляет </w:t>
      </w:r>
    </w:p>
    <w:p w:rsidR="0063301B" w:rsidRDefault="0063301B" w:rsidP="0063301B">
      <w:pPr>
        <w:pStyle w:val="a3"/>
        <w:spacing w:before="100" w:beforeAutospacing="1" w:after="100" w:afterAutospacing="1"/>
        <w:jc w:val="both"/>
      </w:pPr>
      <w:r>
        <w:t xml:space="preserve">администрация сельского поселения по соглашениям с организациями сельского поселения. </w:t>
      </w:r>
    </w:p>
    <w:p w:rsidR="0063301B" w:rsidRDefault="0063301B" w:rsidP="0063301B">
      <w:pPr>
        <w:pStyle w:val="a3"/>
        <w:spacing w:before="100" w:beforeAutospacing="1" w:after="100" w:afterAutospacing="1"/>
        <w:jc w:val="both"/>
      </w:pPr>
      <w:r>
        <w:t xml:space="preserve">5.1.2. Строительство и установка оград, заборов, газонных ограждений, киосков, палаток, павильонов, ларьков, стендов для объявлений и других устройств допускаются в порядке, установленном действующим законодательством. </w:t>
      </w:r>
    </w:p>
    <w:p w:rsidR="0063301B" w:rsidRDefault="0063301B" w:rsidP="0063301B">
      <w:pPr>
        <w:pStyle w:val="a3"/>
        <w:spacing w:before="100" w:beforeAutospacing="1" w:after="100" w:afterAutospacing="1"/>
        <w:jc w:val="both"/>
      </w:pPr>
      <w:r>
        <w:lastRenderedPageBreak/>
        <w:t xml:space="preserve">5.1.3. Строительные площадки должны быть огорожены по всему периметру плотным забором установленного образца. В ограждениях должно быть минимальное количество проездов. </w:t>
      </w:r>
    </w:p>
    <w:p w:rsidR="0063301B" w:rsidRDefault="0063301B" w:rsidP="0063301B">
      <w:pPr>
        <w:pStyle w:val="a3"/>
        <w:spacing w:before="100" w:beforeAutospacing="1" w:after="100" w:afterAutospacing="1"/>
        <w:jc w:val="both"/>
      </w:pPr>
      <w:r>
        <w:t xml:space="preserve">Проезды, как правило, должны выходить на второстепенные улицы и оборудоваться шлагбаумами или воротами. </w:t>
      </w:r>
    </w:p>
    <w:p w:rsidR="0063301B" w:rsidRDefault="0063301B" w:rsidP="0063301B">
      <w:pPr>
        <w:pStyle w:val="a3"/>
        <w:spacing w:before="100" w:beforeAutospacing="1" w:after="100" w:afterAutospacing="1"/>
        <w:jc w:val="both"/>
      </w:pPr>
      <w:r>
        <w:t xml:space="preserve">Строительные площадки должны иметь благоустроенную проезжую часть не менее </w:t>
      </w:r>
      <w:smartTag w:uri="urn:schemas-microsoft-com:office:smarttags" w:element="metricconverter">
        <w:smartTagPr>
          <w:attr w:name="ProductID" w:val="20 метров"/>
        </w:smartTagPr>
        <w:r>
          <w:t>20 метров</w:t>
        </w:r>
      </w:smartTag>
      <w:r>
        <w:t xml:space="preserve"> у каждого выезда с оборудованием для очистки колес. </w:t>
      </w:r>
    </w:p>
    <w:p w:rsidR="0063301B" w:rsidRDefault="0063301B" w:rsidP="0063301B">
      <w:pPr>
        <w:pStyle w:val="a3"/>
        <w:spacing w:before="100" w:beforeAutospacing="1" w:after="100" w:afterAutospacing="1"/>
        <w:jc w:val="both"/>
      </w:pPr>
      <w:r>
        <w:t xml:space="preserve">5.2. Вывески, реклама и витрины. </w:t>
      </w:r>
    </w:p>
    <w:p w:rsidR="0063301B" w:rsidRDefault="0063301B" w:rsidP="0063301B">
      <w:pPr>
        <w:pStyle w:val="a3"/>
        <w:spacing w:before="100" w:beforeAutospacing="1" w:after="100" w:afterAutospacing="1"/>
        <w:jc w:val="both"/>
      </w:pPr>
      <w:r>
        <w:t xml:space="preserve">5.2.1. Расклейка газет, афиш, плакатов, различного рода объявлений и реклам разрешается только на специально установленных стендах. </w:t>
      </w:r>
    </w:p>
    <w:p w:rsidR="0063301B" w:rsidRDefault="0063301B" w:rsidP="0063301B">
      <w:pPr>
        <w:pStyle w:val="a3"/>
        <w:spacing w:before="100" w:beforeAutospacing="1" w:after="100" w:afterAutospacing="1"/>
        <w:jc w:val="both"/>
      </w:pPr>
      <w:r>
        <w:t xml:space="preserve">5.2.2.очистку от объявлений опор уличного освещения, цоколя зданий, заборов и других сооружений осуществляют организации, эксплуатирующие данные объекты. </w:t>
      </w:r>
    </w:p>
    <w:p w:rsidR="0063301B" w:rsidRDefault="0063301B" w:rsidP="0063301B">
      <w:pPr>
        <w:pStyle w:val="a3"/>
        <w:spacing w:before="100" w:beforeAutospacing="1" w:after="100" w:afterAutospacing="1"/>
        <w:jc w:val="both"/>
      </w:pPr>
      <w:r>
        <w:t xml:space="preserve">5.2.3. Размещение и эксплуатация средств наружной рекламы осуществляются в порядке, установленном законодательством. </w:t>
      </w:r>
    </w:p>
    <w:p w:rsidR="0063301B" w:rsidRDefault="0063301B" w:rsidP="0063301B">
      <w:pPr>
        <w:pStyle w:val="a3"/>
        <w:spacing w:before="100" w:beforeAutospacing="1" w:after="100" w:afterAutospacing="1"/>
        <w:jc w:val="both"/>
      </w:pPr>
      <w:r>
        <w:t xml:space="preserve">5.3. Строительство, установка и содержание малых архитектурных форм. </w:t>
      </w:r>
    </w:p>
    <w:p w:rsidR="0063301B" w:rsidRDefault="0063301B" w:rsidP="0063301B">
      <w:pPr>
        <w:pStyle w:val="a3"/>
        <w:spacing w:before="100" w:beforeAutospacing="1" w:after="100" w:afterAutospacing="1"/>
        <w:jc w:val="both"/>
      </w:pPr>
      <w:r>
        <w:t xml:space="preserve">5.3 .1. Физические или юридические лица обязаны содержать малые архитектурные формы, производить их ремонт и окраску, согласовывая колеры с администрацией  сельского поселения и главным архитектором кожууна. </w:t>
      </w:r>
    </w:p>
    <w:p w:rsidR="0063301B" w:rsidRDefault="0063301B" w:rsidP="0063301B">
      <w:pPr>
        <w:pStyle w:val="a3"/>
        <w:spacing w:before="100" w:beforeAutospacing="1" w:after="100" w:afterAutospacing="1"/>
        <w:jc w:val="both"/>
      </w:pPr>
      <w:r>
        <w:t xml:space="preserve">5.3.2. Окраску киосков, павильонов, палаток, тележек, лотков, столиков, заборов, газонных ограждений, павильонов ожидания транспорта, телефонных кабин, спортивных сооружений, стендов для афиш и объявлений и иных стендов, указателей остановок транспорта, скамеек необходимо производить ежегодно. </w:t>
      </w:r>
    </w:p>
    <w:p w:rsidR="0063301B" w:rsidRDefault="0063301B" w:rsidP="0063301B">
      <w:pPr>
        <w:pStyle w:val="a3"/>
        <w:spacing w:before="100" w:beforeAutospacing="1" w:after="100" w:afterAutospacing="1"/>
        <w:jc w:val="both"/>
      </w:pPr>
      <w:r>
        <w:t xml:space="preserve">5.3.3.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год, а ремонт - по мере необходимости. </w:t>
      </w:r>
    </w:p>
    <w:p w:rsidR="0063301B" w:rsidRDefault="0063301B" w:rsidP="0063301B">
      <w:pPr>
        <w:pStyle w:val="a3"/>
        <w:spacing w:before="100" w:beforeAutospacing="1" w:after="100" w:afterAutospacing="1"/>
        <w:jc w:val="both"/>
      </w:pPr>
      <w:r>
        <w:t xml:space="preserve">5.4. Ремонт и содержание зданий и сооружений. </w:t>
      </w:r>
    </w:p>
    <w:p w:rsidR="0063301B" w:rsidRDefault="0063301B" w:rsidP="0063301B">
      <w:pPr>
        <w:pStyle w:val="a3"/>
        <w:spacing w:before="100" w:beforeAutospacing="1" w:after="100" w:afterAutospacing="1"/>
        <w:jc w:val="both"/>
      </w:pPr>
      <w:r>
        <w:t xml:space="preserve">5.4.1. Эксплуатация зданий и сооружений, их ремонт производятся в соответствии с установленными правилами и нормами технической эксплуатации. </w:t>
      </w:r>
    </w:p>
    <w:p w:rsidR="0063301B" w:rsidRDefault="0063301B" w:rsidP="0063301B">
      <w:pPr>
        <w:pStyle w:val="a3"/>
        <w:spacing w:before="100" w:beforeAutospacing="1" w:after="100" w:afterAutospacing="1"/>
        <w:jc w:val="both"/>
      </w:pPr>
      <w:r>
        <w:t xml:space="preserve">5.4.2.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 </w:t>
      </w:r>
    </w:p>
    <w:p w:rsidR="0063301B" w:rsidRDefault="0063301B" w:rsidP="0063301B">
      <w:pPr>
        <w:pStyle w:val="a3"/>
        <w:spacing w:before="100" w:beforeAutospacing="1" w:after="100" w:afterAutospacing="1"/>
        <w:jc w:val="both"/>
      </w:pPr>
      <w:r>
        <w:t xml:space="preserve">5.4.3.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уличную сторону, производятся па согласованию с администрацией сельского поселения и  архитектором кожууна. </w:t>
      </w:r>
    </w:p>
    <w:p w:rsidR="0063301B" w:rsidRDefault="0063301B" w:rsidP="0063301B">
      <w:pPr>
        <w:pStyle w:val="a3"/>
        <w:spacing w:before="100" w:beforeAutospacing="1" w:after="100" w:afterAutospacing="1"/>
        <w:jc w:val="both"/>
      </w:pPr>
      <w:r>
        <w:t xml:space="preserve">В иных случаях изменения фасадов зданий, а также устройство новых и реконструкция </w:t>
      </w:r>
      <w:r>
        <w:lastRenderedPageBreak/>
        <w:t xml:space="preserve">существующих оконных и дверных проемов производятся по согласованию с администрацией сельского поселения и  архитектором кожууна. </w:t>
      </w:r>
    </w:p>
    <w:p w:rsidR="0063301B" w:rsidRDefault="0063301B" w:rsidP="0063301B">
      <w:pPr>
        <w:pStyle w:val="a3"/>
        <w:spacing w:before="100" w:beforeAutospacing="1" w:after="100" w:afterAutospacing="1"/>
        <w:jc w:val="both"/>
      </w:pPr>
      <w:r>
        <w:t xml:space="preserve">5.4.4. Запрещается загромождение и засорение дворовых территорий металлическим ломом, строительным и бытовым мусором, домашней утварью и другими материалами. </w:t>
      </w:r>
    </w:p>
    <w:p w:rsidR="0063301B" w:rsidRDefault="0063301B" w:rsidP="0063301B">
      <w:pPr>
        <w:pStyle w:val="a3"/>
        <w:spacing w:before="100" w:beforeAutospacing="1" w:after="100" w:afterAutospacing="1"/>
        <w:jc w:val="both"/>
      </w:pPr>
      <w:r>
        <w:t xml:space="preserve">5.4.5. Руководители организаций, в ведении которых находятся здания, а также собственники домов и строений обязаны иметь: указатели на зданиях с обозначением наименования улицы и номерных знаков утвержденного образца, а на угловых домах </w:t>
      </w:r>
      <w:r>
        <w:softHyphen/>
        <w:t xml:space="preserve">названия пересекающихся улиц; исправное электроосвещение во дворах, на прилегающих территориях и включать его с наступлением темноты, а также обеспечивать их наличие. </w:t>
      </w:r>
    </w:p>
    <w:p w:rsidR="0063301B" w:rsidRDefault="0063301B" w:rsidP="0063301B">
      <w:pPr>
        <w:pStyle w:val="a3"/>
        <w:spacing w:before="100" w:beforeAutospacing="1" w:after="100" w:afterAutospacing="1"/>
        <w:jc w:val="center"/>
        <w:rPr>
          <w:b/>
        </w:rPr>
      </w:pPr>
      <w:r>
        <w:rPr>
          <w:b/>
        </w:rPr>
        <w:t>6. Озеленение территории поселения</w:t>
      </w:r>
    </w:p>
    <w:p w:rsidR="0063301B" w:rsidRDefault="0063301B" w:rsidP="0063301B">
      <w:pPr>
        <w:pStyle w:val="a3"/>
        <w:spacing w:before="100" w:beforeAutospacing="1" w:after="100" w:afterAutospacing="1"/>
        <w:jc w:val="both"/>
      </w:pPr>
      <w:r>
        <w:t xml:space="preserve">б.1. Озеленение территории поселения, работы по содержанию и восстановлению скверов, зеленых зон, входящих в зону общего пользования осуществляется организацией по договорам с администрацией сельского поселения в пределах средств, предусмотренных в бюджете сельского поселения на эти цели. </w:t>
      </w:r>
    </w:p>
    <w:p w:rsidR="0063301B" w:rsidRDefault="0063301B" w:rsidP="0063301B">
      <w:pPr>
        <w:pStyle w:val="a3"/>
        <w:spacing w:before="100" w:beforeAutospacing="1" w:after="100" w:afterAutospacing="1"/>
        <w:jc w:val="both"/>
      </w:pPr>
      <w:r>
        <w:t xml:space="preserve">б.2.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 </w:t>
      </w:r>
    </w:p>
    <w:p w:rsidR="0063301B" w:rsidRDefault="0063301B" w:rsidP="0063301B">
      <w:pPr>
        <w:pStyle w:val="a3"/>
        <w:spacing w:before="100" w:beforeAutospacing="1" w:after="100" w:afterAutospacing="1"/>
        <w:jc w:val="both"/>
      </w:pPr>
      <w:r>
        <w:t xml:space="preserve">6.3. Новые посадки деревьев и кустарников на территории улиц, скверов и кварталах застройки, цветочное оформление скверов; а также капитальный ремонт и реконструкция объектов ландшафтной архитектуры допускается производить только по проектам, согласованным с администрацией сельского поселения и архитектором кожууна. </w:t>
      </w:r>
    </w:p>
    <w:p w:rsidR="0063301B" w:rsidRDefault="0063301B" w:rsidP="0063301B">
      <w:pPr>
        <w:pStyle w:val="a3"/>
        <w:spacing w:before="100" w:beforeAutospacing="1" w:after="100" w:afterAutospacing="1"/>
        <w:jc w:val="both"/>
      </w:pPr>
      <w:r>
        <w:t xml:space="preserve">6.4. Лица, указанные в подпунктах 6.1 и 6.2 Правил, обязаны: </w:t>
      </w:r>
    </w:p>
    <w:p w:rsidR="0063301B" w:rsidRDefault="0063301B" w:rsidP="0063301B">
      <w:pPr>
        <w:pStyle w:val="a3"/>
        <w:spacing w:before="100" w:beforeAutospacing="1" w:after="100" w:afterAutospacing="1"/>
        <w:jc w:val="both"/>
      </w:pPr>
      <w:r>
        <w:t>- обеспечить своевременно проведение (полив, рыхление, обрезка, сушка, скашивание травы);</w:t>
      </w:r>
    </w:p>
    <w:p w:rsidR="0063301B" w:rsidRDefault="0063301B" w:rsidP="0063301B">
      <w:pPr>
        <w:pStyle w:val="a3"/>
        <w:spacing w:before="100" w:beforeAutospacing="1" w:after="100" w:afterAutospacing="1"/>
        <w:jc w:val="both"/>
      </w:pPr>
      <w:r>
        <w:t xml:space="preserve"> -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при наличии соответствующего разрешения, выданного в соответствии с Правилами; </w:t>
      </w:r>
    </w:p>
    <w:p w:rsidR="0063301B" w:rsidRDefault="0063301B" w:rsidP="0063301B">
      <w:pPr>
        <w:pStyle w:val="a3"/>
        <w:spacing w:before="100" w:beforeAutospacing="1" w:after="100" w:afterAutospacing="1"/>
        <w:jc w:val="both"/>
      </w:pPr>
      <w:r>
        <w:t xml:space="preserve">- доводить до сведения органа администрации сельского поселения сумон Ишкинский обо всех случаях массового появления вредителей и болезней и принимать меры борьбы с ними, производить замазку ран и дупел на деревьях; </w:t>
      </w:r>
    </w:p>
    <w:p w:rsidR="0063301B" w:rsidRDefault="0063301B" w:rsidP="0063301B">
      <w:pPr>
        <w:pStyle w:val="a3"/>
        <w:spacing w:before="100" w:beforeAutospacing="1" w:after="100" w:afterAutospacing="1"/>
        <w:jc w:val="both"/>
      </w:pPr>
      <w:r>
        <w:t xml:space="preserve">- проводить своевременный ремонт ограждений зеленых насаждений. </w:t>
      </w:r>
    </w:p>
    <w:p w:rsidR="0063301B" w:rsidRDefault="0063301B" w:rsidP="0063301B">
      <w:pPr>
        <w:pStyle w:val="a3"/>
        <w:spacing w:before="100" w:beforeAutospacing="1" w:after="100" w:afterAutospacing="1"/>
        <w:jc w:val="both"/>
      </w:pPr>
      <w:r>
        <w:t xml:space="preserve">6.5. На площадях зеленых насаждений запрещается: </w:t>
      </w:r>
    </w:p>
    <w:p w:rsidR="0063301B" w:rsidRDefault="0063301B" w:rsidP="0063301B">
      <w:pPr>
        <w:pStyle w:val="a3"/>
        <w:spacing w:before="100" w:beforeAutospacing="1" w:after="100" w:afterAutospacing="1"/>
        <w:jc w:val="both"/>
      </w:pPr>
      <w:r>
        <w:t xml:space="preserve">- ходить и лежать на газонах и в молодых лесных посадках; </w:t>
      </w:r>
    </w:p>
    <w:p w:rsidR="0063301B" w:rsidRDefault="0063301B" w:rsidP="0063301B">
      <w:pPr>
        <w:pStyle w:val="a3"/>
        <w:spacing w:before="100" w:beforeAutospacing="1" w:after="100" w:afterAutospacing="1"/>
        <w:jc w:val="both"/>
      </w:pPr>
      <w:r>
        <w:t xml:space="preserve">- ломать деревья, кустарники, сучья и ветви, срывать листья и цветы, сбивать и собирать плоды; </w:t>
      </w:r>
    </w:p>
    <w:p w:rsidR="0063301B" w:rsidRDefault="0063301B" w:rsidP="0063301B">
      <w:pPr>
        <w:pStyle w:val="a3"/>
        <w:spacing w:before="100" w:beforeAutospacing="1" w:after="100" w:afterAutospacing="1"/>
        <w:jc w:val="both"/>
      </w:pPr>
      <w:r>
        <w:t xml:space="preserve">- разбивать палатки и разводить костры; </w:t>
      </w:r>
    </w:p>
    <w:p w:rsidR="0063301B" w:rsidRDefault="0063301B" w:rsidP="0063301B">
      <w:pPr>
        <w:pStyle w:val="a3"/>
        <w:spacing w:before="100" w:beforeAutospacing="1" w:after="100" w:afterAutospacing="1"/>
        <w:jc w:val="both"/>
      </w:pPr>
      <w:r>
        <w:lastRenderedPageBreak/>
        <w:t xml:space="preserve">- засорять газоны, цветники, дорожки и водоемы: </w:t>
      </w:r>
    </w:p>
    <w:p w:rsidR="0063301B" w:rsidRDefault="0063301B" w:rsidP="0063301B">
      <w:pPr>
        <w:pStyle w:val="a3"/>
        <w:spacing w:before="100" w:beforeAutospacing="1" w:after="100" w:afterAutospacing="1"/>
        <w:jc w:val="both"/>
      </w:pPr>
      <w:r>
        <w:t xml:space="preserve">- портить скамейки, ограды; </w:t>
      </w:r>
    </w:p>
    <w:p w:rsidR="0063301B" w:rsidRDefault="0063301B" w:rsidP="0063301B">
      <w:pPr>
        <w:pStyle w:val="a3"/>
        <w:spacing w:before="100" w:beforeAutospacing="1" w:after="100" w:afterAutospacing="1"/>
        <w:jc w:val="both"/>
      </w:pPr>
      <w: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 </w:t>
      </w:r>
    </w:p>
    <w:p w:rsidR="0063301B" w:rsidRDefault="0063301B" w:rsidP="0063301B">
      <w:pPr>
        <w:pStyle w:val="a3"/>
        <w:spacing w:before="100" w:beforeAutospacing="1" w:after="100" w:afterAutospacing="1"/>
        <w:jc w:val="both"/>
      </w:pPr>
      <w:r>
        <w:t xml:space="preserve">- ездить на тракторах и автомашинах; </w:t>
      </w:r>
    </w:p>
    <w:p w:rsidR="0063301B" w:rsidRDefault="0063301B" w:rsidP="0063301B">
      <w:pPr>
        <w:pStyle w:val="a3"/>
        <w:spacing w:before="100" w:beforeAutospacing="1" w:after="100" w:afterAutospacing="1"/>
        <w:jc w:val="both"/>
      </w:pPr>
      <w:r>
        <w:t xml:space="preserve">- мыть автотранспортные средства, стирать белье, а также купать животных в водоемах, расположенных на территории зеленых насаждений; - парковать автотранспортные средства на газонах; </w:t>
      </w:r>
    </w:p>
    <w:p w:rsidR="0063301B" w:rsidRDefault="0063301B" w:rsidP="0063301B">
      <w:pPr>
        <w:pStyle w:val="a3"/>
        <w:spacing w:before="100" w:beforeAutospacing="1" w:after="100" w:afterAutospacing="1"/>
        <w:jc w:val="both"/>
      </w:pPr>
      <w:r>
        <w:t xml:space="preserve">- пасти скот; </w:t>
      </w:r>
    </w:p>
    <w:p w:rsidR="0063301B" w:rsidRDefault="0063301B" w:rsidP="0063301B">
      <w:pPr>
        <w:pStyle w:val="a3"/>
        <w:spacing w:before="100" w:beforeAutospacing="1" w:after="100" w:afterAutospacing="1"/>
        <w:jc w:val="both"/>
      </w:pPr>
      <w:r>
        <w:t xml:space="preserve">- устраивать ледяные катки и снежные горки, кататься на лыжах, коньках, санях, организовывать игры, танцы, за исключением мест, отведенных для этих целей; </w:t>
      </w:r>
    </w:p>
    <w:p w:rsidR="0063301B" w:rsidRDefault="0063301B" w:rsidP="0063301B">
      <w:pPr>
        <w:pStyle w:val="a3"/>
        <w:spacing w:before="100" w:beforeAutospacing="1" w:after="100" w:afterAutospacing="1"/>
        <w:jc w:val="both"/>
      </w:pPr>
      <w:r>
        <w:t xml:space="preserve">- производить строительные и ремонтные работы без ограждений насаждений щитами, гарантирующими защиту их от повреждений; </w:t>
      </w:r>
    </w:p>
    <w:p w:rsidR="0063301B" w:rsidRDefault="0063301B" w:rsidP="0063301B">
      <w:pPr>
        <w:pStyle w:val="a3"/>
        <w:spacing w:before="100" w:beforeAutospacing="1" w:after="100" w:afterAutospacing="1"/>
        <w:jc w:val="both"/>
      </w:pPr>
      <w:r>
        <w:t xml:space="preserve">- обнажать корни деревьев на расстоянии ближе </w:t>
      </w:r>
      <w:smartTag w:uri="urn:schemas-microsoft-com:office:smarttags" w:element="metricconverter">
        <w:smartTagPr>
          <w:attr w:name="ProductID" w:val="1,5 м"/>
        </w:smartTagPr>
        <w:r>
          <w:t>1,5 м</w:t>
        </w:r>
      </w:smartTag>
      <w:r>
        <w:t xml:space="preserve"> от ствола и засыпать шейки деревьев землей или строительным мусором; </w:t>
      </w:r>
    </w:p>
    <w:p w:rsidR="0063301B" w:rsidRDefault="0063301B" w:rsidP="0063301B">
      <w:pPr>
        <w:pStyle w:val="a3"/>
        <w:spacing w:before="100" w:beforeAutospacing="1" w:after="100" w:afterAutospacing="1"/>
        <w:jc w:val="both"/>
      </w:pPr>
      <w:r>
        <w:t xml:space="preserve">-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 </w:t>
      </w:r>
    </w:p>
    <w:p w:rsidR="0063301B" w:rsidRDefault="0063301B" w:rsidP="0063301B">
      <w:pPr>
        <w:pStyle w:val="a3"/>
        <w:spacing w:before="100" w:beforeAutospacing="1" w:after="100" w:afterAutospacing="1"/>
        <w:jc w:val="both"/>
      </w:pPr>
      <w:r>
        <w:t xml:space="preserve">- устраивать свалки мусора на участки, имеющие зеленые насаждения, без принятия мер, обеспечивающих сохранность деревьев и кустарников; </w:t>
      </w:r>
    </w:p>
    <w:p w:rsidR="0063301B" w:rsidRDefault="0063301B" w:rsidP="0063301B">
      <w:pPr>
        <w:pStyle w:val="a3"/>
        <w:spacing w:before="100" w:beforeAutospacing="1" w:after="100" w:afterAutospacing="1"/>
        <w:jc w:val="both"/>
      </w:pPr>
      <w:r>
        <w:t xml:space="preserve">- добывать растительную землю, песок и про изводить другие раскопки; </w:t>
      </w:r>
    </w:p>
    <w:p w:rsidR="0063301B" w:rsidRDefault="0063301B" w:rsidP="0063301B">
      <w:pPr>
        <w:pStyle w:val="a3"/>
        <w:spacing w:before="100" w:beforeAutospacing="1" w:after="100" w:afterAutospacing="1"/>
        <w:jc w:val="both"/>
      </w:pPr>
      <w:r>
        <w:t xml:space="preserve">- выгуливать и отпускать с поводка собак в лесопарках, скверах и иных территориях зеленых насаждений; </w:t>
      </w:r>
    </w:p>
    <w:p w:rsidR="0063301B" w:rsidRDefault="0063301B" w:rsidP="0063301B">
      <w:pPr>
        <w:pStyle w:val="a3"/>
        <w:spacing w:before="100" w:beforeAutospacing="1" w:after="100" w:afterAutospacing="1"/>
        <w:jc w:val="both"/>
      </w:pPr>
      <w:r>
        <w:t xml:space="preserve">- сжигать листву и мусор на территориях общего пользования поселения. </w:t>
      </w:r>
    </w:p>
    <w:p w:rsidR="0063301B" w:rsidRDefault="0063301B" w:rsidP="0063301B">
      <w:pPr>
        <w:pStyle w:val="a3"/>
        <w:spacing w:before="100" w:beforeAutospacing="1" w:after="100" w:afterAutospacing="1"/>
        <w:jc w:val="both"/>
      </w:pPr>
      <w:r>
        <w:t xml:space="preserve">6.6. Запрещается самовольная вырубка деревьев и кустарников. </w:t>
      </w:r>
    </w:p>
    <w:p w:rsidR="0063301B" w:rsidRDefault="0063301B" w:rsidP="0063301B">
      <w:pPr>
        <w:pStyle w:val="a3"/>
        <w:spacing w:before="100" w:beforeAutospacing="1" w:after="100" w:afterAutospacing="1"/>
        <w:jc w:val="both"/>
      </w:pPr>
      <w:r>
        <w:t xml:space="preserve">6.7.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сельского поселения сумон  Ишкинский. </w:t>
      </w:r>
    </w:p>
    <w:p w:rsidR="0063301B" w:rsidRDefault="0063301B" w:rsidP="0063301B">
      <w:pPr>
        <w:pStyle w:val="a3"/>
        <w:spacing w:before="100" w:beforeAutospacing="1" w:after="100" w:afterAutospacing="1"/>
        <w:jc w:val="both"/>
      </w:pPr>
      <w:r>
        <w:t xml:space="preserve">6.8.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 </w:t>
      </w:r>
    </w:p>
    <w:p w:rsidR="0063301B" w:rsidRDefault="0063301B" w:rsidP="0063301B">
      <w:pPr>
        <w:pStyle w:val="a3"/>
        <w:spacing w:before="100" w:beforeAutospacing="1" w:after="100" w:afterAutospacing="1"/>
        <w:jc w:val="both"/>
      </w:pPr>
      <w:r>
        <w:t xml:space="preserve">6.9. Выдача разрешения на снос деревьев и кустарников производится после оплаты восстановительной стоимости. </w:t>
      </w:r>
    </w:p>
    <w:p w:rsidR="0063301B" w:rsidRDefault="0063301B" w:rsidP="0063301B">
      <w:pPr>
        <w:pStyle w:val="a3"/>
        <w:spacing w:before="100" w:beforeAutospacing="1" w:after="100" w:afterAutospacing="1"/>
        <w:jc w:val="both"/>
      </w:pPr>
      <w:r>
        <w:lastRenderedPageBreak/>
        <w:t xml:space="preserve">Если указанные насаждения подлежат пересадке, они производятся без уплаты восстановительной стоимости, определяется администрацией сельского поселения сумон  Ишкинский. </w:t>
      </w:r>
    </w:p>
    <w:p w:rsidR="0063301B" w:rsidRDefault="0063301B" w:rsidP="0063301B">
      <w:pPr>
        <w:pStyle w:val="a3"/>
        <w:spacing w:before="100" w:beforeAutospacing="1" w:after="100" w:afterAutospacing="1"/>
        <w:jc w:val="both"/>
      </w:pPr>
      <w:r>
        <w:t xml:space="preserve">Восстановительная стоимость зеленых насаждений зачисляется в бюджет сельского поселения сумон  Ишкинский. </w:t>
      </w:r>
    </w:p>
    <w:p w:rsidR="0063301B" w:rsidRDefault="0063301B" w:rsidP="0063301B">
      <w:pPr>
        <w:pStyle w:val="a3"/>
        <w:spacing w:before="100" w:beforeAutospacing="1" w:after="100" w:afterAutospacing="1"/>
        <w:jc w:val="both"/>
      </w:pPr>
      <w:r>
        <w:t xml:space="preserve">6.10.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w:t>
      </w:r>
    </w:p>
    <w:p w:rsidR="0063301B" w:rsidRDefault="0063301B" w:rsidP="0063301B">
      <w:pPr>
        <w:pStyle w:val="a3"/>
        <w:spacing w:before="100" w:beforeAutospacing="1" w:after="100" w:afterAutospacing="1"/>
        <w:jc w:val="both"/>
      </w:pPr>
      <w:r>
        <w:t xml:space="preserve">6.11.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сельского поселения. </w:t>
      </w:r>
    </w:p>
    <w:p w:rsidR="0063301B" w:rsidRDefault="0063301B" w:rsidP="0063301B">
      <w:pPr>
        <w:pStyle w:val="a3"/>
        <w:spacing w:before="100" w:beforeAutospacing="1" w:after="100" w:afterAutospacing="1"/>
        <w:jc w:val="both"/>
      </w:pPr>
      <w:r>
        <w:t xml:space="preserve">6.12. При 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сельского поселения сумон  Ишкинский  для принятия необходимых мер. </w:t>
      </w:r>
    </w:p>
    <w:p w:rsidR="0063301B" w:rsidRDefault="0063301B" w:rsidP="0063301B">
      <w:pPr>
        <w:pStyle w:val="a3"/>
        <w:spacing w:before="100" w:beforeAutospacing="1" w:after="100" w:afterAutospacing="1"/>
        <w:jc w:val="both"/>
      </w:pPr>
      <w:r>
        <w:t xml:space="preserve">6.13. Разрешение на вырубку сухостоя выдается администрацией сельского поселения сумон  Ишкинский. </w:t>
      </w:r>
    </w:p>
    <w:p w:rsidR="0063301B" w:rsidRDefault="0063301B" w:rsidP="0063301B">
      <w:pPr>
        <w:pStyle w:val="a3"/>
        <w:spacing w:before="100" w:beforeAutospacing="1" w:after="100" w:afterAutospacing="1"/>
        <w:jc w:val="both"/>
      </w:pPr>
      <w:r>
        <w:t xml:space="preserve">6.14. Снос деревьев, кроме ценных пород деревьев, и кустарников в зоне индивидуальной застройки осуществляется собственником (ами) земельных участков самостоятельно за счет собственных средств. </w:t>
      </w:r>
    </w:p>
    <w:p w:rsidR="0063301B" w:rsidRDefault="0063301B" w:rsidP="0063301B">
      <w:pPr>
        <w:pStyle w:val="a3"/>
        <w:spacing w:before="100" w:beforeAutospacing="1" w:after="100" w:afterAutospacing="1"/>
        <w:jc w:val="center"/>
        <w:rPr>
          <w:b/>
        </w:rPr>
      </w:pPr>
    </w:p>
    <w:p w:rsidR="0063301B" w:rsidRDefault="0063301B" w:rsidP="0063301B">
      <w:pPr>
        <w:pStyle w:val="a3"/>
        <w:spacing w:before="100" w:beforeAutospacing="1" w:after="100" w:afterAutospacing="1"/>
        <w:jc w:val="center"/>
        <w:rPr>
          <w:b/>
        </w:rPr>
      </w:pPr>
      <w:r>
        <w:rPr>
          <w:b/>
        </w:rPr>
        <w:t>7. Содержание и эксплуатация дорог</w:t>
      </w:r>
    </w:p>
    <w:p w:rsidR="0063301B" w:rsidRDefault="0063301B" w:rsidP="0063301B">
      <w:pPr>
        <w:pStyle w:val="a3"/>
        <w:spacing w:before="100" w:beforeAutospacing="1" w:after="100" w:afterAutospacing="1"/>
        <w:jc w:val="both"/>
      </w:pPr>
      <w:r>
        <w:t xml:space="preserve">7.1. С целью сохранения дорожных покрытий на территории сельского поселения сумон  Ишкинский запрещаются: </w:t>
      </w:r>
    </w:p>
    <w:p w:rsidR="0063301B" w:rsidRDefault="0063301B" w:rsidP="0063301B">
      <w:pPr>
        <w:pStyle w:val="a3"/>
        <w:spacing w:before="100" w:beforeAutospacing="1" w:after="100" w:afterAutospacing="1"/>
        <w:jc w:val="both"/>
      </w:pPr>
      <w:r>
        <w:t xml:space="preserve">- подвоз груза волоком в весенне-осенний период; </w:t>
      </w:r>
    </w:p>
    <w:p w:rsidR="0063301B" w:rsidRDefault="0063301B" w:rsidP="0063301B">
      <w:pPr>
        <w:pStyle w:val="a3"/>
        <w:spacing w:before="100" w:beforeAutospacing="1" w:after="100" w:afterAutospacing="1"/>
        <w:jc w:val="both"/>
      </w:pPr>
      <w:r>
        <w:t>- ограждение территории улиц за пределы красной линии;</w:t>
      </w:r>
    </w:p>
    <w:p w:rsidR="0063301B" w:rsidRDefault="0063301B" w:rsidP="0063301B">
      <w:pPr>
        <w:pStyle w:val="a3"/>
        <w:spacing w:before="100" w:beforeAutospacing="1" w:after="100" w:afterAutospacing="1"/>
        <w:jc w:val="both"/>
      </w:pPr>
      <w: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63301B" w:rsidRDefault="0063301B" w:rsidP="0063301B">
      <w:pPr>
        <w:pStyle w:val="a3"/>
        <w:spacing w:before="100" w:beforeAutospacing="1" w:after="100" w:afterAutospacing="1"/>
        <w:jc w:val="both"/>
      </w:pPr>
      <w:r>
        <w:t xml:space="preserve"> - перегон по улицам населенных пунктов машин на гусеничном ходу; </w:t>
      </w:r>
    </w:p>
    <w:p w:rsidR="0063301B" w:rsidRDefault="0063301B" w:rsidP="0063301B">
      <w:pPr>
        <w:pStyle w:val="a3"/>
        <w:spacing w:before="100" w:beforeAutospacing="1" w:after="100" w:afterAutospacing="1"/>
        <w:jc w:val="both"/>
      </w:pPr>
      <w:r>
        <w:t xml:space="preserve">- движение и стоянка большегрузного транспорта по дорогам внутри поселения. </w:t>
      </w:r>
    </w:p>
    <w:p w:rsidR="0063301B" w:rsidRDefault="0063301B" w:rsidP="0063301B">
      <w:pPr>
        <w:pStyle w:val="a3"/>
        <w:spacing w:before="100" w:beforeAutospacing="1" w:after="100" w:afterAutospacing="1"/>
        <w:jc w:val="both"/>
      </w:pPr>
      <w:r>
        <w:t xml:space="preserve">7.2. Организации производят уборку территорий поселения на основании договора с лицами, указанными в пункте 2.1 Правил. </w:t>
      </w:r>
    </w:p>
    <w:p w:rsidR="0063301B" w:rsidRDefault="0063301B" w:rsidP="0063301B">
      <w:pPr>
        <w:pStyle w:val="a3"/>
        <w:spacing w:before="100" w:beforeAutospacing="1" w:after="100" w:afterAutospacing="1"/>
        <w:jc w:val="both"/>
      </w:pPr>
      <w:r>
        <w:t xml:space="preserve">7.3. Эксплуатация, текущий и капитальный ремонт дорожных знаков, разметки и иных объектов обеспечения безопасности уличного движения осуществляются специализированными организациями по договорам с администрацией сельского поселения сумон  Ишкинский. </w:t>
      </w:r>
    </w:p>
    <w:p w:rsidR="0063301B" w:rsidRDefault="0063301B" w:rsidP="0063301B">
      <w:pPr>
        <w:pStyle w:val="a3"/>
        <w:spacing w:before="100" w:beforeAutospacing="1" w:after="100" w:afterAutospacing="1"/>
        <w:jc w:val="center"/>
        <w:rPr>
          <w:b/>
        </w:rPr>
      </w:pPr>
      <w:r>
        <w:rPr>
          <w:b/>
        </w:rPr>
        <w:lastRenderedPageBreak/>
        <w:t>8. Освещение территории поселения</w:t>
      </w:r>
    </w:p>
    <w:p w:rsidR="0063301B" w:rsidRDefault="0063301B" w:rsidP="0063301B">
      <w:pPr>
        <w:pStyle w:val="a3"/>
        <w:spacing w:before="100" w:beforeAutospacing="1" w:after="100" w:afterAutospacing="1"/>
        <w:jc w:val="both"/>
      </w:pPr>
      <w:r>
        <w:t xml:space="preserve">8.1. Улицы, дороги, мосты и пешеходные аллеи, общественные и рекреационные территории, территории жилых домов, территории промышленных и коммунальных организаций, фасады зданий, принадлежащим юридическим лицам, дорожные знаки и указатели, элементы информации о населенном пункте должны освещаться в темное время суток по расписанию, утвержденному администрацией сельского поселения сумон  Ишкинский. </w:t>
      </w:r>
    </w:p>
    <w:p w:rsidR="0063301B" w:rsidRDefault="0063301B" w:rsidP="0063301B">
      <w:pPr>
        <w:pStyle w:val="a3"/>
        <w:spacing w:before="100" w:beforeAutospacing="1" w:after="100" w:afterAutospacing="1"/>
        <w:jc w:val="both"/>
      </w:pPr>
      <w:r>
        <w:t>Обязанность по освещению данных объектов возлагается на их собственников или уполномоченных собственником лиц.</w:t>
      </w:r>
    </w:p>
    <w:p w:rsidR="0063301B" w:rsidRDefault="0063301B" w:rsidP="0063301B">
      <w:pPr>
        <w:pStyle w:val="a3"/>
        <w:spacing w:before="100" w:beforeAutospacing="1" w:after="100" w:afterAutospacing="1"/>
        <w:jc w:val="both"/>
      </w:pPr>
      <w:r>
        <w:t xml:space="preserve"> 8.2. Освещение территории предприятий, учреждений и организаций осуществляется энергоснабжающими организациями по договорам с физическими и юридическими лицами, независимо от их организационно-правовой формы, являющимися </w:t>
      </w:r>
    </w:p>
    <w:p w:rsidR="0063301B" w:rsidRDefault="0063301B" w:rsidP="0063301B">
      <w:pPr>
        <w:pStyle w:val="a3"/>
        <w:spacing w:before="100" w:beforeAutospacing="1" w:after="100" w:afterAutospacing="1"/>
        <w:jc w:val="both"/>
      </w:pPr>
      <w:r>
        <w:t xml:space="preserve">8.3.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сельского поселения сумона  Ишкинский. </w:t>
      </w:r>
    </w:p>
    <w:p w:rsidR="0063301B" w:rsidRDefault="0063301B" w:rsidP="0063301B">
      <w:pPr>
        <w:pStyle w:val="a3"/>
        <w:spacing w:before="100" w:beforeAutospacing="1" w:after="100" w:afterAutospacing="1"/>
        <w:jc w:val="center"/>
        <w:rPr>
          <w:b/>
        </w:rPr>
      </w:pPr>
      <w:r>
        <w:rPr>
          <w:b/>
        </w:rPr>
        <w:t>9. Проведение работ при строительстве, ремонте, реконструкции коммуникаций</w:t>
      </w:r>
    </w:p>
    <w:p w:rsidR="0063301B" w:rsidRDefault="0063301B" w:rsidP="0063301B">
      <w:pPr>
        <w:pStyle w:val="a3"/>
        <w:spacing w:before="100" w:beforeAutospacing="1" w:after="100" w:afterAutospacing="1"/>
        <w:jc w:val="both"/>
      </w:pPr>
      <w:r>
        <w:t xml:space="preserve">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ордера на проведение земляных работ, выданного главным архитектором района, согласованного с администрацией  сельского поселения сумон  Ишкинский. </w:t>
      </w:r>
    </w:p>
    <w:p w:rsidR="0063301B" w:rsidRDefault="0063301B" w:rsidP="0063301B">
      <w:pPr>
        <w:pStyle w:val="a3"/>
        <w:spacing w:before="100" w:beforeAutospacing="1" w:after="100" w:afterAutospacing="1"/>
        <w:jc w:val="both"/>
      </w:pPr>
      <w:r>
        <w:t xml:space="preserve">Аварийные работы могут начинаться владельцами сетей по телефонограмме или по уведомлению администрации сельского поселения сумон  Ишкинский с последующим оформлением разрешения в 3-дневный срок. </w:t>
      </w:r>
    </w:p>
    <w:p w:rsidR="0063301B" w:rsidRDefault="0063301B" w:rsidP="0063301B">
      <w:pPr>
        <w:pStyle w:val="a3"/>
        <w:spacing w:before="100" w:beforeAutospacing="1" w:after="100" w:afterAutospacing="1"/>
        <w:jc w:val="both"/>
      </w:pPr>
      <w:r>
        <w:t xml:space="preserve">9.2.Прокладка подземных коммуникаций под проезжей частью улиц, проездами допускается соответствующими организациями при условии восстановления проезжей части автодороги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w:t>
      </w:r>
    </w:p>
    <w:p w:rsidR="0063301B" w:rsidRDefault="0063301B" w:rsidP="0063301B">
      <w:pPr>
        <w:pStyle w:val="a3"/>
        <w:spacing w:before="100" w:beforeAutospacing="1" w:after="100" w:afterAutospacing="1"/>
        <w:jc w:val="both"/>
      </w:pPr>
      <w:r>
        <w:t xml:space="preserve">9.3. 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сельского поселения сумон  Ишкинский и отдел архитектуры и градостроительства кожууна о намеченных работах по прокладке коммуникаций с указанием предполагаемых сроков производства работ. </w:t>
      </w:r>
    </w:p>
    <w:p w:rsidR="0063301B" w:rsidRDefault="0063301B" w:rsidP="0063301B">
      <w:pPr>
        <w:pStyle w:val="a3"/>
        <w:spacing w:before="100" w:beforeAutospacing="1" w:after="100" w:afterAutospacing="1"/>
        <w:jc w:val="both"/>
      </w:pPr>
      <w:r>
        <w:t xml:space="preserve">Организациям, своевременно не выполнившим требования настоящего пункта Правил, разрешение на производство работ не выдается. </w:t>
      </w:r>
    </w:p>
    <w:p w:rsidR="0063301B" w:rsidRDefault="0063301B" w:rsidP="0063301B">
      <w:pPr>
        <w:pStyle w:val="a3"/>
        <w:spacing w:before="100" w:beforeAutospacing="1" w:after="100" w:afterAutospacing="1"/>
        <w:jc w:val="both"/>
      </w:pPr>
      <w:r>
        <w:t xml:space="preserve">9.4. Сроки производства работ устанавливаются в соответствии с действующими нормами продолжительности строительства согласно СНиП. При строительстве коммуникаций с продолжительностью работ более 2 месяцев разрешение выдается на отдельные участки, </w:t>
      </w:r>
      <w:r>
        <w:lastRenderedPageBreak/>
        <w:t xml:space="preserve">но не более чем на 2 месяца. Если в течение 5 дней со дня выдачи разрешения организация не приступила к работам, оно аннулируется и затраты, понесенные организацией за выдачу разрешения, не возмещаются. </w:t>
      </w:r>
    </w:p>
    <w:p w:rsidR="0063301B" w:rsidRDefault="0063301B" w:rsidP="0063301B">
      <w:pPr>
        <w:pStyle w:val="a3"/>
        <w:spacing w:before="100" w:beforeAutospacing="1" w:after="100" w:afterAutospacing="1"/>
        <w:jc w:val="both"/>
      </w:pPr>
      <w:r>
        <w:t xml:space="preserve">9.5.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Ишкинский сельского поселения. </w:t>
      </w:r>
    </w:p>
    <w:p w:rsidR="0063301B" w:rsidRDefault="0063301B" w:rsidP="0063301B">
      <w:pPr>
        <w:pStyle w:val="a3"/>
        <w:spacing w:before="100" w:beforeAutospacing="1" w:after="100" w:afterAutospacing="1"/>
        <w:jc w:val="both"/>
      </w:pPr>
      <w:r>
        <w:t xml:space="preserve">9.6. До начала производства работ по разрытию необходимо: </w:t>
      </w:r>
    </w:p>
    <w:p w:rsidR="0063301B" w:rsidRDefault="0063301B" w:rsidP="0063301B">
      <w:pPr>
        <w:pStyle w:val="a3"/>
        <w:spacing w:before="100" w:beforeAutospacing="1" w:after="100" w:afterAutospacing="1"/>
        <w:jc w:val="both"/>
      </w:pPr>
      <w:r>
        <w:t xml:space="preserve">9.7. Установить дорожные знаки в соответствии с согласованной схемой; </w:t>
      </w:r>
    </w:p>
    <w:p w:rsidR="0063301B" w:rsidRDefault="0063301B" w:rsidP="0063301B">
      <w:pPr>
        <w:pStyle w:val="a3"/>
        <w:spacing w:before="100" w:beforeAutospacing="1" w:after="100" w:afterAutospacing="1"/>
        <w:jc w:val="both"/>
      </w:pPr>
      <w:r>
        <w:t xml:space="preserve">9.8.Оградить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w:t>
      </w:r>
    </w:p>
    <w:p w:rsidR="0063301B" w:rsidRDefault="0063301B" w:rsidP="0063301B">
      <w:pPr>
        <w:pStyle w:val="a3"/>
        <w:spacing w:before="100" w:beforeAutospacing="1" w:after="100" w:afterAutospacing="1"/>
        <w:jc w:val="both"/>
      </w:pPr>
      <w:r>
        <w:t xml:space="preserve">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w:t>
      </w:r>
      <w:r>
        <w:softHyphen/>
        <w:t xml:space="preserve">обозначено красными сигнальными фонарями. Ограждение должно быть сплошным и надежно предотвращать попадание посторонних на стройплощадку. </w:t>
      </w:r>
    </w:p>
    <w:p w:rsidR="0063301B" w:rsidRDefault="0063301B" w:rsidP="0063301B">
      <w:pPr>
        <w:pStyle w:val="a3"/>
        <w:spacing w:before="100" w:beforeAutospacing="1" w:after="100" w:afterAutospacing="1"/>
        <w:jc w:val="both"/>
      </w:pPr>
      <w: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50 метров"/>
        </w:smartTagPr>
        <w:r>
          <w:t>50 метров</w:t>
        </w:r>
      </w:smartTag>
      <w:r>
        <w:t xml:space="preserve"> друг от друга; </w:t>
      </w:r>
    </w:p>
    <w:p w:rsidR="0063301B" w:rsidRDefault="0063301B" w:rsidP="0063301B">
      <w:pPr>
        <w:pStyle w:val="a3"/>
        <w:spacing w:before="100" w:beforeAutospacing="1" w:after="100" w:afterAutospacing="1"/>
        <w:jc w:val="both"/>
      </w:pPr>
      <w:r>
        <w:t xml:space="preserve">9.9. В случаях, когда производство работ связано с закрытием, изменением маршрутов пассажирского транспорта, поместить соответствующие объявления в печати с указанием сроков работ; </w:t>
      </w:r>
    </w:p>
    <w:p w:rsidR="0063301B" w:rsidRDefault="0063301B" w:rsidP="0063301B">
      <w:pPr>
        <w:pStyle w:val="a3"/>
        <w:spacing w:before="100" w:beforeAutospacing="1" w:after="100" w:afterAutospacing="1"/>
        <w:jc w:val="both"/>
      </w:pPr>
      <w:r>
        <w:t xml:space="preserve">9.9.1.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 </w:t>
      </w:r>
    </w:p>
    <w:p w:rsidR="0063301B" w:rsidRDefault="0063301B" w:rsidP="0063301B">
      <w:pPr>
        <w:pStyle w:val="a3"/>
        <w:spacing w:before="100" w:beforeAutospacing="1" w:after="100" w:afterAutospacing="1"/>
        <w:jc w:val="both"/>
      </w:pPr>
      <w:r>
        <w:t xml:space="preserve">9.10. Разрешение на производство работ должно находиться на месте работ и предъявляться по первому требованию лиц, осуществляющих контроль за выполнением Правил. </w:t>
      </w:r>
    </w:p>
    <w:p w:rsidR="0063301B" w:rsidRDefault="0063301B" w:rsidP="0063301B">
      <w:pPr>
        <w:pStyle w:val="a3"/>
        <w:spacing w:before="100" w:beforeAutospacing="1" w:after="100" w:afterAutospacing="1"/>
        <w:jc w:val="both"/>
      </w:pPr>
      <w:r>
        <w:t xml:space="preserve">9.11. В разрешении устанавливаются сроки и условия производства работ. </w:t>
      </w:r>
    </w:p>
    <w:p w:rsidR="0063301B" w:rsidRDefault="0063301B" w:rsidP="0063301B">
      <w:pPr>
        <w:pStyle w:val="a3"/>
        <w:spacing w:before="100" w:beforeAutospacing="1" w:after="100" w:afterAutospacing="1"/>
        <w:jc w:val="both"/>
      </w:pPr>
      <w:r>
        <w:t xml:space="preserve">9.12.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w:t>
      </w:r>
    </w:p>
    <w:p w:rsidR="0063301B" w:rsidRDefault="0063301B" w:rsidP="0063301B">
      <w:pPr>
        <w:pStyle w:val="a3"/>
        <w:spacing w:before="100" w:beforeAutospacing="1" w:after="100" w:afterAutospacing="1"/>
        <w:jc w:val="both"/>
      </w:pPr>
      <w:r>
        <w:t xml:space="preserve">Особые условия подлежат неукоснительному соблюдению строительной организацией, производящей земляные работы. </w:t>
      </w:r>
    </w:p>
    <w:p w:rsidR="0063301B" w:rsidRDefault="0063301B" w:rsidP="0063301B">
      <w:pPr>
        <w:pStyle w:val="a3"/>
        <w:spacing w:before="100" w:beforeAutospacing="1" w:after="100" w:afterAutospacing="1"/>
        <w:jc w:val="both"/>
      </w:pPr>
      <w:r>
        <w:t xml:space="preserve">9.13. В случае неявки представителя или отказа его указать точное положение </w:t>
      </w:r>
      <w:r>
        <w:lastRenderedPageBreak/>
        <w:t xml:space="preserve">коммуникаций составляется соответствующий акт. При этом организация, ведущая работы, руководствуется положением коммуникаций, указанных на топо основе. </w:t>
      </w:r>
    </w:p>
    <w:p w:rsidR="0063301B" w:rsidRDefault="0063301B" w:rsidP="0063301B">
      <w:pPr>
        <w:pStyle w:val="a3"/>
        <w:spacing w:before="100" w:beforeAutospacing="1" w:after="100" w:afterAutospacing="1"/>
        <w:jc w:val="both"/>
      </w:pPr>
      <w:r>
        <w:t xml:space="preserve">9.14. При производстве работ на проезжей части улиц щебень в пределах траншеи разбирается и вывозится производителем работ в специально отведенное место. </w:t>
      </w:r>
    </w:p>
    <w:p w:rsidR="0063301B" w:rsidRDefault="0063301B" w:rsidP="0063301B">
      <w:pPr>
        <w:pStyle w:val="a3"/>
        <w:spacing w:before="100" w:beforeAutospacing="1" w:after="100" w:afterAutospacing="1"/>
        <w:jc w:val="both"/>
      </w:pPr>
      <w:r>
        <w:t>При производстве работ на улицах, застроенных территориях грунт немедленно вывозится. При необходимости строительная организация обеспечивает планировку грунта на отвале.</w:t>
      </w:r>
    </w:p>
    <w:p w:rsidR="0063301B" w:rsidRDefault="0063301B" w:rsidP="0063301B">
      <w:pPr>
        <w:pStyle w:val="a3"/>
        <w:spacing w:before="100" w:beforeAutospacing="1" w:after="100" w:afterAutospacing="1"/>
        <w:jc w:val="both"/>
      </w:pPr>
      <w:r>
        <w:t xml:space="preserve"> 9.15. Траншеи под проезжей частью засыпаются песком и песчаным грунтом с послойным уплотнением и поливкой водой. </w:t>
      </w:r>
    </w:p>
    <w:p w:rsidR="0063301B" w:rsidRDefault="0063301B" w:rsidP="0063301B">
      <w:pPr>
        <w:pStyle w:val="a3"/>
        <w:spacing w:before="100" w:beforeAutospacing="1" w:after="100" w:afterAutospacing="1"/>
        <w:jc w:val="both"/>
      </w:pPr>
      <w:r>
        <w:t xml:space="preserve">Траншеи на газонах засыпаются местным грунтом с уплотнением, восстановлением плодородного слоя и посевом травы. </w:t>
      </w:r>
    </w:p>
    <w:p w:rsidR="0063301B" w:rsidRDefault="0063301B" w:rsidP="0063301B">
      <w:pPr>
        <w:pStyle w:val="a3"/>
        <w:spacing w:before="100" w:beforeAutospacing="1" w:after="100" w:afterAutospacing="1"/>
        <w:jc w:val="both"/>
      </w:pPr>
      <w:r>
        <w:t xml:space="preserve">9.16. Засыпка траншеи до выполнения геодезической съемки не допускается. </w:t>
      </w:r>
    </w:p>
    <w:p w:rsidR="0063301B" w:rsidRDefault="0063301B" w:rsidP="0063301B">
      <w:pPr>
        <w:pStyle w:val="a3"/>
        <w:spacing w:before="100" w:beforeAutospacing="1" w:after="100" w:afterAutospacing="1"/>
        <w:jc w:val="both"/>
      </w:pPr>
      <w:r>
        <w:t xml:space="preserve">Организация, получившая разрешение на проведение земляных работ, до окончания работ обязана произвести геодезическую съемку. </w:t>
      </w:r>
    </w:p>
    <w:p w:rsidR="0063301B" w:rsidRDefault="0063301B" w:rsidP="0063301B">
      <w:pPr>
        <w:pStyle w:val="a3"/>
        <w:spacing w:before="100" w:beforeAutospacing="1" w:after="100" w:afterAutospacing="1"/>
        <w:jc w:val="both"/>
      </w:pPr>
      <w:r>
        <w:t xml:space="preserve">9.17.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 </w:t>
      </w:r>
    </w:p>
    <w:p w:rsidR="0063301B" w:rsidRDefault="0063301B" w:rsidP="0063301B">
      <w:pPr>
        <w:pStyle w:val="a3"/>
        <w:spacing w:before="100" w:beforeAutospacing="1" w:after="100" w:afterAutospacing="1"/>
        <w:jc w:val="both"/>
      </w:pPr>
      <w:r>
        <w:t xml:space="preserve">9.18.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сельского поселения сумон  Ишкинский имеют право составить протокол для привлечения виновных лиц к административной ответственности. </w:t>
      </w:r>
    </w:p>
    <w:p w:rsidR="0063301B" w:rsidRDefault="0063301B" w:rsidP="0063301B">
      <w:pPr>
        <w:pStyle w:val="a3"/>
        <w:spacing w:before="100" w:beforeAutospacing="1" w:after="100" w:afterAutospacing="1"/>
        <w:jc w:val="both"/>
      </w:pPr>
      <w:r>
        <w:t>9.19. Датой окончания работ считается дата подписания контрольного талона уполномоченным представителем администрации сельского поселения сумон  Ишкинский.</w:t>
      </w:r>
    </w:p>
    <w:p w:rsidR="0063301B" w:rsidRDefault="0063301B" w:rsidP="0063301B">
      <w:pPr>
        <w:pStyle w:val="a3"/>
        <w:spacing w:before="100" w:beforeAutospacing="1" w:after="100" w:afterAutospacing="1"/>
        <w:jc w:val="both"/>
      </w:pPr>
      <w:r>
        <w:t>9.20. Провалы, просадки грунта или дорожного покрытия, появившиеся как над подземными коммуникациями, так и в других местах, где не проводились ремонтно</w:t>
      </w:r>
      <w:r>
        <w:softHyphen/>
        <w:t xml:space="preserve">-восстановительные работы, но в их результате появившиеся в течение 2 лет после проведения ремонтно-восстановительных работ, должны быть устранены организациями, получившими разрешение на производство работ, в течение суток. </w:t>
      </w:r>
    </w:p>
    <w:p w:rsidR="0063301B" w:rsidRDefault="0063301B" w:rsidP="0063301B">
      <w:pPr>
        <w:pStyle w:val="a3"/>
        <w:spacing w:before="100" w:beforeAutospacing="1" w:after="100" w:afterAutospacing="1"/>
        <w:jc w:val="both"/>
      </w:pPr>
      <w:r>
        <w:t xml:space="preserve">9.21. Проведение работ при строительстве, ремонте, реконструкции коммуникаций по просроченным ордерам признается самовольным проведением земляных работ. </w:t>
      </w:r>
    </w:p>
    <w:p w:rsidR="0063301B" w:rsidRDefault="0063301B" w:rsidP="0063301B">
      <w:pPr>
        <w:pStyle w:val="a3"/>
        <w:spacing w:before="100" w:beforeAutospacing="1" w:after="100" w:afterAutospacing="1"/>
        <w:jc w:val="center"/>
        <w:rPr>
          <w:b/>
        </w:rPr>
      </w:pPr>
    </w:p>
    <w:p w:rsidR="0063301B" w:rsidRDefault="0063301B" w:rsidP="0063301B">
      <w:pPr>
        <w:pStyle w:val="a3"/>
        <w:spacing w:before="100" w:beforeAutospacing="1" w:after="100" w:afterAutospacing="1"/>
        <w:jc w:val="center"/>
        <w:rPr>
          <w:b/>
        </w:rPr>
      </w:pPr>
      <w:r>
        <w:rPr>
          <w:b/>
        </w:rPr>
        <w:t>10. Содержание животных в поселении</w:t>
      </w:r>
    </w:p>
    <w:p w:rsidR="0063301B" w:rsidRDefault="0063301B" w:rsidP="0063301B">
      <w:pPr>
        <w:pStyle w:val="a3"/>
        <w:spacing w:before="100" w:beforeAutospacing="1" w:after="100" w:afterAutospacing="1"/>
        <w:jc w:val="both"/>
      </w:pPr>
      <w:r>
        <w:t xml:space="preserve">10.1.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w:t>
      </w:r>
    </w:p>
    <w:p w:rsidR="0063301B" w:rsidRDefault="0063301B" w:rsidP="0063301B">
      <w:pPr>
        <w:pStyle w:val="a3"/>
        <w:spacing w:before="100" w:beforeAutospacing="1" w:after="100" w:afterAutospacing="1"/>
        <w:jc w:val="center"/>
        <w:rPr>
          <w:b/>
        </w:rPr>
      </w:pPr>
      <w:r>
        <w:rPr>
          <w:b/>
        </w:rPr>
        <w:lastRenderedPageBreak/>
        <w:t>11. Особые требования к доступности сельского населения обществу</w:t>
      </w:r>
    </w:p>
    <w:p w:rsidR="0063301B" w:rsidRDefault="0063301B" w:rsidP="0063301B">
      <w:pPr>
        <w:pStyle w:val="a3"/>
        <w:spacing w:before="100" w:beforeAutospacing="1" w:after="100" w:afterAutospacing="1"/>
        <w:jc w:val="both"/>
      </w:pPr>
      <w:r>
        <w:t xml:space="preserve">11.1. Проектирование, строительство, установка технических средств и оборудования, способствующих передвижению пожилых лиц и инвалидов, осуществляются при новом строительстве заказчиком в соответствии с утвержденной проектной документацией. </w:t>
      </w:r>
    </w:p>
    <w:p w:rsidR="0063301B" w:rsidRDefault="0063301B" w:rsidP="0063301B">
      <w:pPr>
        <w:pStyle w:val="a3"/>
        <w:spacing w:before="100" w:beforeAutospacing="1" w:after="100" w:afterAutospacing="1"/>
        <w:jc w:val="center"/>
        <w:rPr>
          <w:b/>
        </w:rPr>
      </w:pPr>
      <w:r>
        <w:rPr>
          <w:b/>
        </w:rPr>
        <w:t>12. Праздничное оформление территории поселения</w:t>
      </w:r>
    </w:p>
    <w:p w:rsidR="0063301B" w:rsidRDefault="0063301B" w:rsidP="0063301B">
      <w:pPr>
        <w:pStyle w:val="a3"/>
        <w:spacing w:before="100" w:beforeAutospacing="1" w:after="100" w:afterAutospacing="1"/>
        <w:jc w:val="both"/>
        <w:rPr>
          <w:b/>
        </w:rPr>
      </w:pPr>
      <w:r>
        <w:t xml:space="preserve"> 12.1. Праздничное оформление территории поселения выполняется администрацией  сельского поселения сумон  Ишкинский на период проведения</w:t>
      </w:r>
      <w:r>
        <w:rPr>
          <w:b/>
        </w:rPr>
        <w:t xml:space="preserve"> </w:t>
      </w:r>
      <w:r>
        <w:t xml:space="preserve">государственных, районных и местных праздников, мероприятий, связанных со знаменательными событиями. </w:t>
      </w:r>
    </w:p>
    <w:p w:rsidR="0063301B" w:rsidRDefault="0063301B" w:rsidP="0063301B">
      <w:pPr>
        <w:pStyle w:val="a3"/>
        <w:spacing w:before="100" w:beforeAutospacing="1" w:after="100" w:afterAutospacing="1"/>
        <w:jc w:val="both"/>
        <w:rPr>
          <w:b/>
        </w:rPr>
      </w:pPr>
      <w:r>
        <w:t xml:space="preserve">Оформление зданий, сооружений осуществляется их владельцами в рамках концепции праздничного оформления территории поселения. </w:t>
      </w:r>
    </w:p>
    <w:p w:rsidR="0063301B" w:rsidRDefault="0063301B" w:rsidP="0063301B">
      <w:pPr>
        <w:pStyle w:val="a3"/>
        <w:spacing w:before="100" w:beforeAutospacing="1" w:after="100" w:afterAutospacing="1"/>
        <w:jc w:val="both"/>
      </w:pPr>
      <w:r>
        <w:t xml:space="preserve">12.2. Работы, связанные с проведением местных, общероссийских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сельского поселения сумон Ишкинский в пределах средств, предусмотренных на эти цели в бюджете поселения. </w:t>
      </w:r>
    </w:p>
    <w:p w:rsidR="0063301B" w:rsidRDefault="0063301B" w:rsidP="0063301B">
      <w:pPr>
        <w:pStyle w:val="a3"/>
        <w:spacing w:before="100" w:beforeAutospacing="1" w:after="100" w:afterAutospacing="1"/>
        <w:jc w:val="both"/>
      </w:pPr>
      <w:r>
        <w:t xml:space="preserve">12.3.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иллюминаций. </w:t>
      </w:r>
    </w:p>
    <w:p w:rsidR="0063301B" w:rsidRDefault="0063301B" w:rsidP="0063301B">
      <w:pPr>
        <w:pStyle w:val="a3"/>
        <w:spacing w:before="100" w:beforeAutospacing="1" w:after="100" w:afterAutospacing="1"/>
        <w:jc w:val="both"/>
      </w:pPr>
      <w:r>
        <w:t xml:space="preserve">12.4. Концепция праздничного оформления определяется программой мероприятий и схемой размещения объектов и элементов праздничного оформления, утверждаемая администрацией сельского поселения сумон  Ишкинский. </w:t>
      </w:r>
    </w:p>
    <w:p w:rsidR="0063301B" w:rsidRDefault="0063301B" w:rsidP="0063301B">
      <w:pPr>
        <w:pStyle w:val="a3"/>
        <w:spacing w:before="100" w:beforeAutospacing="1" w:after="100" w:afterAutospacing="1"/>
        <w:jc w:val="both"/>
      </w:pPr>
      <w:r>
        <w:t xml:space="preserve">12.5.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w:t>
      </w:r>
    </w:p>
    <w:p w:rsidR="0063301B" w:rsidRDefault="0063301B" w:rsidP="0063301B">
      <w:pPr>
        <w:pStyle w:val="a3"/>
        <w:spacing w:before="100" w:beforeAutospacing="1" w:after="100" w:afterAutospacing="1"/>
        <w:jc w:val="center"/>
        <w:rPr>
          <w:b/>
        </w:rPr>
      </w:pPr>
      <w:r>
        <w:rPr>
          <w:b/>
        </w:rPr>
        <w:t>13. Контроль исполнения Правил</w:t>
      </w:r>
    </w:p>
    <w:p w:rsidR="0063301B" w:rsidRDefault="0063301B" w:rsidP="0063301B">
      <w:pPr>
        <w:pStyle w:val="a3"/>
        <w:spacing w:before="100" w:beforeAutospacing="1" w:after="100" w:afterAutospacing="1"/>
        <w:jc w:val="both"/>
      </w:pPr>
      <w:r>
        <w:t xml:space="preserve">13.1. Администрация сельского поселения сумон Ишкинский осуществляет контроль в пределах своей компетенции за соблюдением физическими и юридическими лицами Правил. </w:t>
      </w:r>
    </w:p>
    <w:p w:rsidR="0063301B" w:rsidRDefault="0063301B" w:rsidP="0063301B">
      <w:pPr>
        <w:pStyle w:val="a3"/>
        <w:spacing w:before="100" w:beforeAutospacing="1" w:after="100" w:afterAutospacing="1"/>
        <w:jc w:val="both"/>
      </w:pPr>
      <w:r>
        <w:t xml:space="preserve">13.2. В случае выявления фактов нарушений Правил органы местного самоуправления и их должностные лица вправе: </w:t>
      </w:r>
    </w:p>
    <w:p w:rsidR="0063301B" w:rsidRDefault="0063301B" w:rsidP="0063301B">
      <w:pPr>
        <w:pStyle w:val="a3"/>
        <w:spacing w:before="100" w:beforeAutospacing="1" w:after="100" w:afterAutospacing="1"/>
        <w:jc w:val="both"/>
      </w:pPr>
      <w:r>
        <w:t xml:space="preserve">- выдать предписание об устранении нарушений; </w:t>
      </w:r>
    </w:p>
    <w:p w:rsidR="0063301B" w:rsidRDefault="0063301B" w:rsidP="0063301B">
      <w:pPr>
        <w:pStyle w:val="a3"/>
        <w:spacing w:before="100" w:beforeAutospacing="1" w:after="100" w:afterAutospacing="1"/>
        <w:jc w:val="both"/>
      </w:pPr>
      <w:r>
        <w:t xml:space="preserve">- составить протокол об административном правонарушении в порядке, установленном действующим законодательством; </w:t>
      </w:r>
    </w:p>
    <w:p w:rsidR="0063301B" w:rsidRDefault="0063301B" w:rsidP="0063301B">
      <w:pPr>
        <w:pStyle w:val="a3"/>
        <w:spacing w:before="100" w:beforeAutospacing="1" w:after="100" w:afterAutospacing="1"/>
        <w:jc w:val="both"/>
      </w:pPr>
      <w:r>
        <w:t xml:space="preserve">- обратиться в суд с заявлением (исковым заявлением) о признании незаконным действия (бездействия) физических и (или) юридических лиц, нарушающих Правила, и о возмещении ущерба. </w:t>
      </w:r>
    </w:p>
    <w:p w:rsidR="0063301B" w:rsidRDefault="0063301B" w:rsidP="0063301B">
      <w:pPr>
        <w:pStyle w:val="a3"/>
        <w:spacing w:before="100" w:beforeAutospacing="1" w:after="100" w:afterAutospacing="1"/>
        <w:jc w:val="center"/>
      </w:pPr>
      <w:r>
        <w:rPr>
          <w:b/>
        </w:rPr>
        <w:t>14. Ответственность юридических, должностных лиц и граждан за нарушение</w:t>
      </w:r>
    </w:p>
    <w:p w:rsidR="0063301B" w:rsidRDefault="0063301B" w:rsidP="0063301B">
      <w:pPr>
        <w:pStyle w:val="a3"/>
        <w:spacing w:before="100" w:beforeAutospacing="1" w:after="100" w:afterAutospacing="1"/>
        <w:jc w:val="center"/>
        <w:rPr>
          <w:b/>
        </w:rPr>
      </w:pPr>
      <w:r>
        <w:rPr>
          <w:b/>
        </w:rPr>
        <w:lastRenderedPageBreak/>
        <w:t>Правил благоустройства территории сельского поселения сумон  Ишкинский</w:t>
      </w:r>
    </w:p>
    <w:p w:rsidR="0063301B" w:rsidRDefault="0063301B" w:rsidP="0063301B">
      <w:pPr>
        <w:pStyle w:val="a3"/>
        <w:spacing w:before="100" w:beforeAutospacing="1" w:after="100" w:afterAutospacing="1"/>
        <w:jc w:val="both"/>
      </w:pPr>
      <w:r>
        <w:t xml:space="preserve">14.1. Должностные липа и граждане, виновные в нарушении Правил в части внешнего благоустройства территорий, обеспечения чистоты и порядка, несут ответственность в соответствии с Кодексом РФ об административных правонарушениях, Законом Республики Тыва «Об административных правонарушениях в Республике Тыва». </w:t>
      </w:r>
    </w:p>
    <w:p w:rsidR="0063301B" w:rsidRDefault="0063301B" w:rsidP="0063301B">
      <w:pPr>
        <w:pStyle w:val="a3"/>
        <w:spacing w:before="100" w:beforeAutospacing="1" w:after="100" w:afterAutospacing="1"/>
        <w:jc w:val="both"/>
      </w:pPr>
      <w:r>
        <w:t xml:space="preserve">2. Юридические липа - балансодержатели зданий, а также юридические лица, которым в установленном порядке переданы здания и сооружения в хозяйственное ведение, оперативное управление или аренду, несут ответственность за неисполнение обязательств (для арендаторов - если это предусмотрено договором). </w:t>
      </w:r>
    </w:p>
    <w:p w:rsidR="0063301B" w:rsidRDefault="0063301B" w:rsidP="0063301B">
      <w:pPr>
        <w:pStyle w:val="a3"/>
        <w:spacing w:before="100" w:beforeAutospacing="1" w:after="100" w:afterAutospacing="1"/>
        <w:jc w:val="both"/>
      </w:pPr>
      <w:r>
        <w:t xml:space="preserve">3. Применение мер административной ответственности не освобождает нарушителя от обязанности возмещения причинённого им материального ущерба в соответствии с действующим законодательством и устранения допущенных нарушений. </w:t>
      </w:r>
    </w:p>
    <w:p w:rsidR="0063301B" w:rsidRDefault="0063301B" w:rsidP="0063301B">
      <w:pPr>
        <w:jc w:val="center"/>
        <w:rPr>
          <w:sz w:val="24"/>
          <w:szCs w:val="24"/>
        </w:rPr>
      </w:pPr>
    </w:p>
    <w:p w:rsidR="0063301B" w:rsidRDefault="0063301B" w:rsidP="0063301B">
      <w:pPr>
        <w:jc w:val="center"/>
        <w:rPr>
          <w:sz w:val="24"/>
          <w:szCs w:val="24"/>
        </w:rPr>
      </w:pPr>
    </w:p>
    <w:p w:rsidR="0063301B" w:rsidRDefault="0063301B" w:rsidP="0063301B">
      <w:pPr>
        <w:jc w:val="center"/>
        <w:rPr>
          <w:sz w:val="24"/>
          <w:szCs w:val="24"/>
        </w:rPr>
      </w:pPr>
    </w:p>
    <w:p w:rsidR="0063301B" w:rsidRDefault="0063301B" w:rsidP="0063301B">
      <w:pPr>
        <w:jc w:val="center"/>
        <w:rPr>
          <w:sz w:val="24"/>
          <w:szCs w:val="24"/>
        </w:rPr>
      </w:pPr>
    </w:p>
    <w:p w:rsidR="0063301B" w:rsidRDefault="0063301B" w:rsidP="0063301B">
      <w:pPr>
        <w:jc w:val="center"/>
        <w:rPr>
          <w:sz w:val="24"/>
          <w:szCs w:val="24"/>
        </w:rPr>
      </w:pPr>
    </w:p>
    <w:p w:rsidR="0063301B" w:rsidRDefault="0063301B" w:rsidP="0063301B">
      <w:pPr>
        <w:jc w:val="center"/>
        <w:rPr>
          <w:sz w:val="24"/>
          <w:szCs w:val="24"/>
        </w:rPr>
      </w:pPr>
    </w:p>
    <w:p w:rsidR="0063301B" w:rsidRDefault="0063301B" w:rsidP="0063301B">
      <w:pPr>
        <w:jc w:val="center"/>
        <w:rPr>
          <w:sz w:val="24"/>
          <w:szCs w:val="24"/>
        </w:rPr>
      </w:pPr>
    </w:p>
    <w:p w:rsidR="0063301B" w:rsidRDefault="0063301B" w:rsidP="0063301B">
      <w:pPr>
        <w:jc w:val="center"/>
        <w:rPr>
          <w:sz w:val="24"/>
          <w:szCs w:val="24"/>
        </w:rPr>
      </w:pPr>
    </w:p>
    <w:p w:rsidR="0063301B" w:rsidRDefault="0063301B" w:rsidP="0063301B">
      <w:pPr>
        <w:jc w:val="center"/>
        <w:rPr>
          <w:sz w:val="24"/>
          <w:szCs w:val="24"/>
        </w:rPr>
      </w:pPr>
    </w:p>
    <w:p w:rsidR="0063301B" w:rsidRDefault="0063301B" w:rsidP="0063301B">
      <w:pPr>
        <w:jc w:val="center"/>
        <w:rPr>
          <w:sz w:val="24"/>
          <w:szCs w:val="24"/>
        </w:rPr>
      </w:pPr>
    </w:p>
    <w:p w:rsidR="0063301B" w:rsidRDefault="0063301B" w:rsidP="0063301B">
      <w:pPr>
        <w:jc w:val="center"/>
        <w:rPr>
          <w:sz w:val="24"/>
          <w:szCs w:val="24"/>
        </w:rPr>
      </w:pPr>
    </w:p>
    <w:p w:rsidR="0063301B" w:rsidRDefault="0063301B" w:rsidP="0063301B">
      <w:pPr>
        <w:jc w:val="center"/>
        <w:rPr>
          <w:sz w:val="24"/>
          <w:szCs w:val="24"/>
        </w:rPr>
      </w:pPr>
    </w:p>
    <w:p w:rsidR="0063301B" w:rsidRDefault="0063301B" w:rsidP="0063301B">
      <w:pPr>
        <w:jc w:val="center"/>
        <w:rPr>
          <w:sz w:val="24"/>
          <w:szCs w:val="24"/>
        </w:rPr>
      </w:pPr>
    </w:p>
    <w:p w:rsidR="0063301B" w:rsidRDefault="0063301B" w:rsidP="0063301B">
      <w:pPr>
        <w:jc w:val="center"/>
        <w:rPr>
          <w:sz w:val="24"/>
          <w:szCs w:val="24"/>
        </w:rPr>
      </w:pPr>
    </w:p>
    <w:p w:rsidR="0063301B" w:rsidRDefault="0063301B" w:rsidP="0063301B">
      <w:pPr>
        <w:jc w:val="center"/>
        <w:rPr>
          <w:sz w:val="24"/>
          <w:szCs w:val="24"/>
        </w:rPr>
      </w:pPr>
    </w:p>
    <w:p w:rsidR="0063301B" w:rsidRDefault="0063301B" w:rsidP="0063301B">
      <w:pPr>
        <w:jc w:val="center"/>
        <w:rPr>
          <w:sz w:val="24"/>
          <w:szCs w:val="24"/>
        </w:rPr>
      </w:pPr>
    </w:p>
    <w:p w:rsidR="0063301B" w:rsidRDefault="0063301B" w:rsidP="0063301B">
      <w:pPr>
        <w:jc w:val="center"/>
        <w:rPr>
          <w:sz w:val="24"/>
          <w:szCs w:val="24"/>
        </w:rPr>
      </w:pPr>
    </w:p>
    <w:p w:rsidR="0063301B" w:rsidRDefault="0063301B" w:rsidP="0063301B">
      <w:pPr>
        <w:jc w:val="center"/>
        <w:rPr>
          <w:sz w:val="24"/>
          <w:szCs w:val="24"/>
        </w:rPr>
      </w:pPr>
    </w:p>
    <w:p w:rsidR="0063301B" w:rsidRDefault="0063301B" w:rsidP="0063301B">
      <w:pPr>
        <w:jc w:val="center"/>
        <w:rPr>
          <w:sz w:val="24"/>
          <w:szCs w:val="24"/>
        </w:rPr>
      </w:pPr>
    </w:p>
    <w:p w:rsidR="0063301B" w:rsidRDefault="0063301B" w:rsidP="0063301B">
      <w:pPr>
        <w:jc w:val="center"/>
        <w:rPr>
          <w:sz w:val="24"/>
          <w:szCs w:val="24"/>
        </w:rPr>
      </w:pPr>
    </w:p>
    <w:p w:rsidR="0063301B" w:rsidRDefault="0063301B" w:rsidP="0063301B">
      <w:pPr>
        <w:jc w:val="center"/>
        <w:rPr>
          <w:sz w:val="24"/>
          <w:szCs w:val="24"/>
        </w:rPr>
      </w:pPr>
    </w:p>
    <w:p w:rsidR="0063301B" w:rsidRDefault="0063301B" w:rsidP="0063301B">
      <w:pPr>
        <w:jc w:val="center"/>
        <w:rPr>
          <w:sz w:val="24"/>
          <w:szCs w:val="24"/>
        </w:rPr>
      </w:pPr>
    </w:p>
    <w:p w:rsidR="0063301B" w:rsidRDefault="0063301B" w:rsidP="0063301B">
      <w:pPr>
        <w:jc w:val="center"/>
        <w:rPr>
          <w:sz w:val="24"/>
          <w:szCs w:val="24"/>
        </w:rPr>
      </w:pPr>
    </w:p>
    <w:p w:rsidR="0063301B" w:rsidRDefault="0063301B" w:rsidP="0063301B">
      <w:pPr>
        <w:jc w:val="center"/>
        <w:rPr>
          <w:sz w:val="24"/>
          <w:szCs w:val="24"/>
        </w:rPr>
      </w:pPr>
    </w:p>
    <w:p w:rsidR="0063301B" w:rsidRDefault="0063301B" w:rsidP="0063301B">
      <w:pPr>
        <w:jc w:val="center"/>
        <w:rPr>
          <w:sz w:val="24"/>
          <w:szCs w:val="24"/>
        </w:rPr>
      </w:pPr>
    </w:p>
    <w:p w:rsidR="0063301B" w:rsidRDefault="0063301B" w:rsidP="0063301B">
      <w:pPr>
        <w:jc w:val="center"/>
        <w:rPr>
          <w:sz w:val="24"/>
          <w:szCs w:val="24"/>
        </w:rPr>
      </w:pPr>
    </w:p>
    <w:p w:rsidR="0063301B" w:rsidRDefault="0063301B" w:rsidP="0063301B"/>
    <w:p w:rsidR="00636586" w:rsidRDefault="00636586"/>
    <w:sectPr w:rsidR="00636586" w:rsidSect="00F664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494E4C"/>
    <w:multiLevelType w:val="hybridMultilevel"/>
    <w:tmpl w:val="C5920746"/>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3301B"/>
    <w:rsid w:val="0063301B"/>
    <w:rsid w:val="006365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01B"/>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6330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3301B"/>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5280</Words>
  <Characters>30101</Characters>
  <Application>Microsoft Office Word</Application>
  <DocSecurity>0</DocSecurity>
  <Lines>250</Lines>
  <Paragraphs>70</Paragraphs>
  <ScaleCrop>false</ScaleCrop>
  <Company>Reanimator Extreme Edition</Company>
  <LinksUpToDate>false</LinksUpToDate>
  <CharactersWithSpaces>35311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2013</dc:creator>
  <cp:keywords/>
  <dc:description/>
  <cp:lastModifiedBy>2013</cp:lastModifiedBy>
  <cp:revision>3</cp:revision>
  <dcterms:created xsi:type="dcterms:W3CDTF">2018-04-06T06:54:00Z</dcterms:created>
  <dcterms:modified xsi:type="dcterms:W3CDTF">2018-04-06T06:55:00Z</dcterms:modified>
</cp:coreProperties>
</file>