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521" w:rsidRDefault="002A0521" w:rsidP="002A0521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-280035</wp:posOffset>
                </wp:positionH>
                <wp:positionV relativeFrom="paragraph">
                  <wp:posOffset>58420</wp:posOffset>
                </wp:positionV>
                <wp:extent cx="2343150" cy="1334135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1334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0521" w:rsidRDefault="002A0521" w:rsidP="002A0521">
                            <w:pPr>
                              <w:pStyle w:val="1"/>
                              <w:rPr>
                                <w:rFonts w:ascii="Lyceum New" w:hAnsi="Lyceum New"/>
                              </w:rPr>
                            </w:pPr>
                            <w:r>
                              <w:rPr>
                                <w:rFonts w:ascii="Lyceum New Cyr" w:hAnsi="Lyceum New Cyr"/>
                              </w:rPr>
                              <w:t>Республика Тыва</w:t>
                            </w:r>
                          </w:p>
                          <w:p w:rsidR="002A0521" w:rsidRDefault="002A0521" w:rsidP="002A0521">
                            <w:pPr>
                              <w:jc w:val="center"/>
                            </w:pPr>
                            <w:r>
                              <w:rPr>
                                <w:rFonts w:ascii="Lyceum New Cyr" w:hAnsi="Lyceum New Cyr"/>
                                <w:sz w:val="28"/>
                              </w:rPr>
                              <w:t xml:space="preserve">Муниципальный район </w:t>
                            </w:r>
                            <w:proofErr w:type="spellStart"/>
                            <w:r>
                              <w:rPr>
                                <w:rFonts w:ascii="Lyceum New Cyr" w:hAnsi="Lyceum New Cyr"/>
                                <w:sz w:val="28"/>
                              </w:rPr>
                              <w:t>Сут-Хольский</w:t>
                            </w:r>
                            <w:proofErr w:type="spellEnd"/>
                            <w:r>
                              <w:rPr>
                                <w:rFonts w:ascii="Lyceum New Cyr" w:hAnsi="Lyceum New Cyr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Lyceum New Cyr" w:hAnsi="Lyceum New Cyr"/>
                                <w:sz w:val="28"/>
                              </w:rPr>
                              <w:t>кожуун</w:t>
                            </w:r>
                            <w:proofErr w:type="spellEnd"/>
                            <w:r>
                              <w:rPr>
                                <w:rFonts w:ascii="Lyceum New Cyr" w:hAnsi="Lyceum New Cyr"/>
                                <w:sz w:val="28"/>
                              </w:rPr>
                              <w:t xml:space="preserve"> Хурал представителей сельского поселения </w:t>
                            </w:r>
                            <w:proofErr w:type="spellStart"/>
                            <w:r>
                              <w:rPr>
                                <w:rFonts w:ascii="Lyceum New Cyr" w:hAnsi="Lyceum New Cyr"/>
                                <w:sz w:val="28"/>
                              </w:rPr>
                              <w:t>сумон</w:t>
                            </w:r>
                            <w:proofErr w:type="spellEnd"/>
                            <w:r>
                              <w:rPr>
                                <w:rFonts w:ascii="Lyceum New Cyr" w:hAnsi="Lyceum New Cyr"/>
                                <w:sz w:val="28"/>
                              </w:rPr>
                              <w:t xml:space="preserve">      </w:t>
                            </w:r>
                            <w:proofErr w:type="spellStart"/>
                            <w:r>
                              <w:rPr>
                                <w:rFonts w:ascii="Lyceum New Cyr" w:hAnsi="Lyceum New Cyr"/>
                                <w:sz w:val="28"/>
                              </w:rPr>
                              <w:t>Ишкинский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22.05pt;margin-top:4.6pt;width:184.5pt;height:10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" o:allowincell="f" stroked="f">
                <v:textbox>
                  <w:txbxContent>
                    <w:p w:rsidR="002A0521" w:rsidRDefault="002A0521" w:rsidP="002A0521">
                      <w:pPr>
                        <w:pStyle w:val="1"/>
                        <w:rPr>
                          <w:rFonts w:ascii="Lyceum New" w:hAnsi="Lyceum New"/>
                        </w:rPr>
                      </w:pPr>
                      <w:r>
                        <w:rPr>
                          <w:rFonts w:ascii="Lyceum New Cyr" w:hAnsi="Lyceum New Cyr"/>
                        </w:rPr>
                        <w:t>Республика Тыва</w:t>
                      </w:r>
                    </w:p>
                    <w:p w:rsidR="002A0521" w:rsidRDefault="002A0521" w:rsidP="002A0521">
                      <w:pPr>
                        <w:jc w:val="center"/>
                      </w:pPr>
                      <w:r>
                        <w:rPr>
                          <w:rFonts w:ascii="Lyceum New Cyr" w:hAnsi="Lyceum New Cyr"/>
                          <w:sz w:val="28"/>
                        </w:rPr>
                        <w:t>Муниципальный район Сут-Хольский кожуун Хурал представителей сельского поселения сумон      Ишкинский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3672840</wp:posOffset>
                </wp:positionH>
                <wp:positionV relativeFrom="paragraph">
                  <wp:posOffset>58420</wp:posOffset>
                </wp:positionV>
                <wp:extent cx="2218690" cy="133413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690" cy="1334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0521" w:rsidRDefault="002A0521" w:rsidP="002A0521">
                            <w:pPr>
                              <w:pStyle w:val="1"/>
                            </w:pPr>
                            <w:r>
                              <w:t xml:space="preserve">Тыва </w:t>
                            </w:r>
                            <w:proofErr w:type="spellStart"/>
                            <w:r>
                              <w:t>Республиканын</w:t>
                            </w:r>
                            <w:proofErr w:type="spellEnd"/>
                          </w:p>
                          <w:p w:rsidR="002A0521" w:rsidRDefault="002A0521" w:rsidP="002A052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муниципалдыг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району</w:t>
                            </w:r>
                          </w:p>
                          <w:p w:rsidR="002A0521" w:rsidRDefault="002A0521" w:rsidP="002A0521">
                            <w:pPr>
                              <w:pStyle w:val="1"/>
                            </w:pPr>
                            <w:proofErr w:type="spellStart"/>
                            <w:r>
                              <w:t>Сүт-Хөл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кожууннун</w:t>
                            </w:r>
                            <w:proofErr w:type="spellEnd"/>
                          </w:p>
                          <w:p w:rsidR="002A0521" w:rsidRDefault="002A0521" w:rsidP="002A0521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</w:rPr>
                              <w:t>Ишкин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  <w:p w:rsidR="002A0521" w:rsidRDefault="002A0521" w:rsidP="002A0521">
                            <w:pPr>
                              <w:jc w:val="center"/>
                              <w:rPr>
                                <w:rFonts w:ascii="Lyceum New" w:hAnsi="Lyceum New"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</w:rPr>
                              <w:t>сумузунун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Толээлекчилер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 Хуралы </w:t>
                            </w:r>
                          </w:p>
                          <w:p w:rsidR="002A0521" w:rsidRDefault="002A0521" w:rsidP="002A05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margin-left:289.2pt;margin-top:4.6pt;width:174.7pt;height:10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" o:allowincell="f" stroked="f">
                <v:textbox>
                  <w:txbxContent>
                    <w:p w:rsidR="002A0521" w:rsidRDefault="002A0521" w:rsidP="002A0521">
                      <w:pPr>
                        <w:pStyle w:val="1"/>
                      </w:pPr>
                      <w:r>
                        <w:t>Тыва Республиканын</w:t>
                      </w:r>
                    </w:p>
                    <w:p w:rsidR="002A0521" w:rsidRDefault="002A0521" w:rsidP="002A052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муниципалдыг району</w:t>
                      </w:r>
                    </w:p>
                    <w:p w:rsidR="002A0521" w:rsidRDefault="002A0521" w:rsidP="002A0521">
                      <w:pPr>
                        <w:pStyle w:val="1"/>
                      </w:pPr>
                      <w:r>
                        <w:t>Сүт-Хөл кожууннун</w:t>
                      </w:r>
                    </w:p>
                    <w:p w:rsidR="002A0521" w:rsidRDefault="002A0521" w:rsidP="002A0521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Ишкин </w:t>
                      </w:r>
                    </w:p>
                    <w:p w:rsidR="002A0521" w:rsidRDefault="002A0521" w:rsidP="002A0521">
                      <w:pPr>
                        <w:jc w:val="center"/>
                        <w:rPr>
                          <w:rFonts w:ascii="Lyceum New" w:hAnsi="Lyceum New"/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сумузунун Толээлекчилер Хуралы </w:t>
                      </w:r>
                    </w:p>
                    <w:p w:rsidR="002A0521" w:rsidRDefault="002A0521" w:rsidP="002A0521"/>
                  </w:txbxContent>
                </v:textbox>
              </v:shape>
            </w:pict>
          </mc:Fallback>
        </mc:AlternateContent>
      </w:r>
      <w:bookmarkStart w:id="0" w:name="_GoBack"/>
      <w:r w:rsidR="00161EDB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02.75pt;margin-top:4.6pt;width:64pt;height:61.1pt;z-index:251658752;mso-position-horizontal-relative:text;mso-position-vertical-relative:text" o:allowincell="f">
            <v:imagedata r:id="rId4" o:title=""/>
            <w10:wrap type="topAndBottom"/>
          </v:shape>
          <o:OLEObject Type="Embed" ProgID="PBrush" ShapeID="_x0000_s1028" DrawAspect="Content" ObjectID="_1584095326" r:id="rId5"/>
        </w:object>
      </w:r>
      <w:bookmarkEnd w:id="0"/>
    </w:p>
    <w:p w:rsidR="002A0521" w:rsidRDefault="002A0521" w:rsidP="002A0521">
      <w:pPr>
        <w:jc w:val="center"/>
        <w:rPr>
          <w:sz w:val="20"/>
          <w:szCs w:val="20"/>
        </w:rPr>
      </w:pPr>
    </w:p>
    <w:p w:rsidR="002A0521" w:rsidRDefault="002A0521" w:rsidP="002A0521">
      <w:pPr>
        <w:jc w:val="center"/>
        <w:rPr>
          <w:sz w:val="20"/>
          <w:szCs w:val="20"/>
        </w:rPr>
      </w:pPr>
    </w:p>
    <w:p w:rsidR="002A0521" w:rsidRDefault="002A0521" w:rsidP="002A0521">
      <w:pPr>
        <w:pBdr>
          <w:bottom w:val="single" w:sz="18" w:space="1" w:color="auto"/>
        </w:pBdr>
        <w:rPr>
          <w:sz w:val="6"/>
        </w:rPr>
      </w:pPr>
    </w:p>
    <w:p w:rsidR="002A0521" w:rsidRDefault="002A0521" w:rsidP="002A0521">
      <w:pPr>
        <w:jc w:val="center"/>
        <w:rPr>
          <w:sz w:val="6"/>
        </w:rPr>
      </w:pPr>
    </w:p>
    <w:p w:rsidR="002A0521" w:rsidRDefault="002A0521" w:rsidP="002A0521">
      <w:pPr>
        <w:jc w:val="center"/>
        <w:rPr>
          <w:sz w:val="28"/>
          <w:szCs w:val="28"/>
        </w:rPr>
      </w:pPr>
      <w:r>
        <w:rPr>
          <w:b/>
          <w:caps/>
          <w:sz w:val="28"/>
          <w:szCs w:val="28"/>
        </w:rPr>
        <w:t>РЕШЕНИЕ</w:t>
      </w:r>
    </w:p>
    <w:p w:rsidR="002A0521" w:rsidRDefault="002A0521" w:rsidP="002A0521">
      <w:pPr>
        <w:jc w:val="center"/>
        <w:rPr>
          <w:sz w:val="28"/>
          <w:szCs w:val="28"/>
        </w:rPr>
      </w:pPr>
      <w:r>
        <w:rPr>
          <w:sz w:val="28"/>
          <w:szCs w:val="28"/>
        </w:rPr>
        <w:t>Хурал представителей сельского поселения</w:t>
      </w:r>
    </w:p>
    <w:p w:rsidR="002A0521" w:rsidRDefault="002A0521" w:rsidP="002A05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Ишкинский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Хольского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</w:p>
    <w:p w:rsidR="002A0521" w:rsidRDefault="002A0521" w:rsidP="002A05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A0521" w:rsidRDefault="002A0521" w:rsidP="002A052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« 4</w:t>
      </w:r>
      <w:proofErr w:type="gramEnd"/>
      <w:r>
        <w:rPr>
          <w:sz w:val="28"/>
          <w:szCs w:val="28"/>
        </w:rPr>
        <w:t xml:space="preserve"> » апреля 2018 г.                   с. </w:t>
      </w:r>
      <w:proofErr w:type="spellStart"/>
      <w:r>
        <w:rPr>
          <w:sz w:val="28"/>
          <w:szCs w:val="28"/>
        </w:rPr>
        <w:t>Ишкин</w:t>
      </w:r>
      <w:proofErr w:type="spellEnd"/>
      <w:r>
        <w:rPr>
          <w:sz w:val="28"/>
          <w:szCs w:val="28"/>
        </w:rPr>
        <w:t xml:space="preserve">                                      № 6.</w:t>
      </w:r>
    </w:p>
    <w:p w:rsidR="002A0521" w:rsidRDefault="002A0521" w:rsidP="002A0521">
      <w:pPr>
        <w:ind w:firstLine="540"/>
        <w:jc w:val="center"/>
        <w:rPr>
          <w:sz w:val="28"/>
          <w:szCs w:val="28"/>
        </w:rPr>
      </w:pPr>
    </w:p>
    <w:p w:rsidR="002A0521" w:rsidRDefault="002A0521" w:rsidP="002A05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примерного перечня первичных средств тушения пожаров и противопожарного инвентаря в помещениях и строениях, находящихся </w:t>
      </w:r>
    </w:p>
    <w:p w:rsidR="002A0521" w:rsidRDefault="002A0521" w:rsidP="002A05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собственности (пользовании) граждан</w:t>
      </w:r>
    </w:p>
    <w:p w:rsidR="002A0521" w:rsidRDefault="002A0521" w:rsidP="002A0521">
      <w:pPr>
        <w:ind w:firstLine="540"/>
        <w:jc w:val="both"/>
        <w:rPr>
          <w:sz w:val="28"/>
          <w:szCs w:val="28"/>
        </w:rPr>
      </w:pPr>
    </w:p>
    <w:p w:rsidR="002A0521" w:rsidRDefault="002A0521" w:rsidP="002A0521">
      <w:pPr>
        <w:ind w:firstLine="540"/>
        <w:jc w:val="both"/>
        <w:rPr>
          <w:i/>
          <w:sz w:val="20"/>
          <w:szCs w:val="20"/>
        </w:rPr>
      </w:pPr>
      <w:r>
        <w:rPr>
          <w:sz w:val="28"/>
          <w:szCs w:val="28"/>
        </w:rPr>
        <w:t xml:space="preserve">На основании статьи 34 Федерального закона от 21 декабря </w:t>
      </w:r>
      <w:smartTag w:uri="urn:schemas-microsoft-com:office:smarttags" w:element="metricconverter">
        <w:smartTagPr>
          <w:attr w:name="ProductID" w:val="1994 г"/>
        </w:smartTagPr>
        <w:r>
          <w:rPr>
            <w:sz w:val="28"/>
            <w:szCs w:val="28"/>
          </w:rPr>
          <w:t>1994 г</w:t>
        </w:r>
      </w:smartTag>
      <w:r>
        <w:rPr>
          <w:sz w:val="28"/>
          <w:szCs w:val="28"/>
        </w:rPr>
        <w:t xml:space="preserve">.        № 69-ФЗ «О пожарной безопасности», Правил пожарной безопасности в Российской Федерации (ППБ 01-03), утвержденных приказом МЧС РФ от 18 июня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 xml:space="preserve">. № 313, зарегистрированных в Министерстве юстиции Российской Федерации 27 июня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 xml:space="preserve">., регистрационный № 4838, в целях обеспечения своевременного реагирования граждан на происходящие в территории сельского поселения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Ишкинский</w:t>
      </w:r>
      <w:proofErr w:type="spellEnd"/>
      <w:r>
        <w:rPr>
          <w:sz w:val="28"/>
          <w:szCs w:val="28"/>
        </w:rPr>
        <w:t xml:space="preserve">  пожары</w:t>
      </w:r>
      <w:proofErr w:type="gramEnd"/>
      <w:r>
        <w:rPr>
          <w:sz w:val="28"/>
          <w:szCs w:val="28"/>
        </w:rPr>
        <w:t xml:space="preserve">, Хурал представителей сельского поселения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Ишкинский</w:t>
      </w:r>
      <w:proofErr w:type="spellEnd"/>
      <w:r>
        <w:rPr>
          <w:sz w:val="28"/>
          <w:szCs w:val="28"/>
        </w:rPr>
        <w:t xml:space="preserve"> </w:t>
      </w:r>
    </w:p>
    <w:p w:rsidR="002A0521" w:rsidRDefault="002A0521" w:rsidP="002A052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2A0521" w:rsidRDefault="002A0521" w:rsidP="002A0521">
      <w:pPr>
        <w:ind w:firstLine="540"/>
        <w:jc w:val="both"/>
        <w:rPr>
          <w:sz w:val="28"/>
          <w:szCs w:val="28"/>
        </w:rPr>
      </w:pPr>
    </w:p>
    <w:p w:rsidR="002A0521" w:rsidRDefault="002A0521" w:rsidP="002A052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примерный перечень первичных средств тушения пожаров и противопожарного инвентаря в помещениях и строениях, находящихся в собственности (пользовании) граждан.</w:t>
      </w:r>
    </w:p>
    <w:p w:rsidR="002A0521" w:rsidRDefault="002A0521" w:rsidP="002A052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Довести до сведения жителей </w:t>
      </w:r>
      <w:proofErr w:type="spellStart"/>
      <w:r>
        <w:rPr>
          <w:sz w:val="28"/>
          <w:szCs w:val="28"/>
        </w:rPr>
        <w:t>сумона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Ишкинский</w:t>
      </w:r>
      <w:proofErr w:type="spellEnd"/>
      <w:r>
        <w:rPr>
          <w:sz w:val="28"/>
          <w:szCs w:val="28"/>
        </w:rPr>
        <w:t xml:space="preserve"> необходимость обеспечения в помещениях и строениях, находящихся в их собственности (пользовании), первичных средств тушения пожаров и противопожарного инвентаря в соответствии с Перечнем указанным в пункте 1 настоящего решения , согласно требованиям статьи 34 Федерального закона от 21 декабря </w:t>
      </w:r>
      <w:smartTag w:uri="urn:schemas-microsoft-com:office:smarttags" w:element="metricconverter">
        <w:smartTagPr>
          <w:attr w:name="ProductID" w:val="1994 г"/>
        </w:smartTagPr>
        <w:r>
          <w:rPr>
            <w:sz w:val="28"/>
            <w:szCs w:val="28"/>
          </w:rPr>
          <w:t>1994 г</w:t>
        </w:r>
      </w:smartTag>
      <w:r>
        <w:rPr>
          <w:sz w:val="28"/>
          <w:szCs w:val="28"/>
        </w:rPr>
        <w:t>. № 69-ФЗ «О пожарной безопасности».</w:t>
      </w:r>
    </w:p>
    <w:p w:rsidR="002A0521" w:rsidRDefault="002A0521" w:rsidP="002A052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 вступает в силу со дня его официального обнародования.</w:t>
      </w:r>
    </w:p>
    <w:p w:rsidR="002A0521" w:rsidRDefault="002A0521" w:rsidP="002A0521">
      <w:pPr>
        <w:ind w:firstLine="540"/>
        <w:jc w:val="both"/>
        <w:rPr>
          <w:i/>
          <w:sz w:val="20"/>
          <w:szCs w:val="20"/>
        </w:rPr>
      </w:pPr>
      <w:r>
        <w:rPr>
          <w:sz w:val="28"/>
          <w:szCs w:val="28"/>
        </w:rPr>
        <w:t>4. Контроль над  исполнением  данного решение оставляю за собой.</w:t>
      </w:r>
    </w:p>
    <w:p w:rsidR="002A0521" w:rsidRDefault="002A0521" w:rsidP="002A0521">
      <w:pPr>
        <w:ind w:firstLine="540"/>
        <w:jc w:val="both"/>
        <w:rPr>
          <w:sz w:val="28"/>
          <w:szCs w:val="28"/>
        </w:rPr>
      </w:pPr>
    </w:p>
    <w:p w:rsidR="002A0521" w:rsidRDefault="002A0521" w:rsidP="002A05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сумона</w:t>
      </w:r>
      <w:proofErr w:type="spellEnd"/>
      <w:r>
        <w:rPr>
          <w:sz w:val="28"/>
          <w:szCs w:val="28"/>
        </w:rPr>
        <w:t>-председатель Хурала</w:t>
      </w:r>
    </w:p>
    <w:p w:rsidR="002A0521" w:rsidRDefault="002A0521" w:rsidP="002A052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представителей сельского  поселения</w:t>
      </w:r>
    </w:p>
    <w:p w:rsidR="002A0521" w:rsidRDefault="002A0521" w:rsidP="002A05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Ишкинский</w:t>
      </w:r>
      <w:proofErr w:type="spellEnd"/>
      <w:r>
        <w:rPr>
          <w:sz w:val="28"/>
          <w:szCs w:val="28"/>
        </w:rPr>
        <w:t xml:space="preserve">:                                                      </w:t>
      </w:r>
      <w:proofErr w:type="spellStart"/>
      <w:r>
        <w:rPr>
          <w:sz w:val="28"/>
          <w:szCs w:val="28"/>
        </w:rPr>
        <w:t>Д.Н.Ооржак</w:t>
      </w:r>
      <w:proofErr w:type="spellEnd"/>
      <w:r>
        <w:rPr>
          <w:sz w:val="28"/>
          <w:szCs w:val="28"/>
        </w:rPr>
        <w:t>.</w:t>
      </w:r>
    </w:p>
    <w:p w:rsidR="002A0521" w:rsidRDefault="002A0521" w:rsidP="002A0521">
      <w:pPr>
        <w:jc w:val="right"/>
        <w:rPr>
          <w:sz w:val="28"/>
          <w:szCs w:val="28"/>
        </w:rPr>
      </w:pPr>
    </w:p>
    <w:p w:rsidR="002A0521" w:rsidRDefault="002A0521" w:rsidP="002A0521">
      <w:pPr>
        <w:jc w:val="right"/>
        <w:rPr>
          <w:sz w:val="18"/>
          <w:szCs w:val="18"/>
        </w:rPr>
      </w:pPr>
    </w:p>
    <w:p w:rsidR="002A0521" w:rsidRDefault="002A0521" w:rsidP="002A0521">
      <w:pPr>
        <w:jc w:val="right"/>
        <w:rPr>
          <w:sz w:val="18"/>
          <w:szCs w:val="18"/>
        </w:rPr>
      </w:pPr>
    </w:p>
    <w:p w:rsidR="002A0521" w:rsidRDefault="002A0521" w:rsidP="002A0521">
      <w:pPr>
        <w:jc w:val="right"/>
        <w:rPr>
          <w:sz w:val="18"/>
          <w:szCs w:val="18"/>
        </w:rPr>
      </w:pPr>
      <w:r>
        <w:rPr>
          <w:sz w:val="18"/>
          <w:szCs w:val="18"/>
        </w:rPr>
        <w:t>Утверждено</w:t>
      </w:r>
    </w:p>
    <w:p w:rsidR="002A0521" w:rsidRDefault="002A0521" w:rsidP="002A0521">
      <w:pPr>
        <w:jc w:val="right"/>
        <w:rPr>
          <w:sz w:val="18"/>
          <w:szCs w:val="18"/>
        </w:rPr>
      </w:pPr>
      <w:r>
        <w:rPr>
          <w:sz w:val="18"/>
          <w:szCs w:val="18"/>
        </w:rPr>
        <w:t>Решением Хурала представителей сельского поселения</w:t>
      </w:r>
    </w:p>
    <w:p w:rsidR="002A0521" w:rsidRDefault="002A0521" w:rsidP="002A0521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сумон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Ишкинский</w:t>
      </w:r>
      <w:proofErr w:type="spellEnd"/>
      <w:r>
        <w:rPr>
          <w:sz w:val="18"/>
          <w:szCs w:val="18"/>
        </w:rPr>
        <w:t xml:space="preserve"> </w:t>
      </w:r>
    </w:p>
    <w:p w:rsidR="002A0521" w:rsidRDefault="002A0521" w:rsidP="002A0521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_______________ </w:t>
      </w:r>
      <w:proofErr w:type="spellStart"/>
      <w:r>
        <w:rPr>
          <w:sz w:val="18"/>
          <w:szCs w:val="18"/>
        </w:rPr>
        <w:t>Д.Н.Ооржак</w:t>
      </w:r>
      <w:proofErr w:type="spellEnd"/>
    </w:p>
    <w:p w:rsidR="002A0521" w:rsidRDefault="002A0521" w:rsidP="002A0521">
      <w:pPr>
        <w:jc w:val="right"/>
        <w:rPr>
          <w:sz w:val="28"/>
          <w:szCs w:val="28"/>
        </w:rPr>
      </w:pPr>
      <w:r>
        <w:rPr>
          <w:sz w:val="18"/>
          <w:szCs w:val="18"/>
        </w:rPr>
        <w:t>4  апреля 2018 г. № 6.</w:t>
      </w:r>
    </w:p>
    <w:p w:rsidR="002A0521" w:rsidRDefault="002A0521" w:rsidP="002A0521">
      <w:pPr>
        <w:ind w:firstLine="540"/>
        <w:jc w:val="both"/>
        <w:rPr>
          <w:sz w:val="28"/>
          <w:szCs w:val="28"/>
        </w:rPr>
      </w:pPr>
    </w:p>
    <w:p w:rsidR="002A0521" w:rsidRDefault="002A0521" w:rsidP="002A0521">
      <w:pPr>
        <w:ind w:firstLine="540"/>
        <w:jc w:val="both"/>
        <w:rPr>
          <w:sz w:val="28"/>
          <w:szCs w:val="28"/>
        </w:rPr>
      </w:pPr>
    </w:p>
    <w:p w:rsidR="002A0521" w:rsidRDefault="002A0521" w:rsidP="002A0521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2A0521" w:rsidRDefault="002A0521" w:rsidP="002A0521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первичных средств тушения пожаров и противопожарного</w:t>
      </w:r>
    </w:p>
    <w:p w:rsidR="002A0521" w:rsidRDefault="002A0521" w:rsidP="002A0521">
      <w:pPr>
        <w:jc w:val="center"/>
        <w:rPr>
          <w:sz w:val="28"/>
          <w:szCs w:val="28"/>
        </w:rPr>
      </w:pPr>
      <w:r>
        <w:rPr>
          <w:sz w:val="28"/>
          <w:szCs w:val="28"/>
        </w:rPr>
        <w:t>инвентаря в помещениях и строениях, находящихся в собственности (пользовании) граждан.</w:t>
      </w:r>
    </w:p>
    <w:p w:rsidR="002A0521" w:rsidRDefault="002A0521" w:rsidP="002A0521">
      <w:pPr>
        <w:ind w:firstLine="540"/>
        <w:jc w:val="both"/>
        <w:rPr>
          <w:sz w:val="28"/>
          <w:szCs w:val="28"/>
        </w:rPr>
      </w:pPr>
    </w:p>
    <w:tbl>
      <w:tblPr>
        <w:tblW w:w="985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587"/>
        <w:gridCol w:w="3969"/>
        <w:gridCol w:w="3759"/>
      </w:tblGrid>
      <w:tr w:rsidR="002A0521" w:rsidTr="002A0521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521" w:rsidRDefault="002A052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521" w:rsidRDefault="002A052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A0521" w:rsidRDefault="002A052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помещения,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строения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521" w:rsidRDefault="002A052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первичных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пожаротушения,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их количество</w:t>
            </w:r>
          </w:p>
        </w:tc>
        <w:tc>
          <w:tcPr>
            <w:tcW w:w="3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521" w:rsidRDefault="002A052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2A0521" w:rsidTr="002A052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521" w:rsidRDefault="002A052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521" w:rsidRDefault="002A052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521" w:rsidRDefault="002A052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521" w:rsidRDefault="002A052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A0521" w:rsidTr="002A0521">
        <w:trPr>
          <w:cantSplit/>
          <w:trHeight w:val="18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521" w:rsidRDefault="002A052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521" w:rsidRDefault="002A052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жилые дома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521" w:rsidRDefault="002A052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пожарного щита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типа ЩП-А ,в      состав которого входит: 2 ведра, лом, багор, лопата штыковая, лопата совковая,       огнетушитель    порошковый объемом10 литров, емкость для хранения воды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объемом не менее  0,2 куб. м</w:t>
            </w:r>
          </w:p>
        </w:tc>
        <w:tc>
          <w:tcPr>
            <w:tcW w:w="3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521" w:rsidRDefault="002A052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Приобретается за счет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коллективных средств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домовладельцев, членов дачных кооперативов. Распределение     инвентаря осуществляется в      порядке установленном на общих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сходах и собраниях.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Размещение первичных средств   тушения пожаров и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противопожарного инвентаря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осуществляется в соответствии с Правилами пожарной безопасности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Российской Федерации          </w:t>
            </w:r>
          </w:p>
        </w:tc>
      </w:tr>
      <w:tr w:rsidR="002A0521" w:rsidTr="002A0521">
        <w:trPr>
          <w:cantSplit/>
          <w:trHeight w:val="36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521" w:rsidRDefault="002A0521">
            <w:pPr>
              <w:pStyle w:val="a3"/>
            </w:pPr>
            <w:r>
              <w:t xml:space="preserve">2. 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521" w:rsidRDefault="002A0521">
            <w:pPr>
              <w:pStyle w:val="a3"/>
            </w:pPr>
            <w:r>
              <w:t xml:space="preserve">Индивидуальные  </w:t>
            </w:r>
            <w:r>
              <w:br/>
              <w:t xml:space="preserve">гаражи        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521" w:rsidRDefault="002A0521">
            <w:pPr>
              <w:pStyle w:val="a3"/>
            </w:pPr>
            <w:r>
              <w:t xml:space="preserve">1. Огнетушители   емкостью не       </w:t>
            </w:r>
            <w:r>
              <w:br/>
              <w:t xml:space="preserve">менее </w:t>
            </w:r>
            <w:smartTag w:uri="urn:schemas-microsoft-com:office:smarttags" w:element="metricconverter">
              <w:smartTagPr>
                <w:attr w:name="ProductID" w:val="5 литров"/>
              </w:smartTagPr>
              <w:r>
                <w:t>5 литров</w:t>
              </w:r>
            </w:smartTag>
            <w:r>
              <w:t xml:space="preserve">    (порошковые либо  </w:t>
            </w:r>
            <w:r>
              <w:br/>
              <w:t xml:space="preserve">углекислотные) из расчета 1 единица </w:t>
            </w:r>
            <w:r>
              <w:br/>
              <w:t xml:space="preserve">на 1 </w:t>
            </w:r>
            <w:proofErr w:type="spellStart"/>
            <w:r>
              <w:t>машино</w:t>
            </w:r>
            <w:proofErr w:type="spellEnd"/>
            <w:r>
              <w:t xml:space="preserve"> место; </w:t>
            </w:r>
          </w:p>
          <w:p w:rsidR="002A0521" w:rsidRDefault="002A0521">
            <w:pPr>
              <w:pStyle w:val="a3"/>
            </w:pPr>
            <w:r>
              <w:t xml:space="preserve">2. Асбестовое     полотно,   грубошерстные     ткани или войлок  </w:t>
            </w:r>
            <w:r>
              <w:br/>
              <w:t xml:space="preserve">(кошма, покрывало из негорючего     </w:t>
            </w:r>
            <w:r>
              <w:br/>
              <w:t xml:space="preserve">материала) 1 х 1  метр из расчета 1 </w:t>
            </w:r>
            <w:r>
              <w:br/>
              <w:t xml:space="preserve">единица на        помещение;        </w:t>
            </w:r>
            <w:r>
              <w:br/>
              <w:t xml:space="preserve">3. Ящик с песком  емкостью не менее 0,5 куб. м с      совковой лопатой  </w:t>
            </w:r>
          </w:p>
        </w:tc>
        <w:tc>
          <w:tcPr>
            <w:tcW w:w="3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521" w:rsidRDefault="002A0521">
            <w:pPr>
              <w:pStyle w:val="a3"/>
            </w:pPr>
            <w:r>
              <w:t xml:space="preserve">Приобретается за счет          владельцев индивидуальных       </w:t>
            </w:r>
            <w:r>
              <w:br/>
              <w:t xml:space="preserve">гаражей.                        </w:t>
            </w:r>
            <w:r>
              <w:br/>
              <w:t xml:space="preserve">Размещение первичных            </w:t>
            </w:r>
            <w:r>
              <w:br/>
              <w:t xml:space="preserve">средств тушения пожаров и       </w:t>
            </w:r>
            <w:r>
              <w:br/>
              <w:t xml:space="preserve">противопожарного инвентаря      </w:t>
            </w:r>
            <w:r>
              <w:br/>
              <w:t xml:space="preserve">осуществляется в соответствии с </w:t>
            </w:r>
            <w:r>
              <w:br/>
              <w:t xml:space="preserve">Правилами пожарной безопасности </w:t>
            </w:r>
            <w:r>
              <w:br/>
              <w:t xml:space="preserve">в Российской Федерации          </w:t>
            </w:r>
          </w:p>
        </w:tc>
      </w:tr>
      <w:tr w:rsidR="002A0521" w:rsidTr="002A0521">
        <w:trPr>
          <w:cantSplit/>
          <w:trHeight w:val="26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521" w:rsidRDefault="002A0521">
            <w:pPr>
              <w:pStyle w:val="a3"/>
            </w:pPr>
            <w:r>
              <w:lastRenderedPageBreak/>
              <w:t xml:space="preserve">3. 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521" w:rsidRDefault="002A0521">
            <w:pPr>
              <w:pStyle w:val="a3"/>
            </w:pPr>
            <w:r>
              <w:t>Хозяйствен -</w:t>
            </w:r>
          </w:p>
          <w:p w:rsidR="002A0521" w:rsidRDefault="002A0521">
            <w:pPr>
              <w:pStyle w:val="a3"/>
            </w:pPr>
            <w:proofErr w:type="spellStart"/>
            <w:r>
              <w:t>ные</w:t>
            </w:r>
            <w:proofErr w:type="spellEnd"/>
            <w:r>
              <w:t xml:space="preserve">   постройки       </w:t>
            </w:r>
            <w:r>
              <w:br/>
              <w:t xml:space="preserve">(бани, сараи,   </w:t>
            </w:r>
            <w:r>
              <w:br/>
              <w:t xml:space="preserve">помещения для   скота, птицы и  др.)          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521" w:rsidRDefault="002A0521">
            <w:pPr>
              <w:pStyle w:val="a3"/>
            </w:pPr>
            <w:r>
              <w:t xml:space="preserve">Огнетушители      емкостью не менее </w:t>
            </w:r>
            <w:r>
              <w:br/>
              <w:t xml:space="preserve">2 литров (водные, порошковые,       </w:t>
            </w:r>
            <w:r>
              <w:br/>
              <w:t xml:space="preserve">углекислотные) из расчета 1 единица </w:t>
            </w:r>
            <w:r>
              <w:br/>
              <w:t xml:space="preserve">на </w:t>
            </w:r>
            <w:smartTag w:uri="urn:schemas-microsoft-com:office:smarttags" w:element="metricconverter">
              <w:smartTagPr>
                <w:attr w:name="ProductID" w:val="50 кв. м"/>
              </w:smartTagPr>
              <w:r>
                <w:t>50 кв. м</w:t>
              </w:r>
            </w:smartTag>
            <w:r>
              <w:t xml:space="preserve">       защищаемой       площади           </w:t>
            </w:r>
          </w:p>
        </w:tc>
        <w:tc>
          <w:tcPr>
            <w:tcW w:w="3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521" w:rsidRDefault="002A0521">
            <w:pPr>
              <w:pStyle w:val="a3"/>
            </w:pPr>
            <w:r>
              <w:t xml:space="preserve">Приобретается за счет           </w:t>
            </w:r>
            <w:r>
              <w:br/>
              <w:t xml:space="preserve">владельцев.                     </w:t>
            </w:r>
            <w:r>
              <w:br/>
              <w:t xml:space="preserve">Размещение первичных средств    </w:t>
            </w:r>
            <w:r>
              <w:br/>
              <w:t xml:space="preserve">тушения пожаров и               </w:t>
            </w:r>
            <w:r>
              <w:br/>
              <w:t xml:space="preserve">противопожарного инвентаря      </w:t>
            </w:r>
            <w:r>
              <w:br/>
              <w:t xml:space="preserve">осуществляется в соответствии с </w:t>
            </w:r>
            <w:r>
              <w:br/>
              <w:t xml:space="preserve">Правилами пожарной безопасности </w:t>
            </w:r>
            <w:r>
              <w:br/>
              <w:t xml:space="preserve">в Российской Федерации          </w:t>
            </w:r>
          </w:p>
        </w:tc>
      </w:tr>
    </w:tbl>
    <w:p w:rsidR="002A0521" w:rsidRDefault="002A0521" w:rsidP="002A0521"/>
    <w:p w:rsidR="00186D83" w:rsidRDefault="00186D83"/>
    <w:sectPr w:rsidR="00186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yceum New Cy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yceum New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835"/>
    <w:rsid w:val="00161EDB"/>
    <w:rsid w:val="00186D83"/>
    <w:rsid w:val="002A0521"/>
    <w:rsid w:val="00ED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21A02C78-8130-4C81-9919-C7189235F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A0521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A05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2A0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2A05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1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615</Words>
  <Characters>3511</Characters>
  <Application>Microsoft Office Word</Application>
  <DocSecurity>0</DocSecurity>
  <Lines>29</Lines>
  <Paragraphs>8</Paragraphs>
  <ScaleCrop>false</ScaleCrop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2018-04-01T05:25:00Z</dcterms:created>
  <dcterms:modified xsi:type="dcterms:W3CDTF">2018-04-01T06:42:00Z</dcterms:modified>
</cp:coreProperties>
</file>