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38A" w:rsidRPr="00687FB2" w:rsidRDefault="00B076F1" w:rsidP="008C138A">
      <w:pPr>
        <w:pStyle w:val="ConsPlusTitle"/>
        <w:widowControl/>
        <w:spacing w:line="276" w:lineRule="auto"/>
        <w:rPr>
          <w:rFonts w:ascii="Times New Roman" w:hAnsi="Times New Roman" w:cs="Times New Roman"/>
          <w:b w:val="0"/>
          <w:bCs w:val="0"/>
          <w:sz w:val="28"/>
          <w:szCs w:val="28"/>
        </w:rPr>
      </w:pPr>
      <w:r w:rsidRPr="00687FB2">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207.7pt;margin-top:-39.3pt;width:64pt;height:57.35pt;z-index:251657728" o:allowincell="f">
            <v:imagedata r:id="rId5" o:title=""/>
            <w10:wrap type="topAndBottom" anchorx="page"/>
          </v:shape>
          <o:OLEObject Type="Embed" ProgID="PBrush" ShapeID="_x0000_s1028" DrawAspect="Content" ObjectID="_1566815951" r:id="rId6"/>
        </w:pict>
      </w:r>
    </w:p>
    <w:p w:rsidR="008C138A" w:rsidRPr="00687FB2" w:rsidRDefault="008C138A" w:rsidP="008C138A">
      <w:pPr>
        <w:spacing w:line="276" w:lineRule="auto"/>
        <w:jc w:val="center"/>
        <w:rPr>
          <w:i/>
          <w:caps/>
          <w:sz w:val="28"/>
          <w:szCs w:val="28"/>
        </w:rPr>
      </w:pPr>
      <w:r w:rsidRPr="00687FB2">
        <w:rPr>
          <w:caps/>
          <w:sz w:val="28"/>
          <w:szCs w:val="28"/>
        </w:rPr>
        <w:t xml:space="preserve">ТЫВА РЕСПУБЛИКАНЫҢ МУНИЦИПАЛДЫГ РАЙОНУ </w:t>
      </w:r>
    </w:p>
    <w:p w:rsidR="008C138A" w:rsidRPr="00687FB2" w:rsidRDefault="008C138A" w:rsidP="008C138A">
      <w:pPr>
        <w:spacing w:line="276" w:lineRule="auto"/>
        <w:jc w:val="center"/>
        <w:rPr>
          <w:i/>
          <w:caps/>
          <w:sz w:val="28"/>
          <w:szCs w:val="28"/>
        </w:rPr>
      </w:pPr>
      <w:r w:rsidRPr="00687FB2">
        <w:rPr>
          <w:caps/>
          <w:sz w:val="28"/>
          <w:szCs w:val="28"/>
        </w:rPr>
        <w:t xml:space="preserve">сҮТ-ХӨЛ КОЖУУННУН </w:t>
      </w:r>
      <w:r w:rsidR="003E12A3" w:rsidRPr="00687FB2">
        <w:rPr>
          <w:caps/>
          <w:sz w:val="28"/>
          <w:szCs w:val="28"/>
        </w:rPr>
        <w:t>бора-тайга</w:t>
      </w:r>
      <w:r w:rsidRPr="00687FB2">
        <w:rPr>
          <w:caps/>
          <w:sz w:val="28"/>
          <w:szCs w:val="28"/>
        </w:rPr>
        <w:t xml:space="preserve"> суму чагыргазы </w:t>
      </w:r>
    </w:p>
    <w:p w:rsidR="008C138A" w:rsidRPr="00687FB2" w:rsidRDefault="008C138A" w:rsidP="008C138A">
      <w:pPr>
        <w:spacing w:line="276" w:lineRule="auto"/>
        <w:jc w:val="center"/>
        <w:rPr>
          <w:b/>
          <w:i/>
          <w:caps/>
          <w:sz w:val="28"/>
          <w:szCs w:val="28"/>
        </w:rPr>
      </w:pPr>
      <w:r w:rsidRPr="00687FB2">
        <w:rPr>
          <w:b/>
          <w:caps/>
          <w:sz w:val="28"/>
          <w:szCs w:val="28"/>
        </w:rPr>
        <w:t>доктаал</w:t>
      </w:r>
    </w:p>
    <w:p w:rsidR="00687FB2" w:rsidRDefault="008C138A" w:rsidP="008C138A">
      <w:pPr>
        <w:spacing w:line="276" w:lineRule="auto"/>
        <w:jc w:val="center"/>
        <w:rPr>
          <w:caps/>
          <w:sz w:val="28"/>
          <w:szCs w:val="28"/>
        </w:rPr>
      </w:pPr>
      <w:r w:rsidRPr="00687FB2">
        <w:rPr>
          <w:caps/>
          <w:sz w:val="28"/>
          <w:szCs w:val="28"/>
        </w:rPr>
        <w:t>АДМИНИСТРАЦИЯ сельского поселения сумон</w:t>
      </w:r>
    </w:p>
    <w:p w:rsidR="008C138A" w:rsidRDefault="008C138A" w:rsidP="008C138A">
      <w:pPr>
        <w:spacing w:line="276" w:lineRule="auto"/>
        <w:jc w:val="center"/>
        <w:rPr>
          <w:caps/>
          <w:sz w:val="28"/>
          <w:szCs w:val="28"/>
        </w:rPr>
      </w:pPr>
      <w:r w:rsidRPr="00687FB2">
        <w:rPr>
          <w:caps/>
          <w:sz w:val="28"/>
          <w:szCs w:val="28"/>
        </w:rPr>
        <w:t xml:space="preserve"> </w:t>
      </w:r>
      <w:r w:rsidR="003E12A3" w:rsidRPr="00687FB2">
        <w:rPr>
          <w:caps/>
          <w:sz w:val="28"/>
          <w:szCs w:val="28"/>
        </w:rPr>
        <w:t>бора-тайгинский</w:t>
      </w:r>
      <w:r w:rsidRPr="00687FB2">
        <w:rPr>
          <w:caps/>
          <w:sz w:val="28"/>
          <w:szCs w:val="28"/>
        </w:rPr>
        <w:tab/>
      </w:r>
      <w:r w:rsidR="00687FB2">
        <w:rPr>
          <w:caps/>
          <w:sz w:val="28"/>
          <w:szCs w:val="28"/>
        </w:rPr>
        <w:t xml:space="preserve"> МУНИЦИПАЛЬНОГО РАЙОНА</w:t>
      </w:r>
    </w:p>
    <w:p w:rsidR="00687FB2" w:rsidRPr="00687FB2" w:rsidRDefault="00687FB2" w:rsidP="008C138A">
      <w:pPr>
        <w:spacing w:line="276" w:lineRule="auto"/>
        <w:jc w:val="center"/>
        <w:rPr>
          <w:caps/>
          <w:sz w:val="28"/>
          <w:szCs w:val="28"/>
        </w:rPr>
      </w:pPr>
      <w:r>
        <w:rPr>
          <w:caps/>
          <w:sz w:val="28"/>
          <w:szCs w:val="28"/>
        </w:rPr>
        <w:t>СУТ-ХОЛЬСКОГО КОЖУУНА РЕСПУБЛИКИ ТЫВА</w:t>
      </w:r>
    </w:p>
    <w:p w:rsidR="008C138A" w:rsidRPr="00687FB2" w:rsidRDefault="008C138A" w:rsidP="008C138A">
      <w:pPr>
        <w:spacing w:line="276" w:lineRule="auto"/>
        <w:jc w:val="center"/>
        <w:rPr>
          <w:b/>
          <w:caps/>
          <w:sz w:val="28"/>
          <w:szCs w:val="28"/>
        </w:rPr>
      </w:pPr>
      <w:r w:rsidRPr="00687FB2">
        <w:rPr>
          <w:b/>
          <w:caps/>
          <w:sz w:val="28"/>
          <w:szCs w:val="28"/>
        </w:rPr>
        <w:t>постановление</w:t>
      </w:r>
    </w:p>
    <w:p w:rsidR="00551850" w:rsidRPr="00687FB2" w:rsidRDefault="00551850" w:rsidP="00551850">
      <w:pPr>
        <w:spacing w:line="276" w:lineRule="auto"/>
        <w:rPr>
          <w:b/>
          <w:i/>
          <w:caps/>
          <w:sz w:val="28"/>
          <w:szCs w:val="28"/>
        </w:rPr>
      </w:pPr>
    </w:p>
    <w:p w:rsidR="008C138A" w:rsidRPr="00687FB2" w:rsidRDefault="008C138A" w:rsidP="008C138A">
      <w:pPr>
        <w:spacing w:line="276" w:lineRule="auto"/>
        <w:ind w:firstLine="851"/>
        <w:rPr>
          <w:sz w:val="28"/>
          <w:szCs w:val="28"/>
        </w:rPr>
      </w:pPr>
      <w:r w:rsidRPr="00687FB2">
        <w:rPr>
          <w:sz w:val="28"/>
          <w:szCs w:val="28"/>
        </w:rPr>
        <w:t xml:space="preserve">   «1</w:t>
      </w:r>
      <w:r w:rsidR="00CF1038" w:rsidRPr="00687FB2">
        <w:rPr>
          <w:sz w:val="28"/>
          <w:szCs w:val="28"/>
        </w:rPr>
        <w:t>2</w:t>
      </w:r>
      <w:r w:rsidRPr="00687FB2">
        <w:rPr>
          <w:sz w:val="28"/>
          <w:szCs w:val="28"/>
        </w:rPr>
        <w:t xml:space="preserve">» февраля   </w:t>
      </w:r>
      <w:smartTag w:uri="urn:schemas-microsoft-com:office:smarttags" w:element="metricconverter">
        <w:smartTagPr>
          <w:attr w:name="ProductID" w:val="2016 г"/>
        </w:smartTagPr>
        <w:r w:rsidRPr="00687FB2">
          <w:rPr>
            <w:sz w:val="28"/>
            <w:szCs w:val="28"/>
          </w:rPr>
          <w:t>2016 г</w:t>
        </w:r>
      </w:smartTag>
      <w:r w:rsidRPr="00687FB2">
        <w:rPr>
          <w:sz w:val="28"/>
          <w:szCs w:val="28"/>
        </w:rPr>
        <w:t xml:space="preserve">.            </w:t>
      </w:r>
      <w:proofErr w:type="gramStart"/>
      <w:r w:rsidRPr="00687FB2">
        <w:rPr>
          <w:sz w:val="28"/>
          <w:szCs w:val="28"/>
        </w:rPr>
        <w:t>с</w:t>
      </w:r>
      <w:proofErr w:type="gramEnd"/>
      <w:r w:rsidRPr="00687FB2">
        <w:rPr>
          <w:sz w:val="28"/>
          <w:szCs w:val="28"/>
        </w:rPr>
        <w:t xml:space="preserve">. </w:t>
      </w:r>
      <w:r w:rsidR="003E12A3" w:rsidRPr="00687FB2">
        <w:rPr>
          <w:sz w:val="28"/>
          <w:szCs w:val="28"/>
        </w:rPr>
        <w:t>Бора-Тайга</w:t>
      </w:r>
      <w:r w:rsidRPr="00687FB2">
        <w:rPr>
          <w:sz w:val="28"/>
          <w:szCs w:val="28"/>
        </w:rPr>
        <w:t xml:space="preserve">                  №  </w:t>
      </w:r>
      <w:r w:rsidR="003D1599" w:rsidRPr="00687FB2">
        <w:rPr>
          <w:sz w:val="28"/>
          <w:szCs w:val="28"/>
        </w:rPr>
        <w:t>8</w:t>
      </w:r>
    </w:p>
    <w:p w:rsidR="008C138A" w:rsidRPr="00687FB2" w:rsidRDefault="008C138A" w:rsidP="007265F9">
      <w:pPr>
        <w:rPr>
          <w:b/>
          <w:sz w:val="28"/>
          <w:szCs w:val="28"/>
        </w:rPr>
      </w:pPr>
      <w:bookmarkStart w:id="0" w:name="_GoBack"/>
      <w:bookmarkEnd w:id="0"/>
    </w:p>
    <w:p w:rsidR="008C138A" w:rsidRPr="00687FB2" w:rsidRDefault="008C138A" w:rsidP="008C138A">
      <w:pPr>
        <w:jc w:val="center"/>
        <w:rPr>
          <w:b/>
          <w:sz w:val="28"/>
          <w:szCs w:val="28"/>
        </w:rPr>
      </w:pPr>
      <w:r w:rsidRPr="00687FB2">
        <w:rPr>
          <w:b/>
          <w:sz w:val="28"/>
          <w:szCs w:val="28"/>
        </w:rPr>
        <w:t>Об утверждении Административного регламента</w:t>
      </w:r>
    </w:p>
    <w:p w:rsidR="008C138A" w:rsidRPr="00687FB2" w:rsidRDefault="008C138A" w:rsidP="008C138A">
      <w:pPr>
        <w:jc w:val="center"/>
        <w:rPr>
          <w:b/>
          <w:sz w:val="28"/>
          <w:szCs w:val="28"/>
        </w:rPr>
      </w:pPr>
      <w:r w:rsidRPr="00687FB2">
        <w:rPr>
          <w:b/>
          <w:sz w:val="28"/>
          <w:szCs w:val="28"/>
        </w:rPr>
        <w:t>предоставления муниципальной «Предоставление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p>
    <w:p w:rsidR="008C138A" w:rsidRPr="00687FB2" w:rsidRDefault="008C138A" w:rsidP="008C138A">
      <w:pPr>
        <w:jc w:val="center"/>
        <w:rPr>
          <w:b/>
          <w:sz w:val="28"/>
          <w:szCs w:val="28"/>
        </w:rPr>
      </w:pPr>
    </w:p>
    <w:p w:rsidR="008C138A" w:rsidRPr="00687FB2" w:rsidRDefault="008C138A" w:rsidP="008C138A">
      <w:pPr>
        <w:autoSpaceDE w:val="0"/>
        <w:autoSpaceDN w:val="0"/>
        <w:adjustRightInd w:val="0"/>
        <w:spacing w:line="276" w:lineRule="auto"/>
        <w:ind w:firstLine="851"/>
        <w:jc w:val="both"/>
        <w:rPr>
          <w:i/>
          <w:sz w:val="28"/>
          <w:szCs w:val="28"/>
        </w:rPr>
      </w:pPr>
      <w:r w:rsidRPr="00687FB2">
        <w:rPr>
          <w:sz w:val="28"/>
          <w:szCs w:val="28"/>
        </w:rPr>
        <w:t xml:space="preserve">В соответствии с Земельным </w:t>
      </w:r>
      <w:hyperlink r:id="rId7" w:history="1">
        <w:r w:rsidRPr="00687FB2">
          <w:rPr>
            <w:sz w:val="28"/>
            <w:szCs w:val="28"/>
          </w:rPr>
          <w:t>кодекс</w:t>
        </w:r>
      </w:hyperlink>
      <w:r w:rsidRPr="00687FB2">
        <w:rPr>
          <w:sz w:val="28"/>
          <w:szCs w:val="28"/>
        </w:rPr>
        <w:t xml:space="preserve">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администрация  сумон </w:t>
      </w:r>
      <w:r w:rsidR="003E12A3" w:rsidRPr="00687FB2">
        <w:rPr>
          <w:sz w:val="28"/>
          <w:szCs w:val="28"/>
        </w:rPr>
        <w:t>Бора-Тайгинский</w:t>
      </w:r>
      <w:r w:rsidR="00551850" w:rsidRPr="00687FB2">
        <w:rPr>
          <w:sz w:val="28"/>
          <w:szCs w:val="28"/>
        </w:rPr>
        <w:t xml:space="preserve">, </w:t>
      </w:r>
      <w:r w:rsidRPr="00687FB2">
        <w:rPr>
          <w:b/>
          <w:sz w:val="28"/>
          <w:szCs w:val="28"/>
        </w:rPr>
        <w:t>постановляет:</w:t>
      </w:r>
    </w:p>
    <w:p w:rsidR="008C138A" w:rsidRPr="00687FB2" w:rsidRDefault="008C138A" w:rsidP="008C138A">
      <w:pPr>
        <w:spacing w:line="276" w:lineRule="auto"/>
        <w:ind w:firstLine="708"/>
        <w:jc w:val="both"/>
        <w:rPr>
          <w:sz w:val="28"/>
          <w:szCs w:val="28"/>
        </w:rPr>
      </w:pPr>
      <w:r w:rsidRPr="00687FB2">
        <w:rPr>
          <w:sz w:val="28"/>
          <w:szCs w:val="28"/>
        </w:rPr>
        <w:t>1. Утвердить прилагаемый Административный регламентпредоставления муниципальной услуги «Предоставление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 (приложение 1).</w:t>
      </w:r>
    </w:p>
    <w:p w:rsidR="008C138A" w:rsidRPr="00687FB2" w:rsidRDefault="008C138A" w:rsidP="008C138A">
      <w:pPr>
        <w:widowControl w:val="0"/>
        <w:autoSpaceDE w:val="0"/>
        <w:autoSpaceDN w:val="0"/>
        <w:adjustRightInd w:val="0"/>
        <w:spacing w:line="276" w:lineRule="auto"/>
        <w:ind w:firstLine="851"/>
        <w:jc w:val="both"/>
        <w:rPr>
          <w:i/>
          <w:sz w:val="28"/>
          <w:szCs w:val="28"/>
        </w:rPr>
      </w:pPr>
      <w:r w:rsidRPr="00687FB2">
        <w:rPr>
          <w:sz w:val="28"/>
          <w:szCs w:val="28"/>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Республики Тыва </w:t>
      </w:r>
    </w:p>
    <w:p w:rsidR="00551850" w:rsidRPr="00687FB2" w:rsidRDefault="00551850" w:rsidP="00551850">
      <w:pPr>
        <w:spacing w:line="276" w:lineRule="auto"/>
        <w:rPr>
          <w:sz w:val="28"/>
          <w:szCs w:val="28"/>
        </w:rPr>
      </w:pPr>
    </w:p>
    <w:p w:rsidR="008C138A" w:rsidRPr="00687FB2" w:rsidRDefault="00551850" w:rsidP="00551850">
      <w:pPr>
        <w:spacing w:line="276" w:lineRule="auto"/>
        <w:rPr>
          <w:i/>
          <w:sz w:val="28"/>
          <w:szCs w:val="28"/>
        </w:rPr>
      </w:pPr>
      <w:r w:rsidRPr="00687FB2">
        <w:rPr>
          <w:sz w:val="28"/>
          <w:szCs w:val="28"/>
        </w:rPr>
        <w:t>Председатель а</w:t>
      </w:r>
      <w:r w:rsidR="008C138A" w:rsidRPr="00687FB2">
        <w:rPr>
          <w:sz w:val="28"/>
          <w:szCs w:val="28"/>
        </w:rPr>
        <w:t>дминистрации</w:t>
      </w:r>
      <w:r w:rsidRPr="00687FB2">
        <w:rPr>
          <w:sz w:val="28"/>
          <w:szCs w:val="28"/>
        </w:rPr>
        <w:t xml:space="preserve"> </w:t>
      </w:r>
      <w:proofErr w:type="gramStart"/>
      <w:r w:rsidRPr="00687FB2">
        <w:rPr>
          <w:sz w:val="28"/>
          <w:szCs w:val="28"/>
        </w:rPr>
        <w:t>сельского</w:t>
      </w:r>
      <w:proofErr w:type="gramEnd"/>
    </w:p>
    <w:p w:rsidR="00551850" w:rsidRPr="00687FB2" w:rsidRDefault="00551850" w:rsidP="00551850">
      <w:pPr>
        <w:widowControl w:val="0"/>
        <w:autoSpaceDE w:val="0"/>
        <w:autoSpaceDN w:val="0"/>
        <w:adjustRightInd w:val="0"/>
        <w:spacing w:line="276" w:lineRule="auto"/>
        <w:rPr>
          <w:sz w:val="28"/>
          <w:szCs w:val="28"/>
        </w:rPr>
      </w:pPr>
      <w:r w:rsidRPr="00687FB2">
        <w:rPr>
          <w:sz w:val="28"/>
          <w:szCs w:val="28"/>
        </w:rPr>
        <w:t>поселения с</w:t>
      </w:r>
      <w:r w:rsidR="008C138A" w:rsidRPr="00687FB2">
        <w:rPr>
          <w:sz w:val="28"/>
          <w:szCs w:val="28"/>
        </w:rPr>
        <w:t xml:space="preserve">умон </w:t>
      </w:r>
      <w:r w:rsidR="003E12A3" w:rsidRPr="00687FB2">
        <w:rPr>
          <w:sz w:val="28"/>
          <w:szCs w:val="28"/>
        </w:rPr>
        <w:t>Бора-Тайгинский</w:t>
      </w:r>
      <w:r w:rsidR="008C138A" w:rsidRPr="00687FB2">
        <w:rPr>
          <w:sz w:val="28"/>
          <w:szCs w:val="28"/>
        </w:rPr>
        <w:tab/>
      </w:r>
    </w:p>
    <w:p w:rsidR="008C138A" w:rsidRPr="00687FB2" w:rsidRDefault="00551850" w:rsidP="00551850">
      <w:pPr>
        <w:widowControl w:val="0"/>
        <w:autoSpaceDE w:val="0"/>
        <w:autoSpaceDN w:val="0"/>
        <w:adjustRightInd w:val="0"/>
        <w:spacing w:line="276" w:lineRule="auto"/>
        <w:rPr>
          <w:sz w:val="28"/>
          <w:szCs w:val="28"/>
        </w:rPr>
      </w:pPr>
      <w:r w:rsidRPr="00687FB2">
        <w:rPr>
          <w:sz w:val="28"/>
          <w:szCs w:val="28"/>
        </w:rPr>
        <w:t xml:space="preserve">Сут-Хольского кожууна РТ                      </w:t>
      </w:r>
      <w:r w:rsidR="008C138A" w:rsidRPr="00687FB2">
        <w:rPr>
          <w:sz w:val="28"/>
          <w:szCs w:val="28"/>
        </w:rPr>
        <w:tab/>
      </w:r>
      <w:r w:rsidR="008C138A" w:rsidRPr="00687FB2">
        <w:rPr>
          <w:sz w:val="28"/>
          <w:szCs w:val="28"/>
        </w:rPr>
        <w:tab/>
      </w:r>
      <w:r w:rsidR="008C138A" w:rsidRPr="00687FB2">
        <w:rPr>
          <w:sz w:val="28"/>
          <w:szCs w:val="28"/>
        </w:rPr>
        <w:tab/>
      </w:r>
      <w:r w:rsidR="008C138A" w:rsidRPr="00687FB2">
        <w:rPr>
          <w:sz w:val="28"/>
          <w:szCs w:val="28"/>
        </w:rPr>
        <w:tab/>
      </w:r>
      <w:r w:rsidRPr="00687FB2">
        <w:rPr>
          <w:sz w:val="28"/>
          <w:szCs w:val="28"/>
        </w:rPr>
        <w:t xml:space="preserve">    </w:t>
      </w:r>
      <w:proofErr w:type="spellStart"/>
      <w:proofErr w:type="gramStart"/>
      <w:r w:rsidRPr="00687FB2">
        <w:rPr>
          <w:sz w:val="28"/>
          <w:szCs w:val="28"/>
        </w:rPr>
        <w:t>О-Д</w:t>
      </w:r>
      <w:proofErr w:type="gramEnd"/>
      <w:r w:rsidRPr="00687FB2">
        <w:rPr>
          <w:sz w:val="28"/>
          <w:szCs w:val="28"/>
        </w:rPr>
        <w:t>.Д.</w:t>
      </w:r>
      <w:r w:rsidR="003E12A3" w:rsidRPr="00687FB2">
        <w:rPr>
          <w:sz w:val="28"/>
          <w:szCs w:val="28"/>
        </w:rPr>
        <w:t>Куулар</w:t>
      </w:r>
      <w:proofErr w:type="spellEnd"/>
      <w:r w:rsidR="003E12A3" w:rsidRPr="00687FB2">
        <w:rPr>
          <w:sz w:val="28"/>
          <w:szCs w:val="28"/>
        </w:rPr>
        <w:t xml:space="preserve"> </w:t>
      </w:r>
    </w:p>
    <w:p w:rsidR="008C138A" w:rsidRPr="00687FB2" w:rsidRDefault="008C138A" w:rsidP="008C138A">
      <w:pPr>
        <w:widowControl w:val="0"/>
        <w:autoSpaceDE w:val="0"/>
        <w:autoSpaceDN w:val="0"/>
        <w:adjustRightInd w:val="0"/>
        <w:spacing w:line="276" w:lineRule="auto"/>
        <w:ind w:firstLine="720"/>
        <w:rPr>
          <w:sz w:val="28"/>
          <w:szCs w:val="28"/>
        </w:rPr>
      </w:pPr>
    </w:p>
    <w:p w:rsidR="003E12A3" w:rsidRPr="00687FB2" w:rsidRDefault="003E12A3" w:rsidP="008C138A">
      <w:pPr>
        <w:widowControl w:val="0"/>
        <w:autoSpaceDE w:val="0"/>
        <w:autoSpaceDN w:val="0"/>
        <w:adjustRightInd w:val="0"/>
        <w:spacing w:line="276" w:lineRule="auto"/>
        <w:ind w:firstLine="720"/>
        <w:rPr>
          <w:sz w:val="28"/>
          <w:szCs w:val="28"/>
        </w:rPr>
      </w:pPr>
    </w:p>
    <w:p w:rsidR="008C138A" w:rsidRPr="00687FB2" w:rsidRDefault="008C138A">
      <w:pPr>
        <w:rPr>
          <w:sz w:val="28"/>
          <w:szCs w:val="28"/>
        </w:rPr>
      </w:pPr>
    </w:p>
    <w:tbl>
      <w:tblPr>
        <w:tblW w:w="0" w:type="auto"/>
        <w:tblInd w:w="5495" w:type="dxa"/>
        <w:tblLook w:val="00A0"/>
      </w:tblPr>
      <w:tblGrid>
        <w:gridCol w:w="4643"/>
      </w:tblGrid>
      <w:tr w:rsidR="005E6975" w:rsidRPr="00687FB2" w:rsidTr="00551850">
        <w:tc>
          <w:tcPr>
            <w:tcW w:w="4643" w:type="dxa"/>
          </w:tcPr>
          <w:p w:rsidR="005E6975" w:rsidRPr="00687FB2" w:rsidRDefault="005E6975" w:rsidP="00551850">
            <w:pPr>
              <w:widowControl w:val="0"/>
              <w:autoSpaceDE w:val="0"/>
              <w:autoSpaceDN w:val="0"/>
              <w:adjustRightInd w:val="0"/>
              <w:spacing w:line="276" w:lineRule="auto"/>
              <w:ind w:left="601"/>
              <w:rPr>
                <w:sz w:val="28"/>
                <w:szCs w:val="28"/>
              </w:rPr>
            </w:pPr>
            <w:r w:rsidRPr="00687FB2">
              <w:rPr>
                <w:sz w:val="28"/>
                <w:szCs w:val="28"/>
              </w:rPr>
              <w:t>приложение 1</w:t>
            </w:r>
          </w:p>
          <w:p w:rsidR="00551850" w:rsidRPr="00687FB2" w:rsidRDefault="005E6975" w:rsidP="00551850">
            <w:pPr>
              <w:ind w:left="601"/>
              <w:rPr>
                <w:sz w:val="28"/>
                <w:szCs w:val="28"/>
              </w:rPr>
            </w:pPr>
            <w:proofErr w:type="gramStart"/>
            <w:r w:rsidRPr="00687FB2">
              <w:rPr>
                <w:sz w:val="28"/>
                <w:szCs w:val="28"/>
              </w:rPr>
              <w:t>Утвержден</w:t>
            </w:r>
            <w:proofErr w:type="gramEnd"/>
            <w:r w:rsidRPr="00687FB2">
              <w:rPr>
                <w:sz w:val="28"/>
                <w:szCs w:val="28"/>
              </w:rPr>
              <w:t xml:space="preserve"> постановлением администрации </w:t>
            </w:r>
            <w:r w:rsidR="00551850" w:rsidRPr="00687FB2">
              <w:rPr>
                <w:sz w:val="28"/>
                <w:szCs w:val="28"/>
              </w:rPr>
              <w:t>сельского поселения</w:t>
            </w:r>
            <w:r w:rsidRPr="00687FB2">
              <w:rPr>
                <w:sz w:val="28"/>
                <w:szCs w:val="28"/>
              </w:rPr>
              <w:t xml:space="preserve"> сумон </w:t>
            </w:r>
            <w:r w:rsidR="003E12A3" w:rsidRPr="00687FB2">
              <w:rPr>
                <w:sz w:val="28"/>
                <w:szCs w:val="28"/>
              </w:rPr>
              <w:t>Бора-Тайгинский</w:t>
            </w:r>
            <w:r w:rsidRPr="00687FB2">
              <w:rPr>
                <w:sz w:val="28"/>
                <w:szCs w:val="28"/>
              </w:rPr>
              <w:t xml:space="preserve"> </w:t>
            </w:r>
          </w:p>
          <w:p w:rsidR="005E6975" w:rsidRPr="00687FB2" w:rsidRDefault="005E6975" w:rsidP="00551850">
            <w:pPr>
              <w:ind w:left="601"/>
              <w:rPr>
                <w:b/>
                <w:sz w:val="28"/>
                <w:szCs w:val="28"/>
              </w:rPr>
            </w:pPr>
            <w:r w:rsidRPr="00687FB2">
              <w:rPr>
                <w:sz w:val="28"/>
                <w:szCs w:val="28"/>
              </w:rPr>
              <w:t xml:space="preserve">«12» февраля </w:t>
            </w:r>
            <w:smartTag w:uri="urn:schemas-microsoft-com:office:smarttags" w:element="metricconverter">
              <w:smartTagPr>
                <w:attr w:name="ProductID" w:val="2016 г"/>
              </w:smartTagPr>
              <w:r w:rsidRPr="00687FB2">
                <w:rPr>
                  <w:sz w:val="28"/>
                  <w:szCs w:val="28"/>
                </w:rPr>
                <w:t>2016 г</w:t>
              </w:r>
            </w:smartTag>
            <w:r w:rsidR="00551850" w:rsidRPr="00687FB2">
              <w:rPr>
                <w:sz w:val="28"/>
                <w:szCs w:val="28"/>
              </w:rPr>
              <w:t>, № 8</w:t>
            </w:r>
          </w:p>
        </w:tc>
      </w:tr>
    </w:tbl>
    <w:p w:rsidR="005E6975" w:rsidRPr="00687FB2" w:rsidRDefault="005E6975" w:rsidP="00551850">
      <w:pPr>
        <w:rPr>
          <w:b/>
          <w:sz w:val="28"/>
          <w:szCs w:val="28"/>
        </w:rPr>
      </w:pPr>
    </w:p>
    <w:p w:rsidR="005E6975" w:rsidRPr="00687FB2" w:rsidRDefault="005E6975" w:rsidP="00A83B88">
      <w:pPr>
        <w:jc w:val="center"/>
        <w:rPr>
          <w:b/>
          <w:sz w:val="28"/>
          <w:szCs w:val="28"/>
        </w:rPr>
      </w:pPr>
      <w:r w:rsidRPr="00687FB2">
        <w:rPr>
          <w:b/>
          <w:sz w:val="28"/>
          <w:szCs w:val="28"/>
        </w:rPr>
        <w:t>Административный регламент</w:t>
      </w:r>
    </w:p>
    <w:p w:rsidR="005E6975" w:rsidRPr="00687FB2" w:rsidRDefault="005E6975" w:rsidP="00A83B88">
      <w:pPr>
        <w:jc w:val="center"/>
        <w:rPr>
          <w:b/>
          <w:sz w:val="28"/>
          <w:szCs w:val="28"/>
        </w:rPr>
      </w:pPr>
      <w:r w:rsidRPr="00687FB2">
        <w:rPr>
          <w:b/>
          <w:sz w:val="28"/>
          <w:szCs w:val="28"/>
        </w:rPr>
        <w:t>предоставления муниципальной услуги</w:t>
      </w:r>
    </w:p>
    <w:p w:rsidR="005E6975" w:rsidRPr="00687FB2" w:rsidRDefault="005E6975" w:rsidP="00A83B88">
      <w:pPr>
        <w:widowControl w:val="0"/>
        <w:autoSpaceDE w:val="0"/>
        <w:autoSpaceDN w:val="0"/>
        <w:adjustRightInd w:val="0"/>
        <w:jc w:val="center"/>
        <w:rPr>
          <w:b/>
          <w:sz w:val="28"/>
          <w:szCs w:val="28"/>
        </w:rPr>
      </w:pPr>
      <w:r w:rsidRPr="00687FB2">
        <w:rPr>
          <w:b/>
          <w:sz w:val="28"/>
          <w:szCs w:val="28"/>
        </w:rPr>
        <w:t>«Предоставление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p>
    <w:p w:rsidR="005E6975" w:rsidRPr="00687FB2" w:rsidRDefault="005E6975" w:rsidP="00A83B88">
      <w:pPr>
        <w:jc w:val="center"/>
        <w:rPr>
          <w:b/>
          <w:sz w:val="28"/>
          <w:szCs w:val="28"/>
        </w:rPr>
      </w:pPr>
    </w:p>
    <w:p w:rsidR="005E6975" w:rsidRPr="00687FB2" w:rsidRDefault="005E6975" w:rsidP="00822B16">
      <w:pPr>
        <w:numPr>
          <w:ilvl w:val="0"/>
          <w:numId w:val="1"/>
        </w:numPr>
        <w:jc w:val="center"/>
        <w:rPr>
          <w:b/>
          <w:sz w:val="28"/>
          <w:szCs w:val="28"/>
        </w:rPr>
      </w:pPr>
      <w:r w:rsidRPr="00687FB2">
        <w:rPr>
          <w:b/>
          <w:sz w:val="28"/>
          <w:szCs w:val="28"/>
        </w:rPr>
        <w:t xml:space="preserve">Общие положения. </w:t>
      </w:r>
    </w:p>
    <w:p w:rsidR="005E6975" w:rsidRPr="00687FB2" w:rsidRDefault="005E6975" w:rsidP="00A83B88">
      <w:pPr>
        <w:numPr>
          <w:ilvl w:val="1"/>
          <w:numId w:val="1"/>
        </w:numPr>
        <w:tabs>
          <w:tab w:val="left" w:pos="1134"/>
        </w:tabs>
        <w:ind w:left="0" w:firstLine="567"/>
        <w:jc w:val="both"/>
        <w:rPr>
          <w:b/>
          <w:sz w:val="28"/>
          <w:szCs w:val="28"/>
          <w:lang w:val="en-US"/>
        </w:rPr>
      </w:pPr>
      <w:r w:rsidRPr="00687FB2">
        <w:rPr>
          <w:b/>
          <w:sz w:val="28"/>
          <w:szCs w:val="28"/>
        </w:rPr>
        <w:t>Предмет регулирования Административного регламента</w:t>
      </w:r>
    </w:p>
    <w:p w:rsidR="005E6975" w:rsidRPr="00687FB2" w:rsidRDefault="005E6975" w:rsidP="00A83B88">
      <w:pPr>
        <w:widowControl w:val="0"/>
        <w:autoSpaceDE w:val="0"/>
        <w:autoSpaceDN w:val="0"/>
        <w:adjustRightInd w:val="0"/>
        <w:ind w:firstLine="540"/>
        <w:jc w:val="both"/>
        <w:rPr>
          <w:sz w:val="28"/>
          <w:szCs w:val="28"/>
        </w:rPr>
      </w:pPr>
      <w:proofErr w:type="gramStart"/>
      <w:r w:rsidRPr="00687FB2">
        <w:rPr>
          <w:bCs/>
          <w:sz w:val="28"/>
          <w:szCs w:val="28"/>
        </w:rPr>
        <w:t xml:space="preserve">Административный регламент </w:t>
      </w:r>
      <w:r w:rsidRPr="00687FB2">
        <w:rPr>
          <w:sz w:val="28"/>
          <w:szCs w:val="28"/>
        </w:rPr>
        <w:t>предоставления муниципальной услуги «Предоставление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r w:rsidRPr="00687FB2">
        <w:rPr>
          <w:kern w:val="1"/>
          <w:sz w:val="28"/>
          <w:szCs w:val="28"/>
        </w:rPr>
        <w:t xml:space="preserve"> (</w:t>
      </w:r>
      <w:r w:rsidRPr="00687FB2">
        <w:rPr>
          <w:sz w:val="28"/>
          <w:szCs w:val="28"/>
        </w:rPr>
        <w:t>далее – Административный регламент</w:t>
      </w:r>
      <w:r w:rsidRPr="00687FB2">
        <w:rPr>
          <w:kern w:val="1"/>
          <w:sz w:val="28"/>
          <w:szCs w:val="28"/>
        </w:rPr>
        <w:t xml:space="preserve">) разработан в соответствии с Федеральным законом от 27 июля 2010 года №210-ФЗ «Об организации предоставления государственных и муниципальных услуг», Порядком </w:t>
      </w:r>
      <w:r w:rsidRPr="00687FB2">
        <w:rPr>
          <w:sz w:val="28"/>
          <w:szCs w:val="28"/>
        </w:rPr>
        <w:t>разработки и утверждения</w:t>
      </w:r>
      <w:proofErr w:type="gramEnd"/>
      <w:r w:rsidRPr="00687FB2">
        <w:rPr>
          <w:sz w:val="28"/>
          <w:szCs w:val="28"/>
        </w:rPr>
        <w:t xml:space="preserve"> административных регламентов предоставления государственных услуг, утвержденного постановлением Правительства Республики Тыва от 11 октября 2011 года №</w:t>
      </w:r>
      <w:r w:rsidR="00551850" w:rsidRPr="00687FB2">
        <w:rPr>
          <w:sz w:val="28"/>
          <w:szCs w:val="28"/>
        </w:rPr>
        <w:t xml:space="preserve"> </w:t>
      </w:r>
      <w:r w:rsidRPr="00687FB2">
        <w:rPr>
          <w:sz w:val="28"/>
          <w:szCs w:val="28"/>
        </w:rPr>
        <w:t>605.</w:t>
      </w:r>
    </w:p>
    <w:p w:rsidR="005E6975" w:rsidRPr="00687FB2" w:rsidRDefault="005E6975" w:rsidP="00A83B88">
      <w:pPr>
        <w:ind w:firstLine="567"/>
        <w:jc w:val="both"/>
        <w:rPr>
          <w:sz w:val="28"/>
          <w:szCs w:val="28"/>
        </w:rPr>
      </w:pPr>
      <w:r w:rsidRPr="00687FB2">
        <w:rPr>
          <w:bCs/>
          <w:sz w:val="28"/>
          <w:szCs w:val="28"/>
        </w:rPr>
        <w:t>Административный регламент</w:t>
      </w:r>
      <w:r w:rsidRPr="00687FB2">
        <w:rPr>
          <w:sz w:val="28"/>
          <w:szCs w:val="28"/>
        </w:rPr>
        <w:t xml:space="preserve"> устанавливает стандарт и порядок предоставления муниципальной услуги по утверждению схемы расположения земельного участка.</w:t>
      </w:r>
    </w:p>
    <w:p w:rsidR="005E6975" w:rsidRPr="00687FB2" w:rsidRDefault="005E6975" w:rsidP="00A83B88">
      <w:pPr>
        <w:ind w:firstLine="709"/>
        <w:jc w:val="both"/>
        <w:rPr>
          <w:sz w:val="28"/>
          <w:szCs w:val="28"/>
        </w:rPr>
      </w:pPr>
    </w:p>
    <w:p w:rsidR="005E6975" w:rsidRPr="00687FB2" w:rsidRDefault="005E6975" w:rsidP="00A83B88">
      <w:pPr>
        <w:numPr>
          <w:ilvl w:val="1"/>
          <w:numId w:val="1"/>
        </w:numPr>
        <w:tabs>
          <w:tab w:val="left" w:pos="1134"/>
        </w:tabs>
        <w:ind w:left="0" w:firstLine="567"/>
        <w:rPr>
          <w:rStyle w:val="a8"/>
          <w:color w:val="000000"/>
          <w:sz w:val="28"/>
          <w:szCs w:val="28"/>
        </w:rPr>
      </w:pPr>
      <w:r w:rsidRPr="00687FB2">
        <w:rPr>
          <w:rStyle w:val="a8"/>
          <w:color w:val="000000"/>
          <w:sz w:val="28"/>
          <w:szCs w:val="28"/>
        </w:rPr>
        <w:t>Круг заявителей</w:t>
      </w:r>
    </w:p>
    <w:p w:rsidR="005E6975" w:rsidRPr="00687FB2" w:rsidRDefault="005E6975" w:rsidP="00A83B88">
      <w:pPr>
        <w:tabs>
          <w:tab w:val="left" w:pos="1134"/>
        </w:tabs>
        <w:ind w:firstLine="567"/>
        <w:jc w:val="both"/>
        <w:rPr>
          <w:sz w:val="28"/>
          <w:szCs w:val="28"/>
        </w:rPr>
      </w:pPr>
      <w:r w:rsidRPr="00687FB2">
        <w:rPr>
          <w:sz w:val="28"/>
          <w:szCs w:val="28"/>
        </w:rPr>
        <w:t>Заявителями на предоставление Муниципальной услуги (далее – заявитель) являются граждане Российской Федерации, иностранные граждане, юридические лица.</w:t>
      </w:r>
    </w:p>
    <w:p w:rsidR="005E6975" w:rsidRPr="00687FB2" w:rsidRDefault="005E6975" w:rsidP="00A83B88">
      <w:pPr>
        <w:tabs>
          <w:tab w:val="left" w:pos="1134"/>
        </w:tabs>
        <w:ind w:firstLine="567"/>
        <w:jc w:val="both"/>
        <w:rPr>
          <w:sz w:val="28"/>
          <w:szCs w:val="28"/>
        </w:rPr>
      </w:pPr>
      <w:r w:rsidRPr="00687FB2">
        <w:rPr>
          <w:sz w:val="28"/>
          <w:szCs w:val="28"/>
        </w:rPr>
        <w:t>От имени заявителя с запросом о предоставлении муниципальной услуги вправе обратиться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5E6975" w:rsidRPr="00687FB2" w:rsidRDefault="005E6975" w:rsidP="00A83B88">
      <w:pPr>
        <w:tabs>
          <w:tab w:val="left" w:pos="1276"/>
        </w:tabs>
        <w:ind w:firstLine="567"/>
        <w:rPr>
          <w:sz w:val="28"/>
          <w:szCs w:val="28"/>
        </w:rPr>
      </w:pPr>
    </w:p>
    <w:p w:rsidR="005E6975" w:rsidRPr="00687FB2" w:rsidRDefault="005E6975" w:rsidP="00A83B88">
      <w:pPr>
        <w:pStyle w:val="3"/>
        <w:keepNext/>
        <w:widowControl w:val="0"/>
        <w:numPr>
          <w:ilvl w:val="1"/>
          <w:numId w:val="1"/>
        </w:numPr>
        <w:pBdr>
          <w:left w:val="none" w:sz="0" w:space="0" w:color="auto"/>
          <w:bottom w:val="none" w:sz="0" w:space="0" w:color="auto"/>
        </w:pBdr>
        <w:spacing w:before="0" w:after="0"/>
        <w:ind w:left="0" w:firstLine="567"/>
        <w:contextualSpacing w:val="0"/>
        <w:jc w:val="both"/>
        <w:rPr>
          <w:rFonts w:ascii="Times New Roman" w:hAnsi="Times New Roman"/>
          <w:bCs w:val="0"/>
          <w:i w:val="0"/>
          <w:color w:val="auto"/>
          <w:sz w:val="28"/>
          <w:szCs w:val="28"/>
          <w:lang w:val="ru-RU"/>
        </w:rPr>
      </w:pPr>
      <w:r w:rsidRPr="00687FB2">
        <w:rPr>
          <w:rFonts w:ascii="Times New Roman" w:hAnsi="Times New Roman"/>
          <w:bCs w:val="0"/>
          <w:i w:val="0"/>
          <w:color w:val="auto"/>
          <w:sz w:val="28"/>
          <w:szCs w:val="28"/>
          <w:lang w:val="ru-RU"/>
        </w:rPr>
        <w:t>Т</w:t>
      </w:r>
      <w:r w:rsidRPr="00687FB2">
        <w:rPr>
          <w:rFonts w:ascii="Times New Roman" w:hAnsi="Times New Roman"/>
          <w:i w:val="0"/>
          <w:color w:val="auto"/>
          <w:sz w:val="28"/>
          <w:szCs w:val="28"/>
          <w:lang w:val="ru-RU"/>
        </w:rPr>
        <w:t xml:space="preserve">ребования к порядку </w:t>
      </w:r>
      <w:r w:rsidRPr="00687FB2">
        <w:rPr>
          <w:rFonts w:ascii="Times New Roman" w:hAnsi="Times New Roman"/>
          <w:bCs w:val="0"/>
          <w:i w:val="0"/>
          <w:color w:val="auto"/>
          <w:sz w:val="28"/>
          <w:szCs w:val="28"/>
          <w:lang w:val="ru-RU"/>
        </w:rPr>
        <w:t>информирования о предоставлении муниципальной услуги</w:t>
      </w:r>
    </w:p>
    <w:p w:rsidR="005E6975" w:rsidRPr="00687FB2" w:rsidRDefault="005E6975" w:rsidP="00A83B88">
      <w:pPr>
        <w:pStyle w:val="ConsPlusNormal"/>
        <w:widowControl/>
        <w:numPr>
          <w:ilvl w:val="2"/>
          <w:numId w:val="1"/>
        </w:numPr>
        <w:ind w:left="0" w:firstLine="567"/>
        <w:jc w:val="both"/>
        <w:rPr>
          <w:rFonts w:ascii="Times New Roman" w:hAnsi="Times New Roman"/>
          <w:sz w:val="28"/>
          <w:szCs w:val="28"/>
        </w:rPr>
      </w:pPr>
      <w:r w:rsidRPr="00687FB2">
        <w:rPr>
          <w:rFonts w:ascii="Times New Roman" w:hAnsi="Times New Roman"/>
          <w:sz w:val="28"/>
          <w:szCs w:val="28"/>
        </w:rPr>
        <w:t>В предоставлении муниципальной услуги участвуют:</w:t>
      </w:r>
    </w:p>
    <w:p w:rsidR="005E6975" w:rsidRPr="00687FB2" w:rsidRDefault="005E6975" w:rsidP="00A83B88">
      <w:pPr>
        <w:pStyle w:val="ConsPlusNormal"/>
        <w:widowControl/>
        <w:tabs>
          <w:tab w:val="left" w:pos="1276"/>
        </w:tabs>
        <w:ind w:firstLine="567"/>
        <w:jc w:val="both"/>
        <w:rPr>
          <w:rFonts w:ascii="Times New Roman" w:hAnsi="Times New Roman"/>
          <w:sz w:val="28"/>
          <w:szCs w:val="28"/>
        </w:rPr>
      </w:pPr>
      <w:r w:rsidRPr="00687FB2">
        <w:rPr>
          <w:rFonts w:ascii="Times New Roman" w:hAnsi="Times New Roman"/>
          <w:sz w:val="28"/>
          <w:szCs w:val="28"/>
        </w:rPr>
        <w:lastRenderedPageBreak/>
        <w:t>Администрация  сельского поселения сумон</w:t>
      </w:r>
      <w:r w:rsidR="00551850" w:rsidRPr="00687FB2">
        <w:rPr>
          <w:rFonts w:ascii="Times New Roman" w:hAnsi="Times New Roman"/>
          <w:sz w:val="28"/>
          <w:szCs w:val="28"/>
        </w:rPr>
        <w:t xml:space="preserve"> </w:t>
      </w:r>
      <w:r w:rsidR="003E12A3" w:rsidRPr="00687FB2">
        <w:rPr>
          <w:rFonts w:ascii="Times New Roman" w:hAnsi="Times New Roman"/>
          <w:sz w:val="28"/>
          <w:szCs w:val="28"/>
        </w:rPr>
        <w:t>Бора-Тайгинский</w:t>
      </w:r>
      <w:r w:rsidR="00551850" w:rsidRPr="00687FB2">
        <w:rPr>
          <w:rFonts w:ascii="Times New Roman" w:hAnsi="Times New Roman"/>
          <w:sz w:val="28"/>
          <w:szCs w:val="28"/>
        </w:rPr>
        <w:t xml:space="preserve"> </w:t>
      </w:r>
      <w:r w:rsidRPr="00687FB2">
        <w:rPr>
          <w:rFonts w:ascii="Times New Roman" w:hAnsi="Times New Roman"/>
          <w:sz w:val="28"/>
          <w:szCs w:val="28"/>
        </w:rPr>
        <w:t>Сут-Хольского кожууна  Республики Тыва» (далее - Администрация);</w:t>
      </w:r>
    </w:p>
    <w:p w:rsidR="005E6975" w:rsidRPr="00687FB2" w:rsidRDefault="005E6975" w:rsidP="00A83B88">
      <w:pPr>
        <w:pStyle w:val="ConsPlusNormal"/>
        <w:widowControl/>
        <w:tabs>
          <w:tab w:val="left" w:pos="1276"/>
        </w:tabs>
        <w:ind w:firstLine="567"/>
        <w:jc w:val="both"/>
        <w:rPr>
          <w:rFonts w:ascii="Times New Roman" w:hAnsi="Times New Roman"/>
          <w:sz w:val="28"/>
          <w:szCs w:val="28"/>
        </w:rPr>
      </w:pPr>
      <w:r w:rsidRPr="00687FB2">
        <w:rPr>
          <w:rFonts w:ascii="Times New Roman" w:hAnsi="Times New Roman"/>
          <w:sz w:val="28"/>
          <w:szCs w:val="28"/>
        </w:rPr>
        <w:t>Государственное автономное учреждение «Многофункциональный центр предоставления государственных и муниципальных услуг на территории муниципального района Сут-Хольского кожууна Республики Тыва» (далее ГАУ МФЦ РТ).</w:t>
      </w:r>
    </w:p>
    <w:p w:rsidR="005E6975" w:rsidRPr="00687FB2" w:rsidRDefault="005E6975" w:rsidP="00A83B88">
      <w:pPr>
        <w:pStyle w:val="ConsPlusNormal"/>
        <w:widowControl/>
        <w:numPr>
          <w:ilvl w:val="3"/>
          <w:numId w:val="1"/>
        </w:numPr>
        <w:ind w:left="0" w:firstLine="567"/>
        <w:jc w:val="both"/>
        <w:rPr>
          <w:rFonts w:ascii="Times New Roman" w:hAnsi="Times New Roman"/>
          <w:sz w:val="28"/>
          <w:szCs w:val="28"/>
        </w:rPr>
      </w:pPr>
      <w:r w:rsidRPr="00687FB2">
        <w:rPr>
          <w:rFonts w:ascii="Times New Roman" w:hAnsi="Times New Roman"/>
          <w:sz w:val="28"/>
          <w:szCs w:val="28"/>
        </w:rPr>
        <w:t xml:space="preserve">Место нахождения Администрации: Республика Тыва, Сут-Хольский кожуун с. </w:t>
      </w:r>
      <w:r w:rsidR="003E12A3" w:rsidRPr="00687FB2">
        <w:rPr>
          <w:rFonts w:ascii="Times New Roman" w:hAnsi="Times New Roman"/>
          <w:sz w:val="28"/>
          <w:szCs w:val="28"/>
        </w:rPr>
        <w:t>Бора-Тайга</w:t>
      </w:r>
      <w:proofErr w:type="gramStart"/>
      <w:r w:rsidR="003E12A3" w:rsidRPr="00687FB2">
        <w:rPr>
          <w:rFonts w:ascii="Times New Roman" w:hAnsi="Times New Roman"/>
          <w:sz w:val="28"/>
          <w:szCs w:val="28"/>
        </w:rPr>
        <w:t xml:space="preserve"> ,</w:t>
      </w:r>
      <w:proofErr w:type="gramEnd"/>
      <w:r w:rsidR="003E12A3" w:rsidRPr="00687FB2">
        <w:rPr>
          <w:rFonts w:ascii="Times New Roman" w:hAnsi="Times New Roman"/>
          <w:sz w:val="28"/>
          <w:szCs w:val="28"/>
        </w:rPr>
        <w:t xml:space="preserve"> ул. Кара-Сал Павел </w:t>
      </w:r>
      <w:r w:rsidRPr="00687FB2">
        <w:rPr>
          <w:rFonts w:ascii="Times New Roman" w:hAnsi="Times New Roman"/>
          <w:sz w:val="28"/>
          <w:szCs w:val="28"/>
        </w:rPr>
        <w:t>, д. 2</w:t>
      </w:r>
      <w:r w:rsidR="003E12A3" w:rsidRPr="00687FB2">
        <w:rPr>
          <w:rFonts w:ascii="Times New Roman" w:hAnsi="Times New Roman"/>
          <w:sz w:val="28"/>
          <w:szCs w:val="28"/>
        </w:rPr>
        <w:t>3</w:t>
      </w:r>
      <w:r w:rsidRPr="00687FB2">
        <w:rPr>
          <w:rFonts w:ascii="Times New Roman" w:hAnsi="Times New Roman"/>
          <w:sz w:val="28"/>
          <w:szCs w:val="28"/>
        </w:rPr>
        <w:t>.</w:t>
      </w:r>
    </w:p>
    <w:p w:rsidR="005E6975" w:rsidRPr="00687FB2" w:rsidRDefault="005E6975" w:rsidP="00A83B88">
      <w:pPr>
        <w:pStyle w:val="ConsPlusNormal"/>
        <w:widowControl/>
        <w:tabs>
          <w:tab w:val="left" w:pos="1276"/>
        </w:tabs>
        <w:ind w:firstLine="567"/>
        <w:jc w:val="both"/>
        <w:rPr>
          <w:rFonts w:ascii="Times New Roman" w:hAnsi="Times New Roman"/>
          <w:sz w:val="28"/>
          <w:szCs w:val="28"/>
        </w:rPr>
      </w:pPr>
      <w:r w:rsidRPr="00687FB2">
        <w:rPr>
          <w:rFonts w:ascii="Times New Roman" w:hAnsi="Times New Roman"/>
          <w:sz w:val="28"/>
          <w:szCs w:val="28"/>
        </w:rPr>
        <w:t>График работы: понедельник - пятница с 08.00 до 17.00 (перерыв с 12.00 до 13.00).</w:t>
      </w:r>
    </w:p>
    <w:p w:rsidR="005E6975" w:rsidRPr="00687FB2" w:rsidRDefault="005E6975" w:rsidP="00A83B88">
      <w:pPr>
        <w:pStyle w:val="11"/>
        <w:tabs>
          <w:tab w:val="clear" w:pos="360"/>
          <w:tab w:val="left" w:pos="1134"/>
          <w:tab w:val="left" w:pos="1276"/>
        </w:tabs>
        <w:spacing w:before="0" w:after="0"/>
        <w:ind w:firstLine="567"/>
        <w:rPr>
          <w:sz w:val="28"/>
          <w:szCs w:val="28"/>
        </w:rPr>
      </w:pPr>
      <w:r w:rsidRPr="00687FB2">
        <w:rPr>
          <w:sz w:val="28"/>
          <w:szCs w:val="28"/>
        </w:rPr>
        <w:t>Справочный телефон (39445)21185.</w:t>
      </w:r>
    </w:p>
    <w:p w:rsidR="005E6975" w:rsidRPr="00687FB2" w:rsidRDefault="005E6975" w:rsidP="00A83B88">
      <w:pPr>
        <w:pStyle w:val="11"/>
        <w:tabs>
          <w:tab w:val="clear" w:pos="360"/>
        </w:tabs>
        <w:spacing w:before="0" w:after="0"/>
        <w:ind w:firstLine="567"/>
        <w:rPr>
          <w:sz w:val="28"/>
          <w:szCs w:val="28"/>
        </w:rPr>
      </w:pPr>
      <w:r w:rsidRPr="00687FB2">
        <w:rPr>
          <w:color w:val="000000"/>
          <w:sz w:val="28"/>
          <w:szCs w:val="28"/>
        </w:rPr>
        <w:t xml:space="preserve">Адрес официального сайта Администрации в информационно-телекоммуникационной сети Интернет (далее - сеть Интернет): </w:t>
      </w:r>
      <w:proofErr w:type="spellStart"/>
      <w:r w:rsidRPr="00687FB2">
        <w:rPr>
          <w:color w:val="000000"/>
          <w:sz w:val="28"/>
          <w:szCs w:val="28"/>
          <w:lang w:val="en-US"/>
        </w:rPr>
        <w:t>suthol</w:t>
      </w:r>
      <w:proofErr w:type="spellEnd"/>
      <w:r w:rsidRPr="00687FB2">
        <w:rPr>
          <w:color w:val="000000"/>
          <w:sz w:val="28"/>
          <w:szCs w:val="28"/>
        </w:rPr>
        <w:t>.</w:t>
      </w:r>
      <w:proofErr w:type="spellStart"/>
      <w:r w:rsidRPr="00687FB2">
        <w:rPr>
          <w:color w:val="000000"/>
          <w:sz w:val="28"/>
          <w:szCs w:val="28"/>
          <w:lang w:val="en-US"/>
        </w:rPr>
        <w:t>tuva</w:t>
      </w:r>
      <w:proofErr w:type="spellEnd"/>
      <w:r w:rsidRPr="00687FB2">
        <w:rPr>
          <w:color w:val="000000"/>
          <w:sz w:val="28"/>
          <w:szCs w:val="28"/>
        </w:rPr>
        <w:t>24.</w:t>
      </w:r>
      <w:proofErr w:type="spellStart"/>
      <w:r w:rsidRPr="00687FB2">
        <w:rPr>
          <w:sz w:val="28"/>
          <w:szCs w:val="28"/>
          <w:lang w:val="en-US"/>
        </w:rPr>
        <w:t>ru</w:t>
      </w:r>
      <w:proofErr w:type="spellEnd"/>
    </w:p>
    <w:p w:rsidR="003E12A3" w:rsidRPr="00687FB2" w:rsidRDefault="005E6975" w:rsidP="003E12A3">
      <w:pPr>
        <w:pStyle w:val="11"/>
        <w:tabs>
          <w:tab w:val="clear" w:pos="360"/>
          <w:tab w:val="left" w:pos="1134"/>
          <w:tab w:val="left" w:pos="1276"/>
        </w:tabs>
        <w:spacing w:before="0" w:after="0"/>
        <w:ind w:firstLine="567"/>
        <w:rPr>
          <w:sz w:val="28"/>
          <w:szCs w:val="28"/>
        </w:rPr>
      </w:pPr>
      <w:r w:rsidRPr="00687FB2">
        <w:rPr>
          <w:color w:val="000000"/>
          <w:sz w:val="28"/>
          <w:szCs w:val="28"/>
        </w:rPr>
        <w:t>Адрес электронной почты Администрации:</w:t>
      </w:r>
      <w:hyperlink r:id="rId8" w:history="1">
        <w:r w:rsidR="003E12A3" w:rsidRPr="00687FB2">
          <w:rPr>
            <w:rStyle w:val="af8"/>
            <w:sz w:val="28"/>
            <w:szCs w:val="28"/>
            <w:lang w:val="en-US"/>
          </w:rPr>
          <w:t>sumonboratayga</w:t>
        </w:r>
        <w:r w:rsidR="003E12A3" w:rsidRPr="00687FB2">
          <w:rPr>
            <w:rStyle w:val="af8"/>
            <w:sz w:val="28"/>
            <w:szCs w:val="28"/>
          </w:rPr>
          <w:t>@</w:t>
        </w:r>
        <w:r w:rsidR="003E12A3" w:rsidRPr="00687FB2">
          <w:rPr>
            <w:rStyle w:val="af8"/>
            <w:sz w:val="28"/>
            <w:szCs w:val="28"/>
            <w:lang w:val="en-US"/>
          </w:rPr>
          <w:t>mail</w:t>
        </w:r>
        <w:r w:rsidR="003E12A3" w:rsidRPr="00687FB2">
          <w:rPr>
            <w:rStyle w:val="af8"/>
            <w:sz w:val="28"/>
            <w:szCs w:val="28"/>
          </w:rPr>
          <w:t>.</w:t>
        </w:r>
        <w:r w:rsidR="003E12A3" w:rsidRPr="00687FB2">
          <w:rPr>
            <w:rStyle w:val="af8"/>
            <w:sz w:val="28"/>
            <w:szCs w:val="28"/>
            <w:lang w:val="en-US"/>
          </w:rPr>
          <w:t>ru</w:t>
        </w:r>
      </w:hyperlink>
    </w:p>
    <w:p w:rsidR="005E6975" w:rsidRPr="00687FB2" w:rsidRDefault="005E6975" w:rsidP="003E12A3">
      <w:pPr>
        <w:pStyle w:val="11"/>
        <w:tabs>
          <w:tab w:val="clear" w:pos="360"/>
          <w:tab w:val="left" w:pos="1134"/>
          <w:tab w:val="left" w:pos="1276"/>
        </w:tabs>
        <w:spacing w:before="0" w:after="0"/>
        <w:ind w:firstLine="567"/>
        <w:rPr>
          <w:sz w:val="28"/>
          <w:szCs w:val="28"/>
        </w:rPr>
      </w:pPr>
      <w:r w:rsidRPr="00687FB2">
        <w:rPr>
          <w:sz w:val="28"/>
          <w:szCs w:val="28"/>
        </w:rPr>
        <w:t xml:space="preserve"> Тыва, </w:t>
      </w:r>
      <w:proofErr w:type="spellStart"/>
      <w:r w:rsidRPr="00687FB2">
        <w:rPr>
          <w:sz w:val="28"/>
          <w:szCs w:val="28"/>
        </w:rPr>
        <w:t>с</w:t>
      </w:r>
      <w:proofErr w:type="gramStart"/>
      <w:r w:rsidRPr="00687FB2">
        <w:rPr>
          <w:sz w:val="28"/>
          <w:szCs w:val="28"/>
        </w:rPr>
        <w:t>.С</w:t>
      </w:r>
      <w:proofErr w:type="gramEnd"/>
      <w:r w:rsidRPr="00687FB2">
        <w:rPr>
          <w:sz w:val="28"/>
          <w:szCs w:val="28"/>
        </w:rPr>
        <w:t>уг-Аксы</w:t>
      </w:r>
      <w:proofErr w:type="spellEnd"/>
      <w:r w:rsidRPr="00687FB2">
        <w:rPr>
          <w:sz w:val="28"/>
          <w:szCs w:val="28"/>
        </w:rPr>
        <w:t xml:space="preserve">, ул. </w:t>
      </w:r>
      <w:proofErr w:type="spellStart"/>
      <w:r w:rsidRPr="00687FB2">
        <w:rPr>
          <w:sz w:val="28"/>
          <w:szCs w:val="28"/>
        </w:rPr>
        <w:t>Чогаалчылар</w:t>
      </w:r>
      <w:proofErr w:type="spellEnd"/>
      <w:r w:rsidRPr="00687FB2">
        <w:rPr>
          <w:sz w:val="28"/>
          <w:szCs w:val="28"/>
        </w:rPr>
        <w:t>, д.2.</w:t>
      </w:r>
    </w:p>
    <w:p w:rsidR="005E6975" w:rsidRPr="00687FB2" w:rsidRDefault="005E6975" w:rsidP="00A83B88">
      <w:pPr>
        <w:pStyle w:val="ConsPlusNormal"/>
        <w:widowControl/>
        <w:ind w:firstLine="567"/>
        <w:jc w:val="both"/>
        <w:rPr>
          <w:rFonts w:ascii="Times New Roman" w:hAnsi="Times New Roman"/>
          <w:color w:val="000000"/>
          <w:sz w:val="28"/>
          <w:szCs w:val="28"/>
        </w:rPr>
      </w:pPr>
      <w:r w:rsidRPr="00687FB2">
        <w:rPr>
          <w:rFonts w:ascii="Times New Roman" w:hAnsi="Times New Roman"/>
          <w:color w:val="000000"/>
          <w:sz w:val="28"/>
          <w:szCs w:val="28"/>
        </w:rPr>
        <w:t xml:space="preserve">График работы ГАУ МФЦ РТ: </w:t>
      </w:r>
      <w:r w:rsidRPr="00687FB2">
        <w:rPr>
          <w:rFonts w:ascii="Times New Roman" w:hAnsi="Times New Roman"/>
          <w:sz w:val="28"/>
          <w:szCs w:val="28"/>
        </w:rPr>
        <w:t>понедельник - пятница с 08:00 до 18:00; суббота: с 09:00 до 16:00.</w:t>
      </w:r>
    </w:p>
    <w:p w:rsidR="005E6975" w:rsidRPr="00687FB2" w:rsidRDefault="005E6975" w:rsidP="00A83B88">
      <w:pPr>
        <w:pStyle w:val="11"/>
        <w:tabs>
          <w:tab w:val="clear" w:pos="360"/>
        </w:tabs>
        <w:spacing w:before="0" w:after="0"/>
        <w:ind w:firstLine="567"/>
        <w:rPr>
          <w:sz w:val="28"/>
          <w:szCs w:val="28"/>
        </w:rPr>
      </w:pPr>
      <w:r w:rsidRPr="00687FB2">
        <w:rPr>
          <w:sz w:val="28"/>
          <w:szCs w:val="28"/>
        </w:rPr>
        <w:t>Справочный телефон (3944521200).</w:t>
      </w:r>
    </w:p>
    <w:p w:rsidR="005E6975" w:rsidRPr="00687FB2" w:rsidRDefault="005E6975" w:rsidP="00A83B88">
      <w:pPr>
        <w:pStyle w:val="11"/>
        <w:tabs>
          <w:tab w:val="clear" w:pos="360"/>
        </w:tabs>
        <w:spacing w:before="0" w:after="0"/>
        <w:ind w:firstLine="567"/>
        <w:rPr>
          <w:color w:val="000000"/>
          <w:sz w:val="28"/>
          <w:szCs w:val="28"/>
        </w:rPr>
      </w:pPr>
      <w:r w:rsidRPr="00687FB2">
        <w:rPr>
          <w:color w:val="000000"/>
          <w:sz w:val="28"/>
          <w:szCs w:val="28"/>
        </w:rPr>
        <w:t xml:space="preserve">Адрес сайта и электронной почты: </w:t>
      </w:r>
      <w:hyperlink r:id="rId9" w:history="1">
        <w:r w:rsidRPr="00687FB2">
          <w:rPr>
            <w:rStyle w:val="af8"/>
            <w:sz w:val="28"/>
            <w:szCs w:val="28"/>
          </w:rPr>
          <w:t>http://mfcrt.ru</w:t>
        </w:r>
      </w:hyperlink>
      <w:r w:rsidRPr="00687FB2">
        <w:rPr>
          <w:color w:val="000000"/>
          <w:sz w:val="28"/>
          <w:szCs w:val="28"/>
        </w:rPr>
        <w:t xml:space="preserve">, </w:t>
      </w:r>
      <w:r w:rsidRPr="00687FB2">
        <w:rPr>
          <w:color w:val="000000"/>
          <w:sz w:val="28"/>
          <w:szCs w:val="28"/>
          <w:lang w:val="en-US"/>
        </w:rPr>
        <w:t>e</w:t>
      </w:r>
      <w:r w:rsidRPr="00687FB2">
        <w:rPr>
          <w:color w:val="000000"/>
          <w:sz w:val="28"/>
          <w:szCs w:val="28"/>
        </w:rPr>
        <w:t>-</w:t>
      </w:r>
      <w:r w:rsidRPr="00687FB2">
        <w:rPr>
          <w:color w:val="000000"/>
          <w:sz w:val="28"/>
          <w:szCs w:val="28"/>
          <w:lang w:val="en-US"/>
        </w:rPr>
        <w:t>mail</w:t>
      </w:r>
      <w:r w:rsidRPr="00687FB2">
        <w:rPr>
          <w:color w:val="000000"/>
          <w:sz w:val="28"/>
          <w:szCs w:val="28"/>
        </w:rPr>
        <w:t xml:space="preserve">: </w:t>
      </w:r>
      <w:hyperlink r:id="rId10" w:history="1">
        <w:r w:rsidRPr="00687FB2">
          <w:rPr>
            <w:rStyle w:val="af8"/>
            <w:sz w:val="28"/>
            <w:szCs w:val="28"/>
          </w:rPr>
          <w:t>mfcrt@mail.ru</w:t>
        </w:r>
      </w:hyperlink>
    </w:p>
    <w:p w:rsidR="005E6975" w:rsidRPr="00687FB2" w:rsidRDefault="005E6975" w:rsidP="00A83B88">
      <w:pPr>
        <w:pStyle w:val="ConsPlusNormal"/>
        <w:widowControl/>
        <w:numPr>
          <w:ilvl w:val="2"/>
          <w:numId w:val="1"/>
        </w:numPr>
        <w:ind w:left="0" w:firstLine="567"/>
        <w:jc w:val="both"/>
        <w:rPr>
          <w:rFonts w:ascii="Times New Roman" w:hAnsi="Times New Roman"/>
          <w:sz w:val="28"/>
          <w:szCs w:val="28"/>
        </w:rPr>
      </w:pPr>
      <w:r w:rsidRPr="00687FB2">
        <w:rPr>
          <w:rFonts w:ascii="Times New Roman" w:hAnsi="Times New Roman"/>
          <w:spacing w:val="20"/>
          <w:sz w:val="28"/>
          <w:szCs w:val="28"/>
        </w:rPr>
        <w:t>Информация о муниципальной услуге может быть получена:</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непосредственно в Администрации путем устного консультирования;</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в ГАУ МФЦ путем устного консультирования;</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с использованием средств почтовой, телефонной связи и электронного информирования;</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 xml:space="preserve">посредством размещения </w:t>
      </w:r>
      <w:r w:rsidRPr="00687FB2">
        <w:rPr>
          <w:color w:val="000000"/>
          <w:sz w:val="28"/>
          <w:szCs w:val="28"/>
        </w:rPr>
        <w:t>на официальном сайте в информационно-телекоммуникационной сети Интернет (</w:t>
      </w:r>
      <w:proofErr w:type="spellStart"/>
      <w:r w:rsidRPr="00687FB2">
        <w:rPr>
          <w:color w:val="000000"/>
          <w:sz w:val="28"/>
          <w:szCs w:val="28"/>
          <w:lang w:val="en-US"/>
        </w:rPr>
        <w:t>suthol</w:t>
      </w:r>
      <w:proofErr w:type="spellEnd"/>
      <w:r w:rsidRPr="00687FB2">
        <w:rPr>
          <w:color w:val="000000"/>
          <w:sz w:val="28"/>
          <w:szCs w:val="28"/>
        </w:rPr>
        <w:t>.</w:t>
      </w:r>
      <w:proofErr w:type="spellStart"/>
      <w:r w:rsidRPr="00687FB2">
        <w:rPr>
          <w:color w:val="000000"/>
          <w:sz w:val="28"/>
          <w:szCs w:val="28"/>
          <w:lang w:val="en-US"/>
        </w:rPr>
        <w:t>tuva</w:t>
      </w:r>
      <w:proofErr w:type="spellEnd"/>
      <w:r w:rsidRPr="00687FB2">
        <w:rPr>
          <w:sz w:val="28"/>
          <w:szCs w:val="28"/>
        </w:rPr>
        <w:t>24.</w:t>
      </w:r>
      <w:proofErr w:type="spellStart"/>
      <w:r w:rsidRPr="00687FB2">
        <w:rPr>
          <w:sz w:val="28"/>
          <w:szCs w:val="28"/>
          <w:lang w:val="en-US"/>
        </w:rPr>
        <w:t>ru</w:t>
      </w:r>
      <w:proofErr w:type="spellEnd"/>
      <w:r w:rsidRPr="00687FB2">
        <w:rPr>
          <w:sz w:val="28"/>
          <w:szCs w:val="28"/>
        </w:rPr>
        <w:t>);</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на Едином портале государственных и муниципальных услуг (функций) (</w:t>
      </w:r>
      <w:r w:rsidRPr="00687FB2">
        <w:rPr>
          <w:sz w:val="28"/>
          <w:szCs w:val="28"/>
          <w:lang w:val="en-US"/>
        </w:rPr>
        <w:t>http</w:t>
      </w:r>
      <w:r w:rsidRPr="00687FB2">
        <w:rPr>
          <w:sz w:val="28"/>
          <w:szCs w:val="28"/>
        </w:rPr>
        <w:t>:// www.gosuslugi.ru);</w:t>
      </w:r>
    </w:p>
    <w:p w:rsidR="005E6975" w:rsidRPr="00687FB2" w:rsidRDefault="005E6975" w:rsidP="00A83B88">
      <w:pPr>
        <w:pStyle w:val="11"/>
        <w:numPr>
          <w:ilvl w:val="0"/>
          <w:numId w:val="3"/>
        </w:numPr>
        <w:tabs>
          <w:tab w:val="clear" w:pos="360"/>
        </w:tabs>
        <w:spacing w:before="0" w:after="0"/>
        <w:ind w:left="0" w:firstLine="567"/>
        <w:rPr>
          <w:sz w:val="28"/>
          <w:szCs w:val="28"/>
        </w:rPr>
      </w:pPr>
      <w:r w:rsidRPr="00687FB2">
        <w:rPr>
          <w:sz w:val="28"/>
          <w:szCs w:val="28"/>
        </w:rPr>
        <w:t>посредством информационных стендов, содержащих визуальную и текстовую информацию об услуге, расположенных в помещениях Администрации для работы с заявителями.</w:t>
      </w:r>
    </w:p>
    <w:p w:rsidR="005E6975" w:rsidRPr="00687FB2" w:rsidRDefault="005E6975" w:rsidP="00A83B88">
      <w:pPr>
        <w:pStyle w:val="ConsPlusNormal"/>
        <w:widowControl/>
        <w:numPr>
          <w:ilvl w:val="2"/>
          <w:numId w:val="1"/>
        </w:numPr>
        <w:ind w:left="0" w:firstLine="567"/>
        <w:jc w:val="both"/>
        <w:rPr>
          <w:rFonts w:ascii="Times New Roman" w:hAnsi="Times New Roman"/>
          <w:sz w:val="28"/>
          <w:szCs w:val="28"/>
        </w:rPr>
      </w:pPr>
      <w:r w:rsidRPr="00687FB2">
        <w:rPr>
          <w:rFonts w:ascii="Times New Roman" w:hAnsi="Times New Roman"/>
          <w:sz w:val="28"/>
          <w:szCs w:val="28"/>
        </w:rPr>
        <w:t>Информация по вопросам предоставления муниципальной услуги размещается на официальном сайте и на информационных стендах в помещениях для работы с заявителями.</w:t>
      </w:r>
    </w:p>
    <w:p w:rsidR="005E6975" w:rsidRPr="00687FB2" w:rsidRDefault="005E6975" w:rsidP="00A83B88">
      <w:pPr>
        <w:pStyle w:val="ConsPlusNormal"/>
        <w:widowControl/>
        <w:numPr>
          <w:ilvl w:val="2"/>
          <w:numId w:val="1"/>
        </w:numPr>
        <w:ind w:left="0" w:firstLine="567"/>
        <w:jc w:val="both"/>
        <w:rPr>
          <w:rFonts w:ascii="Times New Roman" w:hAnsi="Times New Roman"/>
          <w:sz w:val="28"/>
          <w:szCs w:val="28"/>
        </w:rPr>
      </w:pPr>
      <w:r w:rsidRPr="00687FB2">
        <w:rPr>
          <w:rFonts w:ascii="Times New Roman" w:hAnsi="Times New Roman"/>
          <w:sz w:val="28"/>
          <w:szCs w:val="28"/>
        </w:rPr>
        <w:t>Информирование осуществляется по следующим вопросам:</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t>определения граждан, имеющие право на получение муниципальной услуги;</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t>предоставление информации о перечне документов, необходимых для получения муниципальной услуги;</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t>предоставление информации о сроках принятия решения о предоставлении муниципальной услуги;</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t>информирования о результатах рассмотрения заявления;</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t>порядок обжалования действий (бездействия) и решений, осуществляемых (принятых) в ходе предоставления муниципальной услуги;</w:t>
      </w:r>
    </w:p>
    <w:p w:rsidR="005E6975" w:rsidRPr="00687FB2" w:rsidRDefault="005E6975" w:rsidP="00A83B88">
      <w:pPr>
        <w:pStyle w:val="ConsPlusNormal"/>
        <w:numPr>
          <w:ilvl w:val="0"/>
          <w:numId w:val="9"/>
        </w:numPr>
        <w:ind w:left="0" w:firstLine="567"/>
        <w:jc w:val="both"/>
        <w:outlineLvl w:val="1"/>
        <w:rPr>
          <w:rFonts w:ascii="Times New Roman" w:hAnsi="Times New Roman"/>
          <w:sz w:val="28"/>
          <w:szCs w:val="28"/>
        </w:rPr>
      </w:pPr>
      <w:r w:rsidRPr="00687FB2">
        <w:rPr>
          <w:rFonts w:ascii="Times New Roman" w:hAnsi="Times New Roman"/>
          <w:sz w:val="28"/>
          <w:szCs w:val="28"/>
        </w:rPr>
        <w:lastRenderedPageBreak/>
        <w:t>иная информация, обязательное предоставление которой предусмотрено законодательством Российской Федерации.</w:t>
      </w:r>
    </w:p>
    <w:p w:rsidR="005E6975" w:rsidRPr="00687FB2" w:rsidRDefault="005E6975" w:rsidP="00A83B88">
      <w:pPr>
        <w:pStyle w:val="printj"/>
        <w:spacing w:before="0" w:after="0"/>
        <w:rPr>
          <w:sz w:val="28"/>
          <w:szCs w:val="28"/>
        </w:rPr>
      </w:pPr>
    </w:p>
    <w:p w:rsidR="005E6975" w:rsidRPr="00687FB2" w:rsidRDefault="005E6975" w:rsidP="00A83B88">
      <w:pPr>
        <w:numPr>
          <w:ilvl w:val="0"/>
          <w:numId w:val="1"/>
        </w:numPr>
        <w:spacing w:line="264" w:lineRule="auto"/>
        <w:ind w:left="0" w:firstLine="567"/>
        <w:jc w:val="both"/>
        <w:rPr>
          <w:b/>
          <w:bCs/>
          <w:color w:val="000000"/>
          <w:kern w:val="1"/>
          <w:sz w:val="28"/>
          <w:szCs w:val="28"/>
        </w:rPr>
      </w:pPr>
      <w:r w:rsidRPr="00687FB2">
        <w:rPr>
          <w:b/>
          <w:bCs/>
          <w:color w:val="000000"/>
          <w:kern w:val="1"/>
          <w:sz w:val="28"/>
          <w:szCs w:val="28"/>
        </w:rPr>
        <w:t>Стандарт предоставления муниципальной услуги</w:t>
      </w:r>
    </w:p>
    <w:p w:rsidR="005E6975" w:rsidRPr="00687FB2" w:rsidRDefault="005E6975" w:rsidP="00A83B88">
      <w:pPr>
        <w:pStyle w:val="ConsPlusNormal"/>
        <w:widowControl/>
        <w:numPr>
          <w:ilvl w:val="1"/>
          <w:numId w:val="1"/>
        </w:numPr>
        <w:ind w:left="0" w:firstLine="567"/>
        <w:jc w:val="both"/>
        <w:rPr>
          <w:rFonts w:ascii="Times New Roman" w:hAnsi="Times New Roman"/>
          <w:b/>
          <w:color w:val="000000"/>
          <w:sz w:val="28"/>
          <w:szCs w:val="28"/>
        </w:rPr>
      </w:pPr>
      <w:r w:rsidRPr="00687FB2">
        <w:rPr>
          <w:rFonts w:ascii="Times New Roman" w:hAnsi="Times New Roman"/>
          <w:b/>
          <w:color w:val="000000"/>
          <w:sz w:val="28"/>
          <w:szCs w:val="28"/>
        </w:rPr>
        <w:t xml:space="preserve">Наименование муниципальной услуги - </w:t>
      </w:r>
      <w:r w:rsidRPr="00687FB2">
        <w:rPr>
          <w:rFonts w:ascii="Times New Roman" w:hAnsi="Times New Roman"/>
          <w:b/>
          <w:sz w:val="28"/>
          <w:szCs w:val="28"/>
        </w:rPr>
        <w:t>«Предоставление земельных участков, государственная собственность на которые не разграничена или находящихся в государственной или муниципальной собственности в собственность, в аренду, постоянное (бессрочное) пользование и безвозмездное пользование без проведения торгов».</w:t>
      </w:r>
    </w:p>
    <w:p w:rsidR="005E6975" w:rsidRPr="00687FB2" w:rsidRDefault="005E6975" w:rsidP="00A83B88">
      <w:pPr>
        <w:ind w:firstLine="709"/>
        <w:rPr>
          <w:color w:val="000000"/>
          <w:sz w:val="28"/>
          <w:szCs w:val="28"/>
        </w:rPr>
      </w:pPr>
    </w:p>
    <w:p w:rsidR="005E6975" w:rsidRPr="00687FB2" w:rsidRDefault="005E6975" w:rsidP="00A83B88">
      <w:pPr>
        <w:numPr>
          <w:ilvl w:val="1"/>
          <w:numId w:val="1"/>
        </w:numPr>
        <w:ind w:left="0" w:firstLine="567"/>
        <w:jc w:val="both"/>
        <w:rPr>
          <w:b/>
          <w:color w:val="000000"/>
          <w:sz w:val="28"/>
          <w:szCs w:val="28"/>
        </w:rPr>
      </w:pPr>
      <w:r w:rsidRPr="00687FB2">
        <w:rPr>
          <w:b/>
          <w:color w:val="000000"/>
          <w:sz w:val="28"/>
          <w:szCs w:val="28"/>
        </w:rPr>
        <w:t>Наименование органа, предоставляющего муниципальную услугу</w:t>
      </w:r>
    </w:p>
    <w:p w:rsidR="005E6975" w:rsidRPr="00687FB2" w:rsidRDefault="005E6975" w:rsidP="00A83B88">
      <w:pPr>
        <w:numPr>
          <w:ilvl w:val="2"/>
          <w:numId w:val="1"/>
        </w:numPr>
        <w:ind w:left="0" w:firstLine="567"/>
        <w:jc w:val="both"/>
        <w:rPr>
          <w:sz w:val="28"/>
          <w:szCs w:val="28"/>
        </w:rPr>
      </w:pPr>
      <w:r w:rsidRPr="00687FB2">
        <w:rPr>
          <w:color w:val="000000"/>
          <w:sz w:val="28"/>
          <w:szCs w:val="28"/>
        </w:rPr>
        <w:t xml:space="preserve">Предоставление муниципальной услуги </w:t>
      </w:r>
      <w:r w:rsidRPr="00687FB2">
        <w:rPr>
          <w:sz w:val="28"/>
          <w:szCs w:val="28"/>
        </w:rPr>
        <w:t>осуществляется:</w:t>
      </w:r>
    </w:p>
    <w:p w:rsidR="005E6975" w:rsidRPr="00687FB2" w:rsidRDefault="005E6975" w:rsidP="00A83B88">
      <w:pPr>
        <w:ind w:firstLine="567"/>
        <w:jc w:val="both"/>
        <w:rPr>
          <w:sz w:val="28"/>
          <w:szCs w:val="28"/>
        </w:rPr>
      </w:pPr>
      <w:r w:rsidRPr="00687FB2">
        <w:rPr>
          <w:sz w:val="28"/>
          <w:szCs w:val="28"/>
        </w:rPr>
        <w:t>Администрации</w:t>
      </w:r>
      <w:r w:rsidR="00551850" w:rsidRPr="00687FB2">
        <w:rPr>
          <w:sz w:val="28"/>
          <w:szCs w:val="28"/>
        </w:rPr>
        <w:t xml:space="preserve"> </w:t>
      </w:r>
      <w:r w:rsidRPr="00687FB2">
        <w:rPr>
          <w:sz w:val="28"/>
          <w:szCs w:val="28"/>
        </w:rPr>
        <w:t>сельского поселения сумон</w:t>
      </w:r>
      <w:r w:rsidR="00551850" w:rsidRPr="00687FB2">
        <w:rPr>
          <w:sz w:val="28"/>
          <w:szCs w:val="28"/>
        </w:rPr>
        <w:t xml:space="preserve"> </w:t>
      </w:r>
      <w:r w:rsidR="003E12A3" w:rsidRPr="00687FB2">
        <w:rPr>
          <w:sz w:val="28"/>
          <w:szCs w:val="28"/>
        </w:rPr>
        <w:t>Бора-Тайгинский</w:t>
      </w:r>
      <w:r w:rsidR="00551850" w:rsidRPr="00687FB2">
        <w:rPr>
          <w:sz w:val="28"/>
          <w:szCs w:val="28"/>
        </w:rPr>
        <w:t xml:space="preserve"> </w:t>
      </w:r>
      <w:r w:rsidRPr="00687FB2">
        <w:rPr>
          <w:sz w:val="28"/>
          <w:szCs w:val="28"/>
        </w:rPr>
        <w:t>Сут-Хольского кожууна  Республики Тыва» (далее – Администрация);</w:t>
      </w:r>
    </w:p>
    <w:p w:rsidR="005E6975" w:rsidRPr="00687FB2" w:rsidRDefault="005E6975" w:rsidP="00A83B88">
      <w:pPr>
        <w:ind w:firstLine="567"/>
        <w:jc w:val="both"/>
        <w:rPr>
          <w:sz w:val="28"/>
          <w:szCs w:val="28"/>
        </w:rPr>
      </w:pPr>
      <w:r w:rsidRPr="00687FB2">
        <w:rPr>
          <w:sz w:val="28"/>
          <w:szCs w:val="28"/>
        </w:rPr>
        <w:t>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(далее ГАУ МФЦ РТ).</w:t>
      </w:r>
    </w:p>
    <w:p w:rsidR="005E6975" w:rsidRPr="00687FB2" w:rsidRDefault="005E6975" w:rsidP="00A83B88">
      <w:pPr>
        <w:numPr>
          <w:ilvl w:val="2"/>
          <w:numId w:val="1"/>
        </w:numPr>
        <w:ind w:left="0" w:firstLine="567"/>
        <w:jc w:val="both"/>
        <w:rPr>
          <w:sz w:val="28"/>
          <w:szCs w:val="28"/>
        </w:rPr>
      </w:pPr>
      <w:r w:rsidRPr="00687FB2">
        <w:rPr>
          <w:sz w:val="28"/>
          <w:szCs w:val="28"/>
        </w:rPr>
        <w:t xml:space="preserve">При предоставлении муниципальной услуги Администрации осуществляет межведомственное взаимодействие Федеральной налоговой службой, Управлением Федеральной службы государственной регистрации, кадастра и картографии по Республике Тыва, </w:t>
      </w:r>
      <w:r w:rsidRPr="00687FB2">
        <w:rPr>
          <w:color w:val="000000"/>
          <w:sz w:val="28"/>
          <w:szCs w:val="28"/>
        </w:rPr>
        <w:t xml:space="preserve">Филиалом ФГБУ «Федеральная кадастровая палата </w:t>
      </w:r>
      <w:proofErr w:type="spellStart"/>
      <w:r w:rsidRPr="00687FB2">
        <w:rPr>
          <w:color w:val="000000"/>
          <w:sz w:val="28"/>
          <w:szCs w:val="28"/>
        </w:rPr>
        <w:t>Росреестра</w:t>
      </w:r>
      <w:proofErr w:type="spellEnd"/>
      <w:r w:rsidRPr="00687FB2">
        <w:rPr>
          <w:color w:val="000000"/>
          <w:sz w:val="28"/>
          <w:szCs w:val="28"/>
        </w:rPr>
        <w:t>» по Республике Тыва</w:t>
      </w:r>
      <w:r w:rsidRPr="00687FB2">
        <w:rPr>
          <w:sz w:val="28"/>
          <w:szCs w:val="28"/>
        </w:rPr>
        <w:t>.</w:t>
      </w:r>
    </w:p>
    <w:p w:rsidR="005E6975" w:rsidRPr="00687FB2" w:rsidRDefault="005E6975" w:rsidP="00A83B88">
      <w:pPr>
        <w:ind w:left="708"/>
        <w:jc w:val="both"/>
        <w:rPr>
          <w:sz w:val="28"/>
          <w:szCs w:val="28"/>
        </w:rPr>
      </w:pPr>
    </w:p>
    <w:p w:rsidR="005E6975" w:rsidRPr="00687FB2" w:rsidRDefault="005E6975" w:rsidP="00A83B88">
      <w:pPr>
        <w:pStyle w:val="ConsPlusNormal"/>
        <w:widowControl/>
        <w:numPr>
          <w:ilvl w:val="1"/>
          <w:numId w:val="1"/>
        </w:numPr>
        <w:ind w:left="0" w:firstLine="567"/>
        <w:jc w:val="both"/>
        <w:rPr>
          <w:rFonts w:ascii="Times New Roman" w:hAnsi="Times New Roman"/>
          <w:sz w:val="28"/>
          <w:szCs w:val="28"/>
        </w:rPr>
      </w:pPr>
      <w:r w:rsidRPr="00687FB2">
        <w:rPr>
          <w:rFonts w:ascii="Times New Roman" w:hAnsi="Times New Roman"/>
          <w:b/>
          <w:sz w:val="28"/>
          <w:szCs w:val="28"/>
        </w:rPr>
        <w:t>Результатом предоставления муниципальной услуги является</w:t>
      </w:r>
      <w:r w:rsidRPr="00687FB2">
        <w:rPr>
          <w:rFonts w:ascii="Times New Roman" w:hAnsi="Times New Roman"/>
          <w:sz w:val="28"/>
          <w:szCs w:val="28"/>
        </w:rPr>
        <w:t>:</w:t>
      </w:r>
    </w:p>
    <w:p w:rsidR="005E6975" w:rsidRPr="00687FB2" w:rsidRDefault="005E6975" w:rsidP="00A83B88">
      <w:pPr>
        <w:jc w:val="both"/>
        <w:rPr>
          <w:sz w:val="28"/>
          <w:szCs w:val="28"/>
        </w:rPr>
      </w:pPr>
      <w:r w:rsidRPr="00687FB2">
        <w:rPr>
          <w:sz w:val="28"/>
          <w:szCs w:val="28"/>
        </w:rPr>
        <w:t>а) договор купли-продажи земельного участка (при предоставлении земельного участка в собственность за плату);</w:t>
      </w:r>
    </w:p>
    <w:p w:rsidR="005E6975" w:rsidRPr="00687FB2" w:rsidRDefault="005E6975" w:rsidP="00A83B88">
      <w:pPr>
        <w:jc w:val="both"/>
        <w:rPr>
          <w:sz w:val="28"/>
          <w:szCs w:val="28"/>
        </w:rPr>
      </w:pPr>
      <w:r w:rsidRPr="00687FB2">
        <w:rPr>
          <w:sz w:val="28"/>
          <w:szCs w:val="28"/>
        </w:rPr>
        <w:t>б) договор аренды земельного участка (при предоставлении земельного участка в аренду);</w:t>
      </w:r>
    </w:p>
    <w:p w:rsidR="005E6975" w:rsidRPr="00687FB2" w:rsidRDefault="005E6975" w:rsidP="00A83B88">
      <w:pPr>
        <w:jc w:val="both"/>
        <w:rPr>
          <w:sz w:val="28"/>
          <w:szCs w:val="28"/>
        </w:rPr>
      </w:pPr>
      <w:r w:rsidRPr="00687FB2">
        <w:rPr>
          <w:sz w:val="28"/>
          <w:szCs w:val="28"/>
        </w:rPr>
        <w:t>в) договор безвозмездного пользования земельным участком, в случае предоставления земельного участка в безвозмездное пользование;</w:t>
      </w:r>
    </w:p>
    <w:p w:rsidR="005E6975" w:rsidRPr="00687FB2" w:rsidRDefault="005E6975" w:rsidP="00A83B88">
      <w:pPr>
        <w:jc w:val="both"/>
        <w:rPr>
          <w:sz w:val="28"/>
          <w:szCs w:val="28"/>
        </w:rPr>
      </w:pPr>
      <w:r w:rsidRPr="00687FB2">
        <w:rPr>
          <w:sz w:val="28"/>
          <w:szCs w:val="28"/>
        </w:rPr>
        <w:t>г)</w:t>
      </w:r>
      <w:r w:rsidRPr="00687FB2">
        <w:rPr>
          <w:sz w:val="28"/>
          <w:szCs w:val="28"/>
          <w:lang w:val="en-US"/>
        </w:rPr>
        <w:t> </w:t>
      </w:r>
      <w:r w:rsidRPr="00687FB2">
        <w:rPr>
          <w:sz w:val="28"/>
          <w:szCs w:val="28"/>
        </w:rPr>
        <w:t>решение о предоставлении земельного участка в собственность бесплатно, в постоянное (бессрочное) пользование, если не требуется образование испрашиваемого земельного участка или уточнение его границ;</w:t>
      </w:r>
    </w:p>
    <w:p w:rsidR="005E6975" w:rsidRPr="00687FB2" w:rsidRDefault="005E6975" w:rsidP="00A83B88">
      <w:pPr>
        <w:tabs>
          <w:tab w:val="left" w:pos="1276"/>
        </w:tabs>
        <w:jc w:val="both"/>
        <w:rPr>
          <w:sz w:val="28"/>
          <w:szCs w:val="28"/>
        </w:rPr>
      </w:pPr>
      <w:r w:rsidRPr="00687FB2">
        <w:rPr>
          <w:sz w:val="28"/>
          <w:szCs w:val="28"/>
        </w:rPr>
        <w:t>д) решение об отказе в предоставлении муниципальной услуги.</w:t>
      </w:r>
    </w:p>
    <w:p w:rsidR="005E6975" w:rsidRPr="00687FB2" w:rsidRDefault="005E6975" w:rsidP="00A83B88">
      <w:pPr>
        <w:spacing w:line="252" w:lineRule="auto"/>
        <w:jc w:val="center"/>
        <w:rPr>
          <w:sz w:val="28"/>
          <w:szCs w:val="28"/>
        </w:rPr>
      </w:pPr>
    </w:p>
    <w:p w:rsidR="005E6975" w:rsidRPr="00687FB2" w:rsidRDefault="005E6975" w:rsidP="00A83B88">
      <w:pPr>
        <w:numPr>
          <w:ilvl w:val="1"/>
          <w:numId w:val="1"/>
        </w:numPr>
        <w:spacing w:line="259" w:lineRule="auto"/>
        <w:ind w:left="0" w:firstLine="567"/>
        <w:jc w:val="both"/>
        <w:rPr>
          <w:b/>
          <w:sz w:val="28"/>
          <w:szCs w:val="28"/>
        </w:rPr>
      </w:pPr>
      <w:r w:rsidRPr="00687FB2">
        <w:rPr>
          <w:b/>
          <w:sz w:val="28"/>
          <w:szCs w:val="28"/>
        </w:rPr>
        <w:t>Срок предоставления муниципальной услуги</w:t>
      </w:r>
    </w:p>
    <w:p w:rsidR="005E6975" w:rsidRPr="00687FB2" w:rsidRDefault="005E6975" w:rsidP="00A83B88">
      <w:pPr>
        <w:numPr>
          <w:ilvl w:val="2"/>
          <w:numId w:val="13"/>
        </w:numPr>
        <w:autoSpaceDE w:val="0"/>
        <w:autoSpaceDN w:val="0"/>
        <w:adjustRightInd w:val="0"/>
        <w:ind w:left="0" w:firstLine="567"/>
        <w:jc w:val="both"/>
        <w:rPr>
          <w:sz w:val="28"/>
          <w:szCs w:val="28"/>
        </w:rPr>
      </w:pPr>
      <w:r w:rsidRPr="00687FB2">
        <w:rPr>
          <w:sz w:val="28"/>
          <w:szCs w:val="28"/>
        </w:rPr>
        <w:t>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w:t>
      </w:r>
    </w:p>
    <w:p w:rsidR="005E6975" w:rsidRPr="00687FB2" w:rsidRDefault="005E6975" w:rsidP="00551850">
      <w:pPr>
        <w:numPr>
          <w:ilvl w:val="2"/>
          <w:numId w:val="13"/>
        </w:numPr>
        <w:spacing w:line="259" w:lineRule="auto"/>
        <w:ind w:left="0" w:firstLine="540"/>
        <w:jc w:val="both"/>
        <w:rPr>
          <w:sz w:val="28"/>
          <w:szCs w:val="28"/>
        </w:rPr>
      </w:pPr>
      <w:r w:rsidRPr="00687FB2">
        <w:rPr>
          <w:sz w:val="28"/>
          <w:szCs w:val="28"/>
        </w:rPr>
        <w:t>Срок направления решения заявителю о результате предоставления муниципальной услуги (либо мотивированный отказ) - не позднее чем через 5 рабочих дней со дня принятия решения.</w:t>
      </w:r>
    </w:p>
    <w:p w:rsidR="005E6975" w:rsidRPr="00687FB2" w:rsidRDefault="005E6975" w:rsidP="00A83B88">
      <w:pPr>
        <w:numPr>
          <w:ilvl w:val="1"/>
          <w:numId w:val="13"/>
        </w:numPr>
        <w:spacing w:line="259" w:lineRule="auto"/>
        <w:ind w:left="0" w:firstLine="567"/>
        <w:jc w:val="both"/>
        <w:rPr>
          <w:b/>
          <w:kern w:val="1"/>
          <w:sz w:val="28"/>
          <w:szCs w:val="28"/>
        </w:rPr>
      </w:pPr>
      <w:r w:rsidRPr="00687FB2">
        <w:rPr>
          <w:b/>
          <w:sz w:val="28"/>
          <w:szCs w:val="28"/>
        </w:rPr>
        <w:t>Перечень нормативных правовых актов, регулирующих отношения, возникающие в связи с предоставлением муниципальной услуги</w:t>
      </w:r>
      <w:r w:rsidRPr="00687FB2">
        <w:rPr>
          <w:b/>
          <w:kern w:val="1"/>
          <w:sz w:val="28"/>
          <w:szCs w:val="28"/>
        </w:rPr>
        <w:t>:</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kern w:val="1"/>
          <w:sz w:val="28"/>
          <w:szCs w:val="28"/>
        </w:rPr>
        <w:lastRenderedPageBreak/>
        <w:t xml:space="preserve">Конституция Российской Федерации </w:t>
      </w:r>
      <w:r w:rsidRPr="00687FB2">
        <w:rPr>
          <w:sz w:val="28"/>
          <w:szCs w:val="28"/>
        </w:rPr>
        <w:t>от 12 декабря 1993 года ("Собрание законодательства РФ", 04.08.2014, №31, ст. 4398)</w:t>
      </w:r>
      <w:r w:rsidRPr="00687FB2">
        <w:rPr>
          <w:kern w:val="1"/>
          <w:sz w:val="28"/>
          <w:szCs w:val="28"/>
        </w:rPr>
        <w:t>;</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Земельный кодекс Российской Федерации от 25.10.2001 № 136-ФЗ ФЗ ("Собрание законодательства РФ", 29.10.2001, №44, ст. 4147);</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Федеральный закон от 24.07.2007 № 221-ФЗ "О государственном кадастре недвижимости" ("Российская газета", N 165, 01.08.2007);</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Градостроительный кодекс Российской Федерации от 29.12.2004 № 190-ФЗ ("Российская газета", №290, 30.12.2004)</w:t>
      </w:r>
      <w:r w:rsidRPr="00687FB2">
        <w:rPr>
          <w:kern w:val="1"/>
          <w:sz w:val="28"/>
          <w:szCs w:val="28"/>
        </w:rPr>
        <w:t>;</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Федеральный закон от 27 июля 2006 года № 152-ФЗ "О персональных данных" (Российская газета, 2006, № 165; Собрание законодательства РФ, 2006, № 31 (1 ч.); Парламентская газета, 2006, № 126 - 127);</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Федеральный закон от 27.07.2010 № 210-ФЗ</w:t>
      </w:r>
      <w:proofErr w:type="gramStart"/>
      <w:r w:rsidRPr="00687FB2">
        <w:rPr>
          <w:sz w:val="28"/>
          <w:szCs w:val="28"/>
        </w:rPr>
        <w:t>"О</w:t>
      </w:r>
      <w:proofErr w:type="gramEnd"/>
      <w:r w:rsidRPr="00687FB2">
        <w:rPr>
          <w:sz w:val="28"/>
          <w:szCs w:val="28"/>
        </w:rPr>
        <w:t>б организации предоставления государственных и муниципальных услуг" ("Российская газета", №168 30.07.2010);</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Конституция Республики Тыва ("</w:t>
      </w:r>
      <w:proofErr w:type="gramStart"/>
      <w:r w:rsidRPr="00687FB2">
        <w:rPr>
          <w:sz w:val="28"/>
          <w:szCs w:val="28"/>
        </w:rPr>
        <w:t>Тувинская</w:t>
      </w:r>
      <w:proofErr w:type="gramEnd"/>
      <w:r w:rsidRPr="00687FB2">
        <w:rPr>
          <w:sz w:val="28"/>
          <w:szCs w:val="28"/>
        </w:rPr>
        <w:t xml:space="preserve"> правда", 15.05.2001);</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Конституционный закон Республики Тыва от 27.11.2004 № 886 ВХ-1"О земле" ("</w:t>
      </w:r>
      <w:proofErr w:type="spellStart"/>
      <w:r w:rsidRPr="00687FB2">
        <w:rPr>
          <w:sz w:val="28"/>
          <w:szCs w:val="28"/>
        </w:rPr>
        <w:t>Шын</w:t>
      </w:r>
      <w:proofErr w:type="spellEnd"/>
      <w:r w:rsidRPr="00687FB2">
        <w:rPr>
          <w:sz w:val="28"/>
          <w:szCs w:val="28"/>
        </w:rPr>
        <w:t>", 16.12.2004);</w:t>
      </w:r>
    </w:p>
    <w:p w:rsidR="005E6975" w:rsidRPr="00687FB2" w:rsidRDefault="005E6975" w:rsidP="00A83B88">
      <w:pPr>
        <w:numPr>
          <w:ilvl w:val="0"/>
          <w:numId w:val="10"/>
        </w:numPr>
        <w:autoSpaceDE w:val="0"/>
        <w:autoSpaceDN w:val="0"/>
        <w:adjustRightInd w:val="0"/>
        <w:spacing w:line="259" w:lineRule="auto"/>
        <w:ind w:left="0" w:firstLine="567"/>
        <w:jc w:val="both"/>
        <w:rPr>
          <w:kern w:val="1"/>
          <w:sz w:val="28"/>
          <w:szCs w:val="28"/>
        </w:rPr>
      </w:pPr>
      <w:r w:rsidRPr="00687FB2">
        <w:rPr>
          <w:sz w:val="28"/>
          <w:szCs w:val="28"/>
        </w:rPr>
        <w:t>постановление Правительства Республики Тыва от 04.03.2011 № 158"Об определении уполномоченного исполнительного органа государственной власти Республики Тыва по распоряжению земельными участками, государственная собственность на которые не разграничена, расположенными на территории городского округа "Город Кызыл Республики Тыва" ("</w:t>
      </w:r>
      <w:proofErr w:type="spellStart"/>
      <w:r w:rsidRPr="00687FB2">
        <w:rPr>
          <w:sz w:val="28"/>
          <w:szCs w:val="28"/>
        </w:rPr>
        <w:t>Шын</w:t>
      </w:r>
      <w:proofErr w:type="spellEnd"/>
      <w:r w:rsidRPr="00687FB2">
        <w:rPr>
          <w:sz w:val="28"/>
          <w:szCs w:val="28"/>
        </w:rPr>
        <w:t>", №52, 12.05.2011).</w:t>
      </w:r>
    </w:p>
    <w:p w:rsidR="005E6975" w:rsidRPr="00687FB2" w:rsidRDefault="005E6975" w:rsidP="00A83B88">
      <w:pPr>
        <w:pStyle w:val="af6"/>
        <w:spacing w:after="0"/>
        <w:ind w:left="0"/>
        <w:jc w:val="center"/>
        <w:rPr>
          <w:sz w:val="28"/>
          <w:szCs w:val="28"/>
        </w:rPr>
      </w:pPr>
    </w:p>
    <w:p w:rsidR="005E6975" w:rsidRPr="00687FB2" w:rsidRDefault="005E6975" w:rsidP="00A83B88">
      <w:pPr>
        <w:numPr>
          <w:ilvl w:val="1"/>
          <w:numId w:val="13"/>
        </w:numPr>
        <w:autoSpaceDE w:val="0"/>
        <w:autoSpaceDN w:val="0"/>
        <w:adjustRightInd w:val="0"/>
        <w:ind w:left="0" w:firstLine="567"/>
        <w:jc w:val="both"/>
        <w:rPr>
          <w:b/>
          <w:sz w:val="28"/>
          <w:szCs w:val="28"/>
        </w:rPr>
      </w:pPr>
      <w:r w:rsidRPr="00687FB2">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rsidR="005E6975" w:rsidRPr="00687FB2" w:rsidRDefault="005E6975" w:rsidP="00A83B88">
      <w:pPr>
        <w:autoSpaceDE w:val="0"/>
        <w:autoSpaceDN w:val="0"/>
        <w:adjustRightInd w:val="0"/>
        <w:ind w:firstLine="540"/>
        <w:jc w:val="both"/>
        <w:rPr>
          <w:sz w:val="28"/>
          <w:szCs w:val="28"/>
        </w:rPr>
      </w:pPr>
      <w:r w:rsidRPr="00687FB2">
        <w:rPr>
          <w:sz w:val="28"/>
          <w:szCs w:val="28"/>
        </w:rPr>
        <w:t>2.6.1. Для получения Муниципальной услуги заявитель предоставляет:</w:t>
      </w:r>
    </w:p>
    <w:p w:rsidR="005E6975" w:rsidRPr="00687FB2" w:rsidRDefault="005E6975" w:rsidP="00A83B88">
      <w:pPr>
        <w:autoSpaceDE w:val="0"/>
        <w:autoSpaceDN w:val="0"/>
        <w:adjustRightInd w:val="0"/>
        <w:ind w:firstLine="540"/>
        <w:jc w:val="both"/>
        <w:rPr>
          <w:sz w:val="28"/>
          <w:szCs w:val="28"/>
        </w:rPr>
      </w:pPr>
      <w:r w:rsidRPr="00687FB2">
        <w:rPr>
          <w:sz w:val="28"/>
          <w:szCs w:val="28"/>
        </w:rPr>
        <w:t>1) заявление о предоставлении земельного участка без проведения торгов, в котором указываются:</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кадастровый номер испрашиваемого земельного участка;</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основание предоставления земельного участка без проведения торгов;</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lastRenderedPageBreak/>
        <w:t xml:space="preserve"> реквизиты решения об изъятии земельного участка для государственных или муниципальных ну</w:t>
      </w:r>
      <w:proofErr w:type="gramStart"/>
      <w:r w:rsidRPr="00687FB2">
        <w:rPr>
          <w:sz w:val="28"/>
          <w:szCs w:val="28"/>
        </w:rPr>
        <w:t>жд в сл</w:t>
      </w:r>
      <w:proofErr w:type="gramEnd"/>
      <w:r w:rsidRPr="00687FB2">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цель использования земельного участка;</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E6975" w:rsidRPr="00687FB2" w:rsidRDefault="005E6975" w:rsidP="00A83B88">
      <w:pPr>
        <w:numPr>
          <w:ilvl w:val="0"/>
          <w:numId w:val="14"/>
        </w:numPr>
        <w:autoSpaceDE w:val="0"/>
        <w:autoSpaceDN w:val="0"/>
        <w:adjustRightInd w:val="0"/>
        <w:ind w:left="0" w:firstLine="567"/>
        <w:jc w:val="both"/>
        <w:rPr>
          <w:sz w:val="28"/>
          <w:szCs w:val="28"/>
        </w:rPr>
      </w:pPr>
      <w:r w:rsidRPr="00687FB2">
        <w:rPr>
          <w:sz w:val="28"/>
          <w:szCs w:val="28"/>
        </w:rPr>
        <w:t xml:space="preserve"> почтовый адрес и (или) адрес электронной почты для связи с заявителем.</w:t>
      </w:r>
    </w:p>
    <w:p w:rsidR="005E6975" w:rsidRPr="00687FB2" w:rsidRDefault="005E6975" w:rsidP="00A83B88">
      <w:pPr>
        <w:autoSpaceDE w:val="0"/>
        <w:autoSpaceDN w:val="0"/>
        <w:adjustRightInd w:val="0"/>
        <w:ind w:firstLine="540"/>
        <w:jc w:val="both"/>
        <w:rPr>
          <w:sz w:val="28"/>
          <w:szCs w:val="28"/>
        </w:rPr>
      </w:pPr>
      <w:proofErr w:type="gramStart"/>
      <w:r w:rsidRPr="00687FB2">
        <w:rPr>
          <w:sz w:val="28"/>
          <w:szCs w:val="28"/>
        </w:rPr>
        <w:t xml:space="preserve">2) документы, подтверждающие право заявителя на приобретение земельного участка без проведения торгов и предусмотренные </w:t>
      </w:r>
      <w:hyperlink r:id="rId11" w:history="1">
        <w:r w:rsidRPr="00687FB2">
          <w:rPr>
            <w:sz w:val="28"/>
            <w:szCs w:val="28"/>
          </w:rPr>
          <w:t>перечнем</w:t>
        </w:r>
      </w:hyperlink>
      <w:r w:rsidRPr="00687FB2">
        <w:rPr>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5E6975" w:rsidRPr="00687FB2" w:rsidRDefault="005E6975" w:rsidP="00A83B88">
      <w:pPr>
        <w:autoSpaceDE w:val="0"/>
        <w:autoSpaceDN w:val="0"/>
        <w:adjustRightInd w:val="0"/>
        <w:ind w:firstLine="540"/>
        <w:jc w:val="both"/>
        <w:rPr>
          <w:sz w:val="28"/>
          <w:szCs w:val="28"/>
        </w:rPr>
      </w:pPr>
      <w:r w:rsidRPr="00687FB2">
        <w:rPr>
          <w:sz w:val="28"/>
          <w:szCs w:val="28"/>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E6975" w:rsidRPr="00687FB2" w:rsidRDefault="005E6975" w:rsidP="00A83B88">
      <w:pPr>
        <w:autoSpaceDE w:val="0"/>
        <w:autoSpaceDN w:val="0"/>
        <w:adjustRightInd w:val="0"/>
        <w:ind w:firstLine="540"/>
        <w:jc w:val="both"/>
        <w:rPr>
          <w:sz w:val="28"/>
          <w:szCs w:val="28"/>
        </w:rPr>
      </w:pPr>
      <w:r w:rsidRPr="00687FB2">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E6975" w:rsidRPr="00687FB2" w:rsidRDefault="005E6975" w:rsidP="00A83B88">
      <w:pPr>
        <w:autoSpaceDE w:val="0"/>
        <w:autoSpaceDN w:val="0"/>
        <w:adjustRightInd w:val="0"/>
        <w:ind w:firstLine="540"/>
        <w:jc w:val="both"/>
        <w:rPr>
          <w:sz w:val="28"/>
          <w:szCs w:val="28"/>
        </w:rPr>
      </w:pPr>
      <w:r w:rsidRPr="00687FB2">
        <w:rPr>
          <w:sz w:val="28"/>
          <w:szCs w:val="28"/>
        </w:rPr>
        <w:t xml:space="preserve">5) </w:t>
      </w:r>
      <w:r w:rsidRPr="00687FB2">
        <w:rPr>
          <w:rStyle w:val="blk"/>
          <w:sz w:val="28"/>
          <w:szCs w:val="28"/>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E6975" w:rsidRPr="00687FB2" w:rsidRDefault="005E6975" w:rsidP="00A83B88">
      <w:pPr>
        <w:ind w:firstLine="547"/>
        <w:jc w:val="both"/>
        <w:rPr>
          <w:sz w:val="28"/>
          <w:szCs w:val="28"/>
        </w:rPr>
      </w:pPr>
      <w:r w:rsidRPr="00687FB2">
        <w:rPr>
          <w:rStyle w:val="blk"/>
          <w:sz w:val="28"/>
          <w:szCs w:val="28"/>
        </w:rPr>
        <w:t>Предоставление документов, указанных в подпунктах 2 - 4 подпункта 2.6.1 не требуется в случае, если указанные документы предоставлялись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5E6975" w:rsidRPr="00687FB2" w:rsidRDefault="005E6975" w:rsidP="00172504">
      <w:pPr>
        <w:numPr>
          <w:ilvl w:val="2"/>
          <w:numId w:val="15"/>
        </w:numPr>
        <w:tabs>
          <w:tab w:val="left" w:pos="1276"/>
        </w:tabs>
        <w:ind w:left="0" w:firstLine="567"/>
        <w:jc w:val="both"/>
        <w:rPr>
          <w:rStyle w:val="blk"/>
          <w:sz w:val="28"/>
          <w:szCs w:val="28"/>
        </w:rPr>
      </w:pPr>
      <w:r w:rsidRPr="00687FB2">
        <w:rPr>
          <w:rStyle w:val="blk"/>
          <w:sz w:val="28"/>
          <w:szCs w:val="28"/>
        </w:rPr>
        <w:t>Документы</w:t>
      </w:r>
      <w:proofErr w:type="gramStart"/>
      <w:r w:rsidRPr="00687FB2">
        <w:rPr>
          <w:rStyle w:val="blk"/>
          <w:sz w:val="28"/>
          <w:szCs w:val="28"/>
        </w:rPr>
        <w:t>,у</w:t>
      </w:r>
      <w:proofErr w:type="gramEnd"/>
      <w:r w:rsidRPr="00687FB2">
        <w:rPr>
          <w:rStyle w:val="blk"/>
          <w:sz w:val="28"/>
          <w:szCs w:val="28"/>
        </w:rPr>
        <w:t>казанные в подпункте 2.6.1настоящего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687FB2">
        <w:rPr>
          <w:b/>
          <w:sz w:val="28"/>
          <w:szCs w:val="28"/>
        </w:rPr>
        <w:lastRenderedPageBreak/>
        <w:t>органов, участвующих в предоставлении государственных или муниципальных услуг, и которые заявитель вправе представить:</w:t>
      </w:r>
    </w:p>
    <w:p w:rsidR="005E6975" w:rsidRPr="00687FB2" w:rsidRDefault="005E6975" w:rsidP="00A83B88">
      <w:pPr>
        <w:pStyle w:val="ConsPlusNormal"/>
        <w:numPr>
          <w:ilvl w:val="2"/>
          <w:numId w:val="12"/>
        </w:numPr>
        <w:ind w:left="0" w:firstLine="567"/>
        <w:jc w:val="both"/>
        <w:rPr>
          <w:rFonts w:ascii="Times New Roman" w:hAnsi="Times New Roman"/>
          <w:sz w:val="28"/>
          <w:szCs w:val="28"/>
        </w:rPr>
      </w:pPr>
      <w:r w:rsidRPr="00687FB2">
        <w:rPr>
          <w:rFonts w:ascii="Times New Roman" w:hAnsi="Times New Roman"/>
          <w:sz w:val="28"/>
          <w:szCs w:val="28"/>
        </w:rPr>
        <w:t xml:space="preserve">К документам при предоставлении земельного участка без проведения торгов, которые заявителя вправе представить относятся: </w:t>
      </w:r>
    </w:p>
    <w:p w:rsidR="005E6975" w:rsidRPr="00687FB2" w:rsidRDefault="005E6975" w:rsidP="00A83B88">
      <w:pPr>
        <w:widowControl w:val="0"/>
        <w:autoSpaceDE w:val="0"/>
        <w:autoSpaceDN w:val="0"/>
        <w:adjustRightInd w:val="0"/>
        <w:ind w:firstLine="540"/>
        <w:jc w:val="both"/>
        <w:rPr>
          <w:sz w:val="28"/>
          <w:szCs w:val="28"/>
        </w:rPr>
      </w:pPr>
      <w:r w:rsidRPr="00687FB2">
        <w:rPr>
          <w:rStyle w:val="blk"/>
          <w:sz w:val="28"/>
          <w:szCs w:val="28"/>
        </w:rPr>
        <w:t xml:space="preserve">1) </w:t>
      </w:r>
      <w:r w:rsidRPr="00687FB2">
        <w:rPr>
          <w:sz w:val="28"/>
          <w:szCs w:val="28"/>
        </w:rPr>
        <w:t>копия свидетельства о государственной регистрации физического лица в качестве индивидуального предпринимателя (дляиндивидуальных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5E6975" w:rsidRPr="00687FB2" w:rsidRDefault="005E6975" w:rsidP="00A83B88">
      <w:pPr>
        <w:ind w:firstLine="547"/>
        <w:jc w:val="both"/>
        <w:rPr>
          <w:sz w:val="28"/>
          <w:szCs w:val="28"/>
        </w:rPr>
      </w:pPr>
      <w:r w:rsidRPr="00687FB2">
        <w:rPr>
          <w:rStyle w:val="blk"/>
          <w:sz w:val="28"/>
          <w:szCs w:val="28"/>
        </w:rPr>
        <w:t>2) 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5E6975" w:rsidRPr="00687FB2" w:rsidRDefault="005E6975" w:rsidP="00A83B88">
      <w:pPr>
        <w:ind w:firstLine="547"/>
        <w:jc w:val="both"/>
        <w:rPr>
          <w:sz w:val="28"/>
          <w:szCs w:val="28"/>
        </w:rPr>
      </w:pPr>
      <w:r w:rsidRPr="00687FB2">
        <w:rPr>
          <w:rStyle w:val="blk"/>
          <w:sz w:val="28"/>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5E6975" w:rsidRPr="00687FB2" w:rsidRDefault="005E6975" w:rsidP="00A83B88">
      <w:pPr>
        <w:ind w:firstLine="547"/>
        <w:jc w:val="both"/>
        <w:rPr>
          <w:sz w:val="28"/>
          <w:szCs w:val="28"/>
        </w:rPr>
      </w:pPr>
      <w:r w:rsidRPr="00687FB2">
        <w:rPr>
          <w:rStyle w:val="blk"/>
          <w:sz w:val="28"/>
          <w:szCs w:val="28"/>
        </w:rPr>
        <w:t>4)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5E6975" w:rsidRPr="00687FB2" w:rsidRDefault="005E6975" w:rsidP="00A83B88">
      <w:pPr>
        <w:ind w:firstLine="547"/>
        <w:jc w:val="both"/>
        <w:rPr>
          <w:sz w:val="28"/>
          <w:szCs w:val="28"/>
        </w:rPr>
      </w:pPr>
      <w:r w:rsidRPr="00687FB2">
        <w:rPr>
          <w:rStyle w:val="blk"/>
          <w:sz w:val="28"/>
          <w:szCs w:val="28"/>
        </w:rPr>
        <w:t xml:space="preserve">2.7.2. </w:t>
      </w:r>
      <w:proofErr w:type="gramStart"/>
      <w:r w:rsidRPr="00687FB2">
        <w:rPr>
          <w:rStyle w:val="blk"/>
          <w:sz w:val="28"/>
          <w:szCs w:val="28"/>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687FB2">
        <w:rPr>
          <w:rStyle w:val="blk"/>
          <w:sz w:val="28"/>
          <w:szCs w:val="28"/>
        </w:rPr>
        <w:t xml:space="preserve"> Документы, подтверждающие получение согласия, могут быть </w:t>
      </w:r>
      <w:proofErr w:type="gramStart"/>
      <w:r w:rsidRPr="00687FB2">
        <w:rPr>
          <w:rStyle w:val="blk"/>
          <w:sz w:val="28"/>
          <w:szCs w:val="28"/>
        </w:rPr>
        <w:t>представлены</w:t>
      </w:r>
      <w:proofErr w:type="gramEnd"/>
      <w:r w:rsidRPr="00687FB2">
        <w:rPr>
          <w:rStyle w:val="blk"/>
          <w:sz w:val="28"/>
          <w:szCs w:val="28"/>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5E6975" w:rsidRPr="00687FB2" w:rsidRDefault="005E6975" w:rsidP="00A83B88">
      <w:pPr>
        <w:shd w:val="clear" w:color="auto" w:fill="FFFFFF"/>
        <w:spacing w:line="319" w:lineRule="atLeast"/>
        <w:jc w:val="both"/>
        <w:textAlignment w:val="baseline"/>
        <w:rPr>
          <w:color w:val="000000"/>
          <w:sz w:val="28"/>
          <w:szCs w:val="28"/>
        </w:rPr>
      </w:pPr>
    </w:p>
    <w:p w:rsidR="005E6975" w:rsidRPr="00687FB2" w:rsidRDefault="005E6975" w:rsidP="00A83B88">
      <w:pPr>
        <w:numPr>
          <w:ilvl w:val="1"/>
          <w:numId w:val="15"/>
        </w:numPr>
        <w:tabs>
          <w:tab w:val="left" w:pos="1134"/>
        </w:tabs>
        <w:autoSpaceDE w:val="0"/>
        <w:autoSpaceDN w:val="0"/>
        <w:adjustRightInd w:val="0"/>
        <w:ind w:left="0" w:firstLine="567"/>
        <w:jc w:val="both"/>
        <w:rPr>
          <w:b/>
          <w:color w:val="000000"/>
          <w:sz w:val="28"/>
          <w:szCs w:val="28"/>
        </w:rPr>
      </w:pPr>
      <w:r w:rsidRPr="00687FB2">
        <w:rPr>
          <w:b/>
          <w:color w:val="000000"/>
          <w:sz w:val="28"/>
          <w:szCs w:val="28"/>
        </w:rPr>
        <w:t>Запрет</w:t>
      </w:r>
      <w:r w:rsidRPr="00687FB2">
        <w:rPr>
          <w:b/>
          <w:color w:val="000000"/>
          <w:sz w:val="28"/>
          <w:szCs w:val="28"/>
          <w:shd w:val="clear" w:color="auto" w:fill="FFFFFF"/>
        </w:rPr>
        <w:t xml:space="preserve"> требовать от заявителя представления документов и информации или осуществления действий</w:t>
      </w:r>
    </w:p>
    <w:p w:rsidR="005E6975" w:rsidRPr="00687FB2" w:rsidRDefault="005E6975" w:rsidP="00551850">
      <w:pPr>
        <w:tabs>
          <w:tab w:val="left" w:pos="993"/>
        </w:tabs>
        <w:autoSpaceDE w:val="0"/>
        <w:autoSpaceDN w:val="0"/>
        <w:adjustRightInd w:val="0"/>
        <w:ind w:firstLine="567"/>
        <w:jc w:val="both"/>
        <w:rPr>
          <w:sz w:val="28"/>
          <w:szCs w:val="28"/>
        </w:rPr>
      </w:pPr>
      <w:r w:rsidRPr="00687FB2">
        <w:rPr>
          <w:sz w:val="28"/>
          <w:szCs w:val="28"/>
        </w:rPr>
        <w:t>При приеме запроса о предоставлении муниципальной услуги, а также при предоставлении муниципальной услуги должностному лицу, осуществляющему</w:t>
      </w:r>
    </w:p>
    <w:p w:rsidR="005E6975" w:rsidRPr="00687FB2" w:rsidRDefault="005E6975" w:rsidP="00A83B88">
      <w:pPr>
        <w:tabs>
          <w:tab w:val="left" w:pos="993"/>
        </w:tabs>
        <w:autoSpaceDE w:val="0"/>
        <w:autoSpaceDN w:val="0"/>
        <w:adjustRightInd w:val="0"/>
        <w:jc w:val="both"/>
        <w:rPr>
          <w:sz w:val="28"/>
          <w:szCs w:val="28"/>
        </w:rPr>
      </w:pPr>
      <w:r w:rsidRPr="00687FB2">
        <w:rPr>
          <w:sz w:val="28"/>
          <w:szCs w:val="28"/>
        </w:rPr>
        <w:t>деятельность по вопросам предоставления муниципальной услуги, запрещено требовать от заявителя:</w:t>
      </w:r>
    </w:p>
    <w:p w:rsidR="005E6975" w:rsidRPr="00687FB2" w:rsidRDefault="005E6975" w:rsidP="00A83B88">
      <w:pPr>
        <w:numPr>
          <w:ilvl w:val="0"/>
          <w:numId w:val="4"/>
        </w:numPr>
        <w:tabs>
          <w:tab w:val="left" w:pos="993"/>
          <w:tab w:val="left" w:pos="1134"/>
        </w:tabs>
        <w:autoSpaceDE w:val="0"/>
        <w:autoSpaceDN w:val="0"/>
        <w:adjustRightInd w:val="0"/>
        <w:ind w:left="0" w:firstLine="567"/>
        <w:jc w:val="both"/>
        <w:rPr>
          <w:sz w:val="28"/>
          <w:szCs w:val="28"/>
        </w:rPr>
      </w:pPr>
      <w:r w:rsidRPr="00687FB2">
        <w:rPr>
          <w:sz w:val="28"/>
          <w:szCs w:val="28"/>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E6975" w:rsidRPr="00687FB2" w:rsidRDefault="005E6975" w:rsidP="00A83B88">
      <w:pPr>
        <w:numPr>
          <w:ilvl w:val="0"/>
          <w:numId w:val="4"/>
        </w:numPr>
        <w:tabs>
          <w:tab w:val="left" w:pos="993"/>
          <w:tab w:val="left" w:pos="1134"/>
        </w:tabs>
        <w:autoSpaceDE w:val="0"/>
        <w:autoSpaceDN w:val="0"/>
        <w:adjustRightInd w:val="0"/>
        <w:ind w:left="0" w:firstLine="567"/>
        <w:jc w:val="both"/>
        <w:rPr>
          <w:sz w:val="28"/>
          <w:szCs w:val="28"/>
        </w:rPr>
      </w:pPr>
      <w:proofErr w:type="gramStart"/>
      <w:r w:rsidRPr="00687FB2">
        <w:rPr>
          <w:sz w:val="28"/>
          <w:szCs w:val="28"/>
        </w:rPr>
        <w:lastRenderedPageBreak/>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687FB2">
        <w:rPr>
          <w:color w:val="000000"/>
          <w:sz w:val="28"/>
          <w:szCs w:val="28"/>
        </w:rPr>
        <w:t xml:space="preserve">в </w:t>
      </w:r>
      <w:hyperlink r:id="rId12" w:history="1">
        <w:r w:rsidRPr="00687FB2">
          <w:rPr>
            <w:color w:val="000000"/>
            <w:sz w:val="28"/>
            <w:szCs w:val="28"/>
          </w:rPr>
          <w:t>части 6</w:t>
        </w:r>
        <w:proofErr w:type="gramEnd"/>
        <w:r w:rsidRPr="00687FB2">
          <w:rPr>
            <w:color w:val="000000"/>
            <w:sz w:val="28"/>
            <w:szCs w:val="28"/>
          </w:rPr>
          <w:t xml:space="preserve"> статьи 7</w:t>
        </w:r>
      </w:hyperlink>
      <w:r w:rsidRPr="00687FB2">
        <w:rPr>
          <w:color w:val="000000"/>
          <w:sz w:val="28"/>
          <w:szCs w:val="28"/>
        </w:rPr>
        <w:t xml:space="preserve"> Федерального закона от 27.07.2010 № 210-ФЗ «Об организации предоставления государственных и муниципальных услуг».</w:t>
      </w:r>
    </w:p>
    <w:p w:rsidR="005E6975" w:rsidRPr="00687FB2" w:rsidRDefault="005E6975" w:rsidP="00A83B88">
      <w:pPr>
        <w:autoSpaceDE w:val="0"/>
        <w:autoSpaceDN w:val="0"/>
        <w:adjustRightInd w:val="0"/>
        <w:jc w:val="both"/>
        <w:rPr>
          <w:b/>
          <w:sz w:val="28"/>
          <w:szCs w:val="28"/>
        </w:rPr>
      </w:pPr>
    </w:p>
    <w:p w:rsidR="005E6975" w:rsidRPr="00687FB2" w:rsidRDefault="005E6975" w:rsidP="00A83B88">
      <w:pPr>
        <w:numPr>
          <w:ilvl w:val="1"/>
          <w:numId w:val="15"/>
        </w:numPr>
        <w:tabs>
          <w:tab w:val="left" w:pos="1134"/>
        </w:tabs>
        <w:autoSpaceDE w:val="0"/>
        <w:autoSpaceDN w:val="0"/>
        <w:adjustRightInd w:val="0"/>
        <w:ind w:left="0" w:firstLine="567"/>
        <w:jc w:val="both"/>
        <w:rPr>
          <w:b/>
          <w:sz w:val="28"/>
          <w:szCs w:val="28"/>
        </w:rPr>
      </w:pPr>
      <w:r w:rsidRPr="00687FB2">
        <w:rPr>
          <w:b/>
          <w:sz w:val="28"/>
          <w:szCs w:val="28"/>
        </w:rPr>
        <w:t>Исчерпывающий перечень оснований для отказа в приеме документов, необходимых для предоставления муниципальной услуги</w:t>
      </w:r>
    </w:p>
    <w:p w:rsidR="005E6975" w:rsidRPr="00687FB2" w:rsidRDefault="005E6975" w:rsidP="00A83B88">
      <w:pPr>
        <w:autoSpaceDE w:val="0"/>
        <w:autoSpaceDN w:val="0"/>
        <w:adjustRightInd w:val="0"/>
        <w:ind w:firstLine="567"/>
        <w:jc w:val="both"/>
        <w:rPr>
          <w:spacing w:val="-1"/>
          <w:sz w:val="28"/>
          <w:szCs w:val="28"/>
        </w:rPr>
      </w:pPr>
      <w:r w:rsidRPr="00687FB2">
        <w:rPr>
          <w:sz w:val="28"/>
          <w:szCs w:val="28"/>
        </w:rPr>
        <w:t>Основания для отказа в приеме документов, необходимых для предоставления муниципальной услуги, не установлены</w:t>
      </w:r>
      <w:r w:rsidRPr="00687FB2">
        <w:rPr>
          <w:spacing w:val="-1"/>
          <w:sz w:val="28"/>
          <w:szCs w:val="28"/>
        </w:rPr>
        <w:t>.</w:t>
      </w:r>
    </w:p>
    <w:p w:rsidR="005E6975" w:rsidRPr="00687FB2" w:rsidRDefault="005E6975" w:rsidP="00A83B88">
      <w:pPr>
        <w:autoSpaceDE w:val="0"/>
        <w:autoSpaceDN w:val="0"/>
        <w:adjustRightInd w:val="0"/>
        <w:ind w:firstLine="567"/>
        <w:jc w:val="both"/>
        <w:rPr>
          <w:spacing w:val="-1"/>
          <w:sz w:val="28"/>
          <w:szCs w:val="28"/>
        </w:rPr>
      </w:pP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Исчерпывающий перечень оснований для приостановления или отказа в предоставлении муниципальной услуги</w:t>
      </w:r>
    </w:p>
    <w:p w:rsidR="005E6975" w:rsidRPr="00687FB2" w:rsidRDefault="005E6975" w:rsidP="00A83B88">
      <w:pPr>
        <w:pStyle w:val="af6"/>
        <w:numPr>
          <w:ilvl w:val="2"/>
          <w:numId w:val="15"/>
        </w:numPr>
        <w:spacing w:after="0"/>
        <w:ind w:left="0" w:firstLine="567"/>
        <w:jc w:val="both"/>
        <w:rPr>
          <w:sz w:val="28"/>
          <w:szCs w:val="28"/>
        </w:rPr>
      </w:pPr>
      <w:r w:rsidRPr="00687FB2">
        <w:rPr>
          <w:sz w:val="28"/>
          <w:szCs w:val="28"/>
        </w:rPr>
        <w:t>Основания для приостановления предоставления муниципальной услуги не предусмотрены.</w:t>
      </w:r>
    </w:p>
    <w:p w:rsidR="005E6975" w:rsidRPr="00687FB2" w:rsidRDefault="005E6975" w:rsidP="00A83B88">
      <w:pPr>
        <w:pStyle w:val="af6"/>
        <w:numPr>
          <w:ilvl w:val="2"/>
          <w:numId w:val="15"/>
        </w:numPr>
        <w:spacing w:after="0"/>
        <w:ind w:left="0" w:firstLine="567"/>
        <w:jc w:val="both"/>
        <w:rPr>
          <w:sz w:val="28"/>
          <w:szCs w:val="28"/>
        </w:rPr>
      </w:pPr>
      <w:r w:rsidRPr="00687FB2">
        <w:rPr>
          <w:sz w:val="28"/>
          <w:szCs w:val="28"/>
        </w:rPr>
        <w:t>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требованиям п. 2.6.1 настоящего административного регламента, подано в иной уполномоченный орган или к заявлению не приложены документы, предусмотренные п. 2.6.1 настоящего административного регламента, с указанием причины возврата.</w:t>
      </w:r>
    </w:p>
    <w:p w:rsidR="005E6975" w:rsidRPr="00687FB2" w:rsidRDefault="005E6975" w:rsidP="00A83B88">
      <w:pPr>
        <w:pStyle w:val="af6"/>
        <w:numPr>
          <w:ilvl w:val="2"/>
          <w:numId w:val="15"/>
        </w:numPr>
        <w:spacing w:after="0"/>
        <w:ind w:left="0" w:firstLine="567"/>
        <w:jc w:val="both"/>
        <w:rPr>
          <w:sz w:val="28"/>
          <w:szCs w:val="28"/>
        </w:rPr>
      </w:pPr>
      <w:r w:rsidRPr="00687FB2">
        <w:rPr>
          <w:sz w:val="28"/>
          <w:szCs w:val="28"/>
        </w:rPr>
        <w:t>Перечень оснований для отказа в предоставлении муниципальной услуги заявителю:</w:t>
      </w:r>
    </w:p>
    <w:p w:rsidR="005E6975" w:rsidRPr="00687FB2" w:rsidRDefault="005E6975" w:rsidP="00A83B88">
      <w:pPr>
        <w:autoSpaceDE w:val="0"/>
        <w:autoSpaceDN w:val="0"/>
        <w:adjustRightInd w:val="0"/>
        <w:ind w:firstLine="567"/>
        <w:jc w:val="both"/>
        <w:rPr>
          <w:sz w:val="28"/>
          <w:szCs w:val="28"/>
        </w:rPr>
      </w:pPr>
      <w:r w:rsidRPr="00687FB2">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E6975" w:rsidRPr="00687FB2" w:rsidRDefault="005E6975" w:rsidP="00551850">
      <w:pPr>
        <w:autoSpaceDE w:val="0"/>
        <w:autoSpaceDN w:val="0"/>
        <w:adjustRightInd w:val="0"/>
        <w:ind w:firstLine="540"/>
        <w:jc w:val="both"/>
        <w:rPr>
          <w:sz w:val="28"/>
          <w:szCs w:val="28"/>
        </w:rPr>
      </w:pPr>
      <w:proofErr w:type="gramStart"/>
      <w:r w:rsidRPr="00687FB2">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для сельскохозяйственного, </w:t>
      </w:r>
      <w:proofErr w:type="spellStart"/>
      <w:r w:rsidRPr="00687FB2">
        <w:rPr>
          <w:sz w:val="28"/>
          <w:szCs w:val="28"/>
        </w:rPr>
        <w:t>охотхозяйственного</w:t>
      </w:r>
      <w:proofErr w:type="spellEnd"/>
      <w:r w:rsidRPr="00687FB2">
        <w:rPr>
          <w:sz w:val="28"/>
          <w:szCs w:val="28"/>
        </w:rPr>
        <w:t>, лесохозяйственного и иного использования, не предусматривающего</w:t>
      </w:r>
      <w:r w:rsidR="00551850" w:rsidRPr="00687FB2">
        <w:rPr>
          <w:sz w:val="28"/>
          <w:szCs w:val="28"/>
        </w:rPr>
        <w:t xml:space="preserve"> </w:t>
      </w:r>
      <w:r w:rsidRPr="00687FB2">
        <w:rPr>
          <w:sz w:val="28"/>
          <w:szCs w:val="28"/>
        </w:rPr>
        <w:t>строительства зданий, сооружений, если такие земельные участки</w:t>
      </w:r>
      <w:proofErr w:type="gramEnd"/>
      <w:r w:rsidRPr="00687FB2">
        <w:rPr>
          <w:sz w:val="28"/>
          <w:szCs w:val="28"/>
        </w:rPr>
        <w:t xml:space="preserve"> </w:t>
      </w:r>
      <w:proofErr w:type="gramStart"/>
      <w:r w:rsidRPr="00687FB2">
        <w:rPr>
          <w:sz w:val="28"/>
          <w:szCs w:val="28"/>
        </w:rPr>
        <w:t>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w:t>
      </w:r>
      <w:r w:rsidRPr="00687FB2">
        <w:rPr>
          <w:sz w:val="28"/>
          <w:szCs w:val="28"/>
        </w:rPr>
        <w:lastRenderedPageBreak/>
        <w:t>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находится объект, который не может быть размещен на землях или земельных участках, находящихся в</w:t>
      </w:r>
      <w:proofErr w:type="gramEnd"/>
      <w:r w:rsidR="00551850" w:rsidRPr="00687FB2">
        <w:rPr>
          <w:sz w:val="28"/>
          <w:szCs w:val="28"/>
        </w:rPr>
        <w:t xml:space="preserve"> </w:t>
      </w:r>
      <w:proofErr w:type="gramStart"/>
      <w:r w:rsidRPr="00687FB2">
        <w:rPr>
          <w:sz w:val="28"/>
          <w:szCs w:val="28"/>
        </w:rPr>
        <w:t xml:space="preserve">государственной или муниципальной собственности, без предоставления земельных участков и установления сервитутов, за исключением нестационарных торговых объектов, размещение которых осуществляется на основании схемы размещения нестационарных торговых объектов в соответствии с Федеральным </w:t>
      </w:r>
      <w:hyperlink r:id="rId13" w:history="1">
        <w:r w:rsidRPr="00687FB2">
          <w:rPr>
            <w:sz w:val="28"/>
            <w:szCs w:val="28"/>
          </w:rPr>
          <w:t>законом</w:t>
        </w:r>
      </w:hyperlink>
      <w:r w:rsidRPr="00687FB2">
        <w:rPr>
          <w:sz w:val="28"/>
          <w:szCs w:val="28"/>
        </w:rPr>
        <w:t xml:space="preserve"> от 28 декабря 2009 года N 381-ФЗ "Об основах государственного регулирования торговой деятельности в Российской Федерации" и рекламных конструкций, размещение которых осуществляются на основании договора на установку и эксплуатацию</w:t>
      </w:r>
      <w:proofErr w:type="gramEnd"/>
      <w:r w:rsidRPr="00687FB2">
        <w:rPr>
          <w:sz w:val="28"/>
          <w:szCs w:val="28"/>
        </w:rPr>
        <w:t xml:space="preserve"> рекламной конструкции в соответствии с Федеральным </w:t>
      </w:r>
      <w:hyperlink r:id="rId14" w:history="1">
        <w:r w:rsidRPr="00687FB2">
          <w:rPr>
            <w:sz w:val="28"/>
            <w:szCs w:val="28"/>
          </w:rPr>
          <w:t>законом</w:t>
        </w:r>
      </w:hyperlink>
      <w:r w:rsidRPr="00687FB2">
        <w:rPr>
          <w:sz w:val="28"/>
          <w:szCs w:val="28"/>
        </w:rPr>
        <w:t xml:space="preserve"> от 13 марта 2006 года N 38-ФЗ "О рекламе",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687FB2">
        <w:rPr>
          <w:sz w:val="28"/>
          <w:szCs w:val="28"/>
        </w:rPr>
        <w:t xml:space="preserve"> незавершенного строительства;</w:t>
      </w:r>
    </w:p>
    <w:p w:rsidR="005E6975" w:rsidRPr="00687FB2" w:rsidRDefault="005E6975" w:rsidP="00A83B88">
      <w:pPr>
        <w:autoSpaceDE w:val="0"/>
        <w:autoSpaceDN w:val="0"/>
        <w:adjustRightInd w:val="0"/>
        <w:ind w:firstLine="567"/>
        <w:jc w:val="both"/>
        <w:rPr>
          <w:sz w:val="28"/>
          <w:szCs w:val="28"/>
        </w:rPr>
      </w:pPr>
      <w:r w:rsidRPr="00687FB2">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87FB2">
        <w:rPr>
          <w:sz w:val="28"/>
          <w:szCs w:val="28"/>
        </w:rPr>
        <w:t xml:space="preserve"> для целей резервирования;</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lastRenderedPageBreak/>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687FB2">
        <w:rPr>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687FB2">
        <w:rPr>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E6975" w:rsidRPr="00687FB2" w:rsidRDefault="005E6975" w:rsidP="00A83B88">
      <w:pPr>
        <w:autoSpaceDE w:val="0"/>
        <w:autoSpaceDN w:val="0"/>
        <w:adjustRightInd w:val="0"/>
        <w:ind w:firstLine="567"/>
        <w:jc w:val="both"/>
        <w:rPr>
          <w:sz w:val="28"/>
          <w:szCs w:val="28"/>
        </w:rPr>
      </w:pPr>
      <w:r w:rsidRPr="00687FB2">
        <w:rPr>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687FB2">
        <w:rPr>
          <w:sz w:val="28"/>
          <w:szCs w:val="28"/>
        </w:rPr>
        <w:t>извещение</w:t>
      </w:r>
      <w:proofErr w:type="gramEnd"/>
      <w:r w:rsidRPr="00687FB2">
        <w:rPr>
          <w:sz w:val="28"/>
          <w:szCs w:val="28"/>
        </w:rPr>
        <w:t xml:space="preserve">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доступное для ознакомления всем заинтересованным лицам без взимания платы;</w:t>
      </w:r>
    </w:p>
    <w:p w:rsidR="005E6975" w:rsidRPr="00687FB2" w:rsidRDefault="005E6975" w:rsidP="00A83B88">
      <w:pPr>
        <w:autoSpaceDE w:val="0"/>
        <w:autoSpaceDN w:val="0"/>
        <w:adjustRightInd w:val="0"/>
        <w:ind w:firstLine="540"/>
        <w:jc w:val="both"/>
        <w:rPr>
          <w:sz w:val="28"/>
          <w:szCs w:val="28"/>
        </w:rPr>
      </w:pPr>
      <w:r w:rsidRPr="00687FB2">
        <w:rPr>
          <w:sz w:val="28"/>
          <w:szCs w:val="28"/>
        </w:rPr>
        <w:t>12) в отношении земельного участка, указанного в заявлен</w:t>
      </w:r>
      <w:proofErr w:type="gramStart"/>
      <w:r w:rsidRPr="00687FB2">
        <w:rPr>
          <w:sz w:val="28"/>
          <w:szCs w:val="28"/>
        </w:rPr>
        <w:t>ии о е</w:t>
      </w:r>
      <w:proofErr w:type="gramEnd"/>
      <w:r w:rsidRPr="00687FB2">
        <w:rPr>
          <w:sz w:val="28"/>
          <w:szCs w:val="28"/>
        </w:rPr>
        <w:t>го предоставлении, в уполномоченный орган от граждан или юридических лиц, заинтересованных в предоставлении земельного участка поступило заявление о</w:t>
      </w:r>
    </w:p>
    <w:p w:rsidR="005E6975" w:rsidRPr="00687FB2" w:rsidRDefault="005E6975" w:rsidP="00A83B88">
      <w:pPr>
        <w:autoSpaceDE w:val="0"/>
        <w:autoSpaceDN w:val="0"/>
        <w:adjustRightInd w:val="0"/>
        <w:jc w:val="both"/>
        <w:rPr>
          <w:sz w:val="28"/>
          <w:szCs w:val="28"/>
        </w:rPr>
      </w:pPr>
      <w:proofErr w:type="gramStart"/>
      <w:r w:rsidRPr="00687FB2">
        <w:rPr>
          <w:sz w:val="28"/>
          <w:szCs w:val="28"/>
        </w:rPr>
        <w:t>проведении аукциона по его продаже или аукциона на право заключения договора его аренды с указанием кадастрового номера, цели использования такого земельного участка при условии, что такой земельный участок образован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roofErr w:type="gramEnd"/>
    </w:p>
    <w:p w:rsidR="005E6975" w:rsidRPr="00687FB2" w:rsidRDefault="005E6975" w:rsidP="00A83B88">
      <w:pPr>
        <w:autoSpaceDE w:val="0"/>
        <w:autoSpaceDN w:val="0"/>
        <w:adjustRightInd w:val="0"/>
        <w:ind w:firstLine="567"/>
        <w:jc w:val="both"/>
        <w:rPr>
          <w:sz w:val="28"/>
          <w:szCs w:val="28"/>
        </w:rPr>
      </w:pPr>
      <w:r w:rsidRPr="00687FB2">
        <w:rPr>
          <w:sz w:val="28"/>
          <w:szCs w:val="28"/>
        </w:rPr>
        <w:t>13) в отношении земельного участка, указанного в заявлен</w:t>
      </w:r>
      <w:proofErr w:type="gramStart"/>
      <w:r w:rsidRPr="00687FB2">
        <w:rPr>
          <w:sz w:val="28"/>
          <w:szCs w:val="28"/>
        </w:rPr>
        <w:t>ии о е</w:t>
      </w:r>
      <w:proofErr w:type="gramEnd"/>
      <w:r w:rsidRPr="00687FB2">
        <w:rPr>
          <w:sz w:val="28"/>
          <w:szCs w:val="28"/>
        </w:rPr>
        <w:t xml:space="preserve">го предоставлении, опубликовано и размещено извещение о предоставлении земельного участка для индивидуального жилищного строительства, ведения </w:t>
      </w:r>
      <w:r w:rsidRPr="00687FB2">
        <w:rPr>
          <w:sz w:val="28"/>
          <w:szCs w:val="28"/>
        </w:rPr>
        <w:lastRenderedPageBreak/>
        <w:t>личного подсобного хозяйства, садоводства, дачного хозяйства или осуществления крестьянским (фермерским) хозяйством его деятельности;</w:t>
      </w:r>
    </w:p>
    <w:p w:rsidR="005E6975" w:rsidRPr="00687FB2" w:rsidRDefault="005E6975" w:rsidP="00A83B88">
      <w:pPr>
        <w:autoSpaceDE w:val="0"/>
        <w:autoSpaceDN w:val="0"/>
        <w:adjustRightInd w:val="0"/>
        <w:ind w:firstLine="567"/>
        <w:jc w:val="both"/>
        <w:rPr>
          <w:sz w:val="28"/>
          <w:szCs w:val="28"/>
        </w:rPr>
      </w:pPr>
      <w:r w:rsidRPr="00687FB2">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E6975" w:rsidRPr="00687FB2" w:rsidRDefault="005E6975" w:rsidP="00A83B88">
      <w:pPr>
        <w:autoSpaceDE w:val="0"/>
        <w:autoSpaceDN w:val="0"/>
        <w:adjustRightInd w:val="0"/>
        <w:ind w:firstLine="540"/>
        <w:jc w:val="both"/>
        <w:rPr>
          <w:sz w:val="28"/>
          <w:szCs w:val="28"/>
        </w:rPr>
      </w:pPr>
      <w:proofErr w:type="gramStart"/>
      <w:r w:rsidRPr="00687FB2">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гражданам и юридическим лицам для сельскохозяйственного, </w:t>
      </w:r>
      <w:proofErr w:type="spellStart"/>
      <w:r w:rsidRPr="00687FB2">
        <w:rPr>
          <w:sz w:val="28"/>
          <w:szCs w:val="28"/>
        </w:rPr>
        <w:t>охотхозяйственного</w:t>
      </w:r>
      <w:proofErr w:type="spellEnd"/>
      <w:r w:rsidRPr="00687FB2">
        <w:rPr>
          <w:sz w:val="28"/>
          <w:szCs w:val="28"/>
        </w:rPr>
        <w:t>, лесохозяйственного и иного использования, не предусматривающего строительства зданий, сооружений, если такие земельные участки включены</w:t>
      </w:r>
      <w:proofErr w:type="gramEnd"/>
      <w:r w:rsidR="00687FB2" w:rsidRPr="00687FB2">
        <w:rPr>
          <w:sz w:val="28"/>
          <w:szCs w:val="28"/>
        </w:rPr>
        <w:t xml:space="preserve"> </w:t>
      </w:r>
      <w:proofErr w:type="gramStart"/>
      <w:r w:rsidRPr="00687FB2">
        <w:rPr>
          <w:sz w:val="28"/>
          <w:szCs w:val="28"/>
        </w:rPr>
        <w:t>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5E6975" w:rsidRPr="00687FB2" w:rsidRDefault="005E6975" w:rsidP="00A83B88">
      <w:pPr>
        <w:autoSpaceDE w:val="0"/>
        <w:autoSpaceDN w:val="0"/>
        <w:adjustRightInd w:val="0"/>
        <w:ind w:firstLine="567"/>
        <w:jc w:val="both"/>
        <w:rPr>
          <w:sz w:val="28"/>
          <w:szCs w:val="28"/>
        </w:rPr>
      </w:pPr>
      <w:r w:rsidRPr="00687FB2">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5E6975" w:rsidRPr="00687FB2" w:rsidRDefault="005E6975" w:rsidP="00A83B88">
      <w:pPr>
        <w:autoSpaceDE w:val="0"/>
        <w:autoSpaceDN w:val="0"/>
        <w:adjustRightInd w:val="0"/>
        <w:ind w:firstLine="567"/>
        <w:jc w:val="both"/>
        <w:rPr>
          <w:sz w:val="28"/>
          <w:szCs w:val="28"/>
        </w:rPr>
      </w:pPr>
      <w:r w:rsidRPr="00687FB2">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E6975" w:rsidRPr="00687FB2" w:rsidRDefault="005E6975" w:rsidP="00A83B88">
      <w:pPr>
        <w:autoSpaceDE w:val="0"/>
        <w:autoSpaceDN w:val="0"/>
        <w:adjustRightInd w:val="0"/>
        <w:ind w:firstLine="567"/>
        <w:jc w:val="both"/>
        <w:rPr>
          <w:sz w:val="28"/>
          <w:szCs w:val="28"/>
        </w:rPr>
      </w:pPr>
      <w:r w:rsidRPr="00687FB2">
        <w:rPr>
          <w:sz w:val="28"/>
          <w:szCs w:val="28"/>
        </w:rPr>
        <w:t>19) предоставление земельного участка на заявленном виде прав не допускается;</w:t>
      </w:r>
    </w:p>
    <w:p w:rsidR="005E6975" w:rsidRPr="00687FB2" w:rsidRDefault="005E6975" w:rsidP="00A83B88">
      <w:pPr>
        <w:autoSpaceDE w:val="0"/>
        <w:autoSpaceDN w:val="0"/>
        <w:adjustRightInd w:val="0"/>
        <w:ind w:firstLine="567"/>
        <w:jc w:val="both"/>
        <w:rPr>
          <w:sz w:val="28"/>
          <w:szCs w:val="28"/>
        </w:rPr>
      </w:pPr>
      <w:r w:rsidRPr="00687FB2">
        <w:rPr>
          <w:sz w:val="28"/>
          <w:szCs w:val="28"/>
        </w:rPr>
        <w:t>20) в отношении земельного участка, указанного в заявлен</w:t>
      </w:r>
      <w:proofErr w:type="gramStart"/>
      <w:r w:rsidRPr="00687FB2">
        <w:rPr>
          <w:sz w:val="28"/>
          <w:szCs w:val="28"/>
        </w:rPr>
        <w:t>ии о е</w:t>
      </w:r>
      <w:proofErr w:type="gramEnd"/>
      <w:r w:rsidRPr="00687FB2">
        <w:rPr>
          <w:sz w:val="28"/>
          <w:szCs w:val="28"/>
        </w:rPr>
        <w:t>го предоставлении, не установлен вид разрешенного использования;</w:t>
      </w:r>
    </w:p>
    <w:p w:rsidR="005E6975" w:rsidRPr="00687FB2" w:rsidRDefault="005E6975" w:rsidP="00A83B88">
      <w:pPr>
        <w:autoSpaceDE w:val="0"/>
        <w:autoSpaceDN w:val="0"/>
        <w:adjustRightInd w:val="0"/>
        <w:ind w:firstLine="567"/>
        <w:jc w:val="both"/>
        <w:rPr>
          <w:sz w:val="28"/>
          <w:szCs w:val="28"/>
        </w:rPr>
      </w:pPr>
      <w:r w:rsidRPr="00687FB2">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5E6975" w:rsidRPr="00687FB2" w:rsidRDefault="005E6975" w:rsidP="00A83B88">
      <w:pPr>
        <w:autoSpaceDE w:val="0"/>
        <w:autoSpaceDN w:val="0"/>
        <w:adjustRightInd w:val="0"/>
        <w:ind w:firstLine="567"/>
        <w:jc w:val="both"/>
        <w:rPr>
          <w:sz w:val="28"/>
          <w:szCs w:val="28"/>
        </w:rPr>
      </w:pPr>
      <w:r w:rsidRPr="00687FB2">
        <w:rPr>
          <w:sz w:val="28"/>
          <w:szCs w:val="28"/>
        </w:rPr>
        <w:t>22) в отношении земельного участка, указанного в заявлен</w:t>
      </w:r>
      <w:proofErr w:type="gramStart"/>
      <w:r w:rsidRPr="00687FB2">
        <w:rPr>
          <w:sz w:val="28"/>
          <w:szCs w:val="28"/>
        </w:rPr>
        <w:t>ии о е</w:t>
      </w:r>
      <w:proofErr w:type="gramEnd"/>
      <w:r w:rsidRPr="00687FB2">
        <w:rPr>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w:t>
      </w:r>
      <w:r w:rsidRPr="00687FB2">
        <w:rPr>
          <w:sz w:val="28"/>
          <w:szCs w:val="28"/>
        </w:rPr>
        <w:lastRenderedPageBreak/>
        <w:t>предоставлении земельного участка обратилось иное не указанное в этом решении лицо;</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87FB2">
        <w:rPr>
          <w:sz w:val="28"/>
          <w:szCs w:val="28"/>
        </w:rPr>
        <w:t xml:space="preserve"> сносу или реконструкции;</w:t>
      </w:r>
    </w:p>
    <w:p w:rsidR="005E6975" w:rsidRPr="00687FB2" w:rsidRDefault="005E6975" w:rsidP="00A83B88">
      <w:pPr>
        <w:autoSpaceDE w:val="0"/>
        <w:autoSpaceDN w:val="0"/>
        <w:adjustRightInd w:val="0"/>
        <w:ind w:firstLine="567"/>
        <w:jc w:val="both"/>
        <w:rPr>
          <w:sz w:val="28"/>
          <w:szCs w:val="28"/>
        </w:rPr>
      </w:pPr>
      <w:r w:rsidRPr="00687FB2">
        <w:rPr>
          <w:sz w:val="28"/>
          <w:szCs w:val="28"/>
        </w:rPr>
        <w:t>24) границы земельного участка, указанного в заявлен</w:t>
      </w:r>
      <w:proofErr w:type="gramStart"/>
      <w:r w:rsidRPr="00687FB2">
        <w:rPr>
          <w:sz w:val="28"/>
          <w:szCs w:val="28"/>
        </w:rPr>
        <w:t>ии о е</w:t>
      </w:r>
      <w:proofErr w:type="gramEnd"/>
      <w:r w:rsidRPr="00687FB2">
        <w:rPr>
          <w:sz w:val="28"/>
          <w:szCs w:val="28"/>
        </w:rPr>
        <w:t xml:space="preserve">го предоставлении, подлежат уточнению в соответствии с Федеральным </w:t>
      </w:r>
      <w:hyperlink r:id="rId15" w:history="1">
        <w:r w:rsidRPr="00687FB2">
          <w:rPr>
            <w:sz w:val="28"/>
            <w:szCs w:val="28"/>
          </w:rPr>
          <w:t>законом</w:t>
        </w:r>
      </w:hyperlink>
      <w:r w:rsidRPr="00687FB2">
        <w:rPr>
          <w:sz w:val="28"/>
          <w:szCs w:val="28"/>
        </w:rPr>
        <w:t xml:space="preserve"> "О государственном кадастре недвижимости";</w:t>
      </w:r>
    </w:p>
    <w:p w:rsidR="005E6975" w:rsidRPr="00687FB2" w:rsidRDefault="005E6975" w:rsidP="00A83B88">
      <w:pPr>
        <w:autoSpaceDE w:val="0"/>
        <w:autoSpaceDN w:val="0"/>
        <w:adjustRightInd w:val="0"/>
        <w:ind w:firstLine="567"/>
        <w:jc w:val="both"/>
        <w:rPr>
          <w:sz w:val="28"/>
          <w:szCs w:val="28"/>
        </w:rPr>
      </w:pPr>
      <w:proofErr w:type="gramStart"/>
      <w:r w:rsidRPr="00687FB2">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5E6975" w:rsidRPr="00687FB2" w:rsidRDefault="005E6975" w:rsidP="00A83B88">
      <w:pPr>
        <w:pStyle w:val="13"/>
        <w:shd w:val="clear" w:color="auto" w:fill="FFFFFF"/>
        <w:tabs>
          <w:tab w:val="left" w:pos="0"/>
        </w:tabs>
        <w:ind w:left="0" w:right="-5"/>
        <w:jc w:val="center"/>
        <w:rPr>
          <w:sz w:val="28"/>
          <w:szCs w:val="28"/>
        </w:rPr>
      </w:pP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Для предоставления муниципальной услуги обращение за другими услугами и документами не требуется.</w:t>
      </w:r>
    </w:p>
    <w:p w:rsidR="005E6975" w:rsidRPr="00687FB2" w:rsidRDefault="005E6975" w:rsidP="00A83B88">
      <w:pPr>
        <w:autoSpaceDE w:val="0"/>
        <w:autoSpaceDN w:val="0"/>
        <w:adjustRightInd w:val="0"/>
        <w:ind w:left="709"/>
        <w:jc w:val="both"/>
        <w:rPr>
          <w:sz w:val="28"/>
          <w:szCs w:val="28"/>
        </w:rPr>
      </w:pP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E6975" w:rsidRPr="00687FB2" w:rsidRDefault="005E6975" w:rsidP="00A83B88">
      <w:pPr>
        <w:pStyle w:val="13"/>
        <w:shd w:val="clear" w:color="auto" w:fill="FFFFFF"/>
        <w:tabs>
          <w:tab w:val="left" w:pos="0"/>
        </w:tabs>
        <w:ind w:left="0" w:right="-5" w:firstLine="567"/>
        <w:jc w:val="both"/>
        <w:rPr>
          <w:sz w:val="28"/>
          <w:szCs w:val="28"/>
        </w:rPr>
      </w:pPr>
      <w:r w:rsidRPr="00687FB2">
        <w:rPr>
          <w:sz w:val="28"/>
          <w:szCs w:val="28"/>
        </w:rPr>
        <w:t>За предоставление муниципальной услуги плата не взимается.</w:t>
      </w:r>
    </w:p>
    <w:p w:rsidR="005E6975" w:rsidRPr="00687FB2" w:rsidRDefault="005E6975" w:rsidP="00A83B88">
      <w:pPr>
        <w:autoSpaceDE w:val="0"/>
        <w:autoSpaceDN w:val="0"/>
        <w:adjustRightInd w:val="0"/>
        <w:jc w:val="center"/>
        <w:rPr>
          <w:sz w:val="28"/>
          <w:szCs w:val="28"/>
        </w:rPr>
      </w:pP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5E6975" w:rsidRPr="00687FB2" w:rsidRDefault="005E6975" w:rsidP="00A83B88">
      <w:pPr>
        <w:numPr>
          <w:ilvl w:val="1"/>
          <w:numId w:val="15"/>
        </w:numPr>
        <w:tabs>
          <w:tab w:val="left" w:pos="1276"/>
        </w:tabs>
        <w:autoSpaceDE w:val="0"/>
        <w:autoSpaceDN w:val="0"/>
        <w:adjustRightInd w:val="0"/>
        <w:ind w:left="0" w:firstLine="567"/>
        <w:jc w:val="both"/>
        <w:rPr>
          <w:sz w:val="28"/>
          <w:szCs w:val="28"/>
        </w:rPr>
      </w:pPr>
      <w:r w:rsidRPr="00687FB2">
        <w:rPr>
          <w:b/>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 не должен превышать 15 минут</w:t>
      </w:r>
      <w:r w:rsidRPr="00687FB2">
        <w:rPr>
          <w:sz w:val="28"/>
          <w:szCs w:val="28"/>
        </w:rPr>
        <w:t>.</w:t>
      </w:r>
    </w:p>
    <w:p w:rsidR="005E6975" w:rsidRPr="00687FB2" w:rsidRDefault="005E6975" w:rsidP="00A83B88">
      <w:pPr>
        <w:autoSpaceDE w:val="0"/>
        <w:autoSpaceDN w:val="0"/>
        <w:adjustRightInd w:val="0"/>
        <w:ind w:firstLine="567"/>
        <w:jc w:val="both"/>
        <w:rPr>
          <w:sz w:val="28"/>
          <w:szCs w:val="28"/>
        </w:rPr>
      </w:pPr>
      <w:r w:rsidRPr="00687FB2">
        <w:rPr>
          <w:sz w:val="28"/>
          <w:szCs w:val="28"/>
        </w:rPr>
        <w:t>Максимальное время ожидания в очереди при подаче и получении документов через ГАУ МФЦ РТ не должно превышать 15 минут.</w:t>
      </w:r>
    </w:p>
    <w:p w:rsidR="005E6975" w:rsidRPr="00687FB2" w:rsidRDefault="005E6975" w:rsidP="00A83B88">
      <w:pPr>
        <w:widowControl w:val="0"/>
        <w:numPr>
          <w:ilvl w:val="1"/>
          <w:numId w:val="15"/>
        </w:numPr>
        <w:tabs>
          <w:tab w:val="left" w:pos="1276"/>
        </w:tabs>
        <w:autoSpaceDE w:val="0"/>
        <w:autoSpaceDN w:val="0"/>
        <w:adjustRightInd w:val="0"/>
        <w:ind w:left="0" w:firstLine="567"/>
        <w:jc w:val="both"/>
        <w:rPr>
          <w:b/>
          <w:bCs/>
          <w:sz w:val="28"/>
          <w:szCs w:val="28"/>
        </w:rPr>
      </w:pPr>
      <w:r w:rsidRPr="00687FB2">
        <w:rPr>
          <w:b/>
          <w:sz w:val="28"/>
          <w:szCs w:val="28"/>
        </w:rPr>
        <w:t xml:space="preserve">Срок и порядок регистрации запроса заявителя о предоставлении муниципальной услуги, предоставляемой организацией, участвующей в </w:t>
      </w:r>
      <w:r w:rsidRPr="00687FB2">
        <w:rPr>
          <w:b/>
          <w:sz w:val="28"/>
          <w:szCs w:val="28"/>
        </w:rPr>
        <w:lastRenderedPageBreak/>
        <w:t>предоставлении муниципальной услуги, в том числе в электронной форме</w:t>
      </w:r>
    </w:p>
    <w:p w:rsidR="005E6975" w:rsidRPr="00687FB2" w:rsidRDefault="005E6975" w:rsidP="00A83B88">
      <w:pPr>
        <w:widowControl w:val="0"/>
        <w:numPr>
          <w:ilvl w:val="2"/>
          <w:numId w:val="15"/>
        </w:numPr>
        <w:tabs>
          <w:tab w:val="left" w:pos="1276"/>
        </w:tabs>
        <w:autoSpaceDE w:val="0"/>
        <w:autoSpaceDN w:val="0"/>
        <w:adjustRightInd w:val="0"/>
        <w:ind w:left="0" w:firstLine="567"/>
        <w:jc w:val="both"/>
        <w:rPr>
          <w:color w:val="000000"/>
          <w:sz w:val="28"/>
          <w:szCs w:val="28"/>
        </w:rPr>
      </w:pPr>
      <w:r w:rsidRPr="00687FB2">
        <w:rPr>
          <w:color w:val="000000"/>
          <w:sz w:val="28"/>
          <w:szCs w:val="28"/>
        </w:rPr>
        <w:t>Регистрация заявления осуществляется в день поступления.</w:t>
      </w:r>
    </w:p>
    <w:p w:rsidR="005E6975" w:rsidRPr="00687FB2" w:rsidRDefault="005E6975" w:rsidP="00A83B88">
      <w:pPr>
        <w:widowControl w:val="0"/>
        <w:numPr>
          <w:ilvl w:val="2"/>
          <w:numId w:val="15"/>
        </w:numPr>
        <w:tabs>
          <w:tab w:val="left" w:pos="1276"/>
        </w:tabs>
        <w:autoSpaceDE w:val="0"/>
        <w:autoSpaceDN w:val="0"/>
        <w:adjustRightInd w:val="0"/>
        <w:ind w:left="0" w:firstLine="567"/>
        <w:jc w:val="both"/>
        <w:rPr>
          <w:color w:val="000000"/>
          <w:sz w:val="28"/>
          <w:szCs w:val="28"/>
        </w:rPr>
      </w:pPr>
      <w:r w:rsidRPr="00687FB2">
        <w:rPr>
          <w:color w:val="000000"/>
          <w:sz w:val="28"/>
          <w:szCs w:val="28"/>
        </w:rPr>
        <w:t>Поступившим документам должностным лицом, ответственным за делопроизводство, присваивается регистрационный номер, указывается дата регистрации.</w:t>
      </w:r>
    </w:p>
    <w:p w:rsidR="005E6975" w:rsidRPr="00687FB2" w:rsidRDefault="005E6975" w:rsidP="00A83B88">
      <w:pPr>
        <w:widowControl w:val="0"/>
        <w:numPr>
          <w:ilvl w:val="2"/>
          <w:numId w:val="15"/>
        </w:numPr>
        <w:tabs>
          <w:tab w:val="left" w:pos="1276"/>
        </w:tabs>
        <w:autoSpaceDE w:val="0"/>
        <w:autoSpaceDN w:val="0"/>
        <w:adjustRightInd w:val="0"/>
        <w:ind w:left="0" w:firstLine="567"/>
        <w:jc w:val="both"/>
        <w:rPr>
          <w:color w:val="000000"/>
          <w:sz w:val="28"/>
          <w:szCs w:val="28"/>
        </w:rPr>
      </w:pPr>
      <w:r w:rsidRPr="00687FB2">
        <w:rPr>
          <w:color w:val="000000"/>
          <w:sz w:val="28"/>
          <w:szCs w:val="28"/>
        </w:rPr>
        <w:t>Заявителю, направившему заявление и документы в электронной форме, направляется уведомление о приеме документов с указанием входящего номера, даты поступления.</w:t>
      </w:r>
    </w:p>
    <w:p w:rsidR="005E6975" w:rsidRPr="00687FB2" w:rsidRDefault="005E6975" w:rsidP="00A83B88">
      <w:pPr>
        <w:widowControl w:val="0"/>
        <w:numPr>
          <w:ilvl w:val="2"/>
          <w:numId w:val="15"/>
        </w:numPr>
        <w:tabs>
          <w:tab w:val="left" w:pos="1276"/>
        </w:tabs>
        <w:autoSpaceDE w:val="0"/>
        <w:autoSpaceDN w:val="0"/>
        <w:adjustRightInd w:val="0"/>
        <w:ind w:left="0" w:firstLine="567"/>
        <w:jc w:val="both"/>
        <w:rPr>
          <w:sz w:val="28"/>
          <w:szCs w:val="28"/>
        </w:rPr>
      </w:pPr>
      <w:r w:rsidRPr="00687FB2">
        <w:rPr>
          <w:color w:val="000000"/>
          <w:sz w:val="28"/>
          <w:szCs w:val="28"/>
        </w:rPr>
        <w:t>При обращении заявителя в ГАУ МФЦ РТ регистрация заявления о предоставлении муниципальной услуги осуществляется специалистом ГАУ МФЦ РТ в течение рабочего дня. В ГАУ МФЦ РТ заявителю выдается расписка о приеме заявления.</w:t>
      </w:r>
    </w:p>
    <w:p w:rsidR="005E6975" w:rsidRPr="00687FB2" w:rsidRDefault="005E6975" w:rsidP="00A83B88">
      <w:pPr>
        <w:widowControl w:val="0"/>
        <w:tabs>
          <w:tab w:val="left" w:pos="1276"/>
        </w:tabs>
        <w:autoSpaceDE w:val="0"/>
        <w:autoSpaceDN w:val="0"/>
        <w:adjustRightInd w:val="0"/>
        <w:ind w:firstLine="567"/>
        <w:jc w:val="both"/>
        <w:rPr>
          <w:color w:val="000000"/>
          <w:sz w:val="28"/>
          <w:szCs w:val="28"/>
        </w:rPr>
      </w:pPr>
      <w:r w:rsidRPr="00687FB2">
        <w:rPr>
          <w:color w:val="000000"/>
          <w:sz w:val="28"/>
          <w:szCs w:val="28"/>
        </w:rPr>
        <w:t>Максимально допустимый срок регистрации заявления о предоставлении муниципальной услуги не должен превышать 15 минут.</w:t>
      </w:r>
    </w:p>
    <w:p w:rsidR="005E6975" w:rsidRPr="00687FB2" w:rsidRDefault="005E6975" w:rsidP="00172504">
      <w:pPr>
        <w:widowControl w:val="0"/>
        <w:tabs>
          <w:tab w:val="left" w:pos="1276"/>
        </w:tabs>
        <w:autoSpaceDE w:val="0"/>
        <w:autoSpaceDN w:val="0"/>
        <w:adjustRightInd w:val="0"/>
        <w:ind w:firstLine="567"/>
        <w:jc w:val="both"/>
        <w:rPr>
          <w:color w:val="000000"/>
          <w:sz w:val="28"/>
          <w:szCs w:val="28"/>
        </w:rPr>
      </w:pPr>
      <w:r w:rsidRPr="00687FB2">
        <w:rPr>
          <w:color w:val="000000"/>
          <w:sz w:val="28"/>
          <w:szCs w:val="28"/>
        </w:rPr>
        <w:t>ГАУ МФЦ РТ обеспечивает передачу заявления в Администрации в порядке и сроки, установленные соглашением о взаимодействии между ГАУ МФЦ РТ и Администрацией, но не позднее следующего рабочего дня со дня регистрации заявления.</w:t>
      </w: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Требования к помещениям, в которых предоставляется государственная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E6975" w:rsidRPr="00687FB2" w:rsidRDefault="005E6975" w:rsidP="00A83B88">
      <w:pPr>
        <w:numPr>
          <w:ilvl w:val="2"/>
          <w:numId w:val="15"/>
        </w:numPr>
        <w:ind w:left="0" w:firstLine="567"/>
        <w:jc w:val="both"/>
        <w:rPr>
          <w:sz w:val="28"/>
          <w:szCs w:val="28"/>
        </w:rPr>
      </w:pPr>
      <w:r w:rsidRPr="00687FB2">
        <w:rPr>
          <w:sz w:val="28"/>
          <w:szCs w:val="28"/>
        </w:rPr>
        <w:t xml:space="preserve">В помещения для предоставления муниципальной услуги, включающие места для ожидания, информирования и приема получателей муниципальной услуги, должен быть обеспечен свободный доступ заявителей, в том числе должно быть предусмотрено оснащение техническими средствами, обеспечивающими доступ в здание и к информационным стендам людей с ограниченными возможностями здоровья. </w:t>
      </w:r>
    </w:p>
    <w:p w:rsidR="005E6975" w:rsidRPr="00687FB2" w:rsidRDefault="005E6975" w:rsidP="00A83B88">
      <w:pPr>
        <w:numPr>
          <w:ilvl w:val="2"/>
          <w:numId w:val="15"/>
        </w:numPr>
        <w:ind w:left="0" w:firstLine="567"/>
        <w:jc w:val="both"/>
        <w:rPr>
          <w:sz w:val="28"/>
          <w:szCs w:val="28"/>
        </w:rPr>
      </w:pPr>
      <w:r w:rsidRPr="00687FB2">
        <w:rPr>
          <w:sz w:val="28"/>
          <w:szCs w:val="28"/>
        </w:rPr>
        <w:t xml:space="preserve">Помещение, предназначенное для ознакомления заявителей с информационными материалами, должно быть оснащено: </w:t>
      </w:r>
    </w:p>
    <w:p w:rsidR="005E6975" w:rsidRPr="00687FB2" w:rsidRDefault="005E6975" w:rsidP="00A83B88">
      <w:pPr>
        <w:pStyle w:val="ConsPlusNormal"/>
        <w:widowControl/>
        <w:ind w:firstLine="709"/>
        <w:jc w:val="both"/>
        <w:rPr>
          <w:rFonts w:ascii="Times New Roman" w:hAnsi="Times New Roman"/>
          <w:sz w:val="28"/>
          <w:szCs w:val="28"/>
        </w:rPr>
      </w:pPr>
      <w:r w:rsidRPr="00687FB2">
        <w:rPr>
          <w:rFonts w:ascii="Times New Roman" w:hAnsi="Times New Roman"/>
          <w:sz w:val="28"/>
          <w:szCs w:val="28"/>
        </w:rPr>
        <w:t>- информационными стендами;</w:t>
      </w:r>
    </w:p>
    <w:p w:rsidR="005E6975" w:rsidRPr="00687FB2" w:rsidRDefault="005E6975" w:rsidP="00A83B88">
      <w:pPr>
        <w:pStyle w:val="ConsPlusNormal"/>
        <w:widowControl/>
        <w:ind w:firstLine="709"/>
        <w:jc w:val="both"/>
        <w:rPr>
          <w:rFonts w:ascii="Times New Roman" w:hAnsi="Times New Roman"/>
          <w:sz w:val="28"/>
          <w:szCs w:val="28"/>
        </w:rPr>
      </w:pPr>
      <w:r w:rsidRPr="00687FB2">
        <w:rPr>
          <w:rFonts w:ascii="Times New Roman" w:hAnsi="Times New Roman"/>
          <w:sz w:val="28"/>
          <w:szCs w:val="28"/>
        </w:rPr>
        <w:t>- стульями и столами для возможности оформления документов.</w:t>
      </w:r>
    </w:p>
    <w:p w:rsidR="005E6975" w:rsidRPr="00687FB2" w:rsidRDefault="005E6975" w:rsidP="00A83B88">
      <w:pPr>
        <w:numPr>
          <w:ilvl w:val="2"/>
          <w:numId w:val="15"/>
        </w:numPr>
        <w:ind w:left="0" w:firstLine="567"/>
        <w:jc w:val="both"/>
        <w:rPr>
          <w:sz w:val="28"/>
          <w:szCs w:val="28"/>
        </w:rPr>
      </w:pPr>
      <w:r w:rsidRPr="00687FB2">
        <w:rPr>
          <w:sz w:val="28"/>
          <w:szCs w:val="28"/>
        </w:rPr>
        <w:t>Места для ожидания приема должны быть оборудованы стульями (кресельными секциями) и (или) скамьями, образцами документов.</w:t>
      </w:r>
    </w:p>
    <w:p w:rsidR="005E6975" w:rsidRPr="00687FB2" w:rsidRDefault="005E6975" w:rsidP="00A83B88">
      <w:pPr>
        <w:numPr>
          <w:ilvl w:val="2"/>
          <w:numId w:val="15"/>
        </w:numPr>
        <w:ind w:left="0" w:firstLine="567"/>
        <w:jc w:val="both"/>
        <w:rPr>
          <w:sz w:val="28"/>
          <w:szCs w:val="28"/>
        </w:rPr>
      </w:pPr>
      <w:r w:rsidRPr="00687FB2">
        <w:rPr>
          <w:sz w:val="28"/>
          <w:szCs w:val="28"/>
        </w:rPr>
        <w:t>В помещениях, где осуществляется прием граждан по вопросам предоставления Муниципальной услуги, должна быть предусмотрена возможность оформления заявителем необходимых документов.</w:t>
      </w:r>
    </w:p>
    <w:p w:rsidR="005E6975" w:rsidRPr="00687FB2" w:rsidRDefault="005E6975" w:rsidP="00A83B88">
      <w:pPr>
        <w:numPr>
          <w:ilvl w:val="2"/>
          <w:numId w:val="15"/>
        </w:numPr>
        <w:ind w:left="0" w:firstLine="567"/>
        <w:jc w:val="both"/>
        <w:rPr>
          <w:sz w:val="28"/>
          <w:szCs w:val="28"/>
        </w:rPr>
      </w:pPr>
      <w:r w:rsidRPr="00687FB2">
        <w:rPr>
          <w:spacing w:val="20"/>
          <w:sz w:val="28"/>
          <w:szCs w:val="28"/>
        </w:rPr>
        <w:t>К</w:t>
      </w:r>
      <w:r w:rsidRPr="00687FB2">
        <w:rPr>
          <w:sz w:val="28"/>
          <w:szCs w:val="28"/>
        </w:rPr>
        <w:t>аждое рабочее место государственного служащего Администрация должно быть оборудовано персональным компьютером с возможностью доступа к необходимым информационным базам данных, печатающим устройствам.</w:t>
      </w:r>
    </w:p>
    <w:p w:rsidR="005E6975" w:rsidRPr="00687FB2" w:rsidRDefault="005E6975" w:rsidP="00A83B88">
      <w:pPr>
        <w:numPr>
          <w:ilvl w:val="2"/>
          <w:numId w:val="15"/>
        </w:numPr>
        <w:ind w:left="0" w:firstLine="567"/>
        <w:jc w:val="both"/>
        <w:rPr>
          <w:sz w:val="28"/>
          <w:szCs w:val="28"/>
        </w:rPr>
      </w:pPr>
      <w:r w:rsidRPr="00687FB2">
        <w:rPr>
          <w:spacing w:val="20"/>
          <w:sz w:val="28"/>
          <w:szCs w:val="28"/>
        </w:rPr>
        <w:t>В</w:t>
      </w:r>
      <w:r w:rsidRPr="00687FB2">
        <w:rPr>
          <w:sz w:val="28"/>
          <w:szCs w:val="28"/>
        </w:rPr>
        <w:t>се помещения для предоставления муниципальной услуги должны соответствовать санитарно-гигиеническим правилам и нормам, а также требованиям пожарной безопасности.</w:t>
      </w:r>
    </w:p>
    <w:p w:rsidR="005E6975" w:rsidRPr="00687FB2" w:rsidRDefault="005E6975" w:rsidP="00172504">
      <w:pPr>
        <w:pStyle w:val="13"/>
        <w:shd w:val="clear" w:color="auto" w:fill="FFFFFF"/>
        <w:tabs>
          <w:tab w:val="left" w:pos="0"/>
        </w:tabs>
        <w:ind w:left="0" w:right="-5"/>
        <w:rPr>
          <w:b/>
          <w:bCs/>
          <w:sz w:val="28"/>
          <w:szCs w:val="28"/>
        </w:rPr>
      </w:pPr>
    </w:p>
    <w:p w:rsidR="005E6975" w:rsidRPr="00687FB2" w:rsidRDefault="005E6975" w:rsidP="00A83B88">
      <w:pPr>
        <w:pStyle w:val="13"/>
        <w:numPr>
          <w:ilvl w:val="1"/>
          <w:numId w:val="15"/>
        </w:numPr>
        <w:shd w:val="clear" w:color="auto" w:fill="FFFFFF"/>
        <w:tabs>
          <w:tab w:val="left" w:pos="0"/>
        </w:tabs>
        <w:ind w:left="0" w:right="-5" w:firstLine="567"/>
        <w:jc w:val="both"/>
        <w:rPr>
          <w:b/>
          <w:sz w:val="28"/>
          <w:szCs w:val="28"/>
        </w:rPr>
      </w:pPr>
      <w:r w:rsidRPr="00687FB2">
        <w:rPr>
          <w:b/>
          <w:sz w:val="28"/>
          <w:szCs w:val="28"/>
        </w:rPr>
        <w:lastRenderedPageBreak/>
        <w:t>Показатели доступности и качества муниципальной услуги, в том числе количество взаимодействий заявителей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w:t>
      </w:r>
    </w:p>
    <w:p w:rsidR="005E6975" w:rsidRPr="00687FB2" w:rsidRDefault="005E6975" w:rsidP="00A83B88">
      <w:pPr>
        <w:pStyle w:val="formattext"/>
        <w:numPr>
          <w:ilvl w:val="2"/>
          <w:numId w:val="15"/>
        </w:numPr>
        <w:spacing w:before="0" w:beforeAutospacing="0" w:after="0" w:afterAutospacing="0"/>
        <w:ind w:left="0" w:firstLine="567"/>
        <w:jc w:val="both"/>
        <w:rPr>
          <w:color w:val="000000"/>
          <w:sz w:val="28"/>
          <w:szCs w:val="28"/>
        </w:rPr>
      </w:pPr>
      <w:r w:rsidRPr="00687FB2">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5E6975" w:rsidRPr="00687FB2" w:rsidRDefault="005E6975" w:rsidP="00A83B88">
      <w:pPr>
        <w:pStyle w:val="formattext"/>
        <w:spacing w:before="0" w:beforeAutospacing="0" w:after="0" w:afterAutospacing="0"/>
        <w:ind w:firstLine="567"/>
        <w:jc w:val="both"/>
        <w:rPr>
          <w:sz w:val="28"/>
          <w:szCs w:val="28"/>
        </w:rPr>
      </w:pPr>
      <w:r w:rsidRPr="00687FB2">
        <w:rPr>
          <w:sz w:val="28"/>
          <w:szCs w:val="28"/>
        </w:rPr>
        <w:t>однократное обращение при подаче документов для предоставления муниципальной услуги;</w:t>
      </w:r>
    </w:p>
    <w:p w:rsidR="005E6975" w:rsidRPr="00687FB2" w:rsidRDefault="005E6975" w:rsidP="00A83B88">
      <w:pPr>
        <w:pStyle w:val="formattext"/>
        <w:spacing w:before="0" w:beforeAutospacing="0" w:after="0" w:afterAutospacing="0"/>
        <w:ind w:firstLine="567"/>
        <w:jc w:val="both"/>
        <w:rPr>
          <w:sz w:val="28"/>
          <w:szCs w:val="28"/>
        </w:rPr>
      </w:pPr>
      <w:r w:rsidRPr="00687FB2">
        <w:rPr>
          <w:sz w:val="28"/>
          <w:szCs w:val="28"/>
        </w:rPr>
        <w:t>однократное обращение при получении результата предоставления муниципальной услуги.</w:t>
      </w:r>
    </w:p>
    <w:p w:rsidR="005E6975" w:rsidRPr="00687FB2" w:rsidRDefault="005E6975" w:rsidP="00A83B88">
      <w:pPr>
        <w:pStyle w:val="formattext"/>
        <w:spacing w:before="0" w:beforeAutospacing="0" w:after="0" w:afterAutospacing="0"/>
        <w:ind w:firstLine="567"/>
        <w:jc w:val="both"/>
        <w:rPr>
          <w:sz w:val="28"/>
          <w:szCs w:val="28"/>
        </w:rPr>
      </w:pPr>
      <w:r w:rsidRPr="00687FB2">
        <w:rPr>
          <w:sz w:val="28"/>
          <w:szCs w:val="28"/>
        </w:rPr>
        <w:t>Продолжительность взаимодействий – 15 минут.</w:t>
      </w:r>
    </w:p>
    <w:p w:rsidR="005E6975" w:rsidRPr="00687FB2" w:rsidRDefault="005E6975" w:rsidP="00A83B88">
      <w:pPr>
        <w:pStyle w:val="formattext"/>
        <w:numPr>
          <w:ilvl w:val="2"/>
          <w:numId w:val="15"/>
        </w:numPr>
        <w:spacing w:before="0" w:beforeAutospacing="0" w:after="0" w:afterAutospacing="0"/>
        <w:ind w:left="0" w:firstLine="567"/>
        <w:jc w:val="both"/>
        <w:rPr>
          <w:color w:val="000000"/>
          <w:sz w:val="28"/>
          <w:szCs w:val="28"/>
        </w:rPr>
      </w:pPr>
      <w:r w:rsidRPr="00687FB2">
        <w:rPr>
          <w:color w:val="000000"/>
          <w:sz w:val="28"/>
          <w:szCs w:val="28"/>
        </w:rPr>
        <w:t>Предусмотрено информирование заявителя о ходе предоставления муниципальной услуги по телефону.</w:t>
      </w:r>
    </w:p>
    <w:p w:rsidR="005E6975" w:rsidRPr="00687FB2" w:rsidRDefault="005E6975" w:rsidP="00A83B88">
      <w:pPr>
        <w:pStyle w:val="formattext"/>
        <w:numPr>
          <w:ilvl w:val="2"/>
          <w:numId w:val="15"/>
        </w:numPr>
        <w:spacing w:before="0" w:beforeAutospacing="0" w:after="0" w:afterAutospacing="0"/>
        <w:ind w:left="0" w:firstLine="567"/>
        <w:rPr>
          <w:color w:val="000000"/>
          <w:sz w:val="28"/>
          <w:szCs w:val="28"/>
        </w:rPr>
      </w:pPr>
      <w:r w:rsidRPr="00687FB2">
        <w:rPr>
          <w:color w:val="000000"/>
          <w:sz w:val="28"/>
          <w:szCs w:val="28"/>
        </w:rPr>
        <w:t>Способы предоставления муниципальной услуги:</w:t>
      </w:r>
    </w:p>
    <w:p w:rsidR="005E6975" w:rsidRPr="00687FB2" w:rsidRDefault="005E6975" w:rsidP="00A83B88">
      <w:pPr>
        <w:pStyle w:val="formattext"/>
        <w:spacing w:before="0" w:beforeAutospacing="0" w:after="0" w:afterAutospacing="0"/>
        <w:ind w:left="567"/>
        <w:rPr>
          <w:color w:val="000000"/>
          <w:sz w:val="28"/>
          <w:szCs w:val="28"/>
        </w:rPr>
      </w:pPr>
      <w:r w:rsidRPr="00687FB2">
        <w:rPr>
          <w:color w:val="000000"/>
          <w:sz w:val="28"/>
          <w:szCs w:val="28"/>
        </w:rPr>
        <w:t>непосредственно при обращении в Администрацию;</w:t>
      </w:r>
    </w:p>
    <w:p w:rsidR="005E6975" w:rsidRPr="00687FB2" w:rsidRDefault="005E6975" w:rsidP="00A83B88">
      <w:pPr>
        <w:pStyle w:val="formattext"/>
        <w:spacing w:before="0" w:beforeAutospacing="0" w:after="0" w:afterAutospacing="0"/>
        <w:ind w:left="567"/>
        <w:rPr>
          <w:color w:val="000000"/>
          <w:sz w:val="28"/>
          <w:szCs w:val="28"/>
        </w:rPr>
      </w:pPr>
      <w:r w:rsidRPr="00687FB2">
        <w:rPr>
          <w:color w:val="000000"/>
          <w:sz w:val="28"/>
          <w:szCs w:val="28"/>
        </w:rPr>
        <w:t>в подразделении ГАУ МФЦ РТ;</w:t>
      </w:r>
    </w:p>
    <w:p w:rsidR="005E6975" w:rsidRPr="00687FB2" w:rsidRDefault="005E6975" w:rsidP="00A83B88">
      <w:pPr>
        <w:pStyle w:val="formattext"/>
        <w:spacing w:before="0" w:beforeAutospacing="0" w:after="0" w:afterAutospacing="0"/>
        <w:ind w:left="567"/>
        <w:rPr>
          <w:color w:val="000000"/>
          <w:sz w:val="28"/>
          <w:szCs w:val="28"/>
        </w:rPr>
      </w:pPr>
      <w:r w:rsidRPr="00687FB2">
        <w:rPr>
          <w:color w:val="000000"/>
          <w:sz w:val="28"/>
          <w:szCs w:val="28"/>
        </w:rPr>
        <w:t>в электронном виде (посредством Портала)</w:t>
      </w:r>
    </w:p>
    <w:p w:rsidR="005E6975" w:rsidRPr="00687FB2" w:rsidRDefault="005E6975" w:rsidP="00A83B88">
      <w:pPr>
        <w:pStyle w:val="formattext"/>
        <w:numPr>
          <w:ilvl w:val="2"/>
          <w:numId w:val="15"/>
        </w:numPr>
        <w:spacing w:before="0" w:beforeAutospacing="0" w:after="0" w:afterAutospacing="0"/>
        <w:ind w:left="0" w:firstLine="567"/>
        <w:jc w:val="both"/>
        <w:rPr>
          <w:color w:val="000000"/>
          <w:sz w:val="28"/>
          <w:szCs w:val="28"/>
        </w:rPr>
      </w:pPr>
      <w:r w:rsidRPr="00687FB2">
        <w:rPr>
          <w:color w:val="000000"/>
          <w:sz w:val="28"/>
          <w:szCs w:val="28"/>
        </w:rPr>
        <w:t xml:space="preserve"> Количество документов (информации), которые Администрация запрашивает без участия заявителя – </w:t>
      </w:r>
      <w:r w:rsidRPr="00687FB2">
        <w:rPr>
          <w:sz w:val="28"/>
          <w:szCs w:val="28"/>
        </w:rPr>
        <w:t>4</w:t>
      </w:r>
      <w:r w:rsidRPr="00687FB2">
        <w:rPr>
          <w:color w:val="000000"/>
          <w:sz w:val="28"/>
          <w:szCs w:val="28"/>
        </w:rPr>
        <w:t>.</w:t>
      </w:r>
    </w:p>
    <w:p w:rsidR="005E6975" w:rsidRPr="00687FB2" w:rsidRDefault="005E6975" w:rsidP="00A83B88">
      <w:pPr>
        <w:pStyle w:val="formattext"/>
        <w:numPr>
          <w:ilvl w:val="2"/>
          <w:numId w:val="15"/>
        </w:numPr>
        <w:spacing w:before="0" w:beforeAutospacing="0" w:after="0" w:afterAutospacing="0"/>
        <w:ind w:left="0" w:firstLine="567"/>
        <w:jc w:val="both"/>
        <w:rPr>
          <w:color w:val="000000"/>
          <w:sz w:val="28"/>
          <w:szCs w:val="28"/>
        </w:rPr>
      </w:pPr>
      <w:r w:rsidRPr="00687FB2">
        <w:rPr>
          <w:color w:val="000000"/>
          <w:sz w:val="28"/>
          <w:szCs w:val="28"/>
        </w:rPr>
        <w:t>Выдача результата предоставления муниципальной услуги на базе МФЦ или в электронном виде:</w:t>
      </w:r>
    </w:p>
    <w:p w:rsidR="005E6975" w:rsidRPr="00687FB2" w:rsidRDefault="005E6975" w:rsidP="00A83B88">
      <w:pPr>
        <w:pStyle w:val="formattext"/>
        <w:spacing w:before="0" w:beforeAutospacing="0" w:after="0" w:afterAutospacing="0"/>
        <w:ind w:firstLine="567"/>
        <w:jc w:val="both"/>
        <w:rPr>
          <w:color w:val="000000"/>
          <w:sz w:val="28"/>
          <w:szCs w:val="28"/>
        </w:rPr>
      </w:pPr>
      <w:r w:rsidRPr="00687FB2">
        <w:rPr>
          <w:color w:val="000000"/>
          <w:sz w:val="28"/>
          <w:szCs w:val="28"/>
        </w:rPr>
        <w:t>В случае поступления в Администрации заявления о предоставлении муниципальной услуги через ГАУ МФЦ РТ информирование заявителя о результате предоставления услуги осуществляется через ГАУ МФЦ РТ.</w:t>
      </w:r>
    </w:p>
    <w:p w:rsidR="005E6975" w:rsidRPr="00687FB2" w:rsidRDefault="005E6975" w:rsidP="00A83B88">
      <w:pPr>
        <w:pStyle w:val="formattext"/>
        <w:spacing w:before="0" w:beforeAutospacing="0" w:after="0" w:afterAutospacing="0"/>
        <w:ind w:firstLine="567"/>
        <w:jc w:val="both"/>
        <w:rPr>
          <w:color w:val="000000"/>
          <w:sz w:val="28"/>
          <w:szCs w:val="28"/>
        </w:rPr>
      </w:pPr>
      <w:r w:rsidRPr="00687FB2">
        <w:rPr>
          <w:color w:val="000000"/>
          <w:sz w:val="28"/>
          <w:szCs w:val="28"/>
        </w:rPr>
        <w:t>В случае поступления в Администрации заявления о предоставлении муниципальной услуги через Портал, в адрес заявителя направляется информационное сообщение о результате рассмотрения обращения о предоставлении муниципальной услуги.</w:t>
      </w:r>
    </w:p>
    <w:p w:rsidR="005E6975" w:rsidRPr="00687FB2" w:rsidRDefault="005E6975" w:rsidP="00A83B88">
      <w:pPr>
        <w:pStyle w:val="formattext"/>
        <w:spacing w:before="0" w:beforeAutospacing="0" w:after="0" w:afterAutospacing="0"/>
        <w:ind w:firstLine="567"/>
        <w:jc w:val="both"/>
        <w:rPr>
          <w:color w:val="000000"/>
          <w:sz w:val="28"/>
          <w:szCs w:val="28"/>
        </w:rPr>
      </w:pPr>
      <w:r w:rsidRPr="00687FB2">
        <w:rPr>
          <w:color w:val="000000"/>
          <w:sz w:val="28"/>
          <w:szCs w:val="28"/>
        </w:rPr>
        <w:t>В случае наличия у заявителя электронной почты информационное сообщение о результате рассмотрения обращения о предоставлении муниципальной услуги направляется заявителю по электронной почте.</w:t>
      </w:r>
    </w:p>
    <w:p w:rsidR="005E6975" w:rsidRPr="00687FB2" w:rsidRDefault="005E6975" w:rsidP="00A83B88">
      <w:pPr>
        <w:numPr>
          <w:ilvl w:val="1"/>
          <w:numId w:val="15"/>
        </w:numPr>
        <w:autoSpaceDE w:val="0"/>
        <w:autoSpaceDN w:val="0"/>
        <w:adjustRightInd w:val="0"/>
        <w:ind w:left="0" w:firstLine="567"/>
        <w:jc w:val="both"/>
        <w:rPr>
          <w:b/>
          <w:sz w:val="28"/>
          <w:szCs w:val="28"/>
        </w:rPr>
      </w:pPr>
      <w:r w:rsidRPr="00687FB2">
        <w:rPr>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центрах</w:t>
      </w:r>
    </w:p>
    <w:p w:rsidR="005E6975" w:rsidRPr="00687FB2" w:rsidRDefault="005E6975" w:rsidP="00A83B88">
      <w:pPr>
        <w:ind w:left="710"/>
        <w:jc w:val="both"/>
        <w:rPr>
          <w:color w:val="000000"/>
          <w:sz w:val="28"/>
          <w:szCs w:val="28"/>
        </w:rPr>
      </w:pPr>
      <w:r w:rsidRPr="00687FB2">
        <w:rPr>
          <w:color w:val="000000"/>
          <w:sz w:val="28"/>
          <w:szCs w:val="28"/>
        </w:rPr>
        <w:t>2.18.1. Прием заявления и выдача результата предоставления муниципальной услуги могут быть осуществлены на базе ГАУ МФЦ РТ.</w:t>
      </w:r>
    </w:p>
    <w:p w:rsidR="005E6975" w:rsidRPr="00687FB2" w:rsidRDefault="005E6975" w:rsidP="00A83B88">
      <w:pPr>
        <w:ind w:firstLine="567"/>
        <w:jc w:val="both"/>
        <w:rPr>
          <w:color w:val="000000"/>
          <w:sz w:val="28"/>
          <w:szCs w:val="28"/>
        </w:rPr>
      </w:pPr>
      <w:r w:rsidRPr="00687FB2">
        <w:rPr>
          <w:color w:val="000000"/>
          <w:sz w:val="28"/>
          <w:szCs w:val="28"/>
        </w:rPr>
        <w:t>При предоставлении муниципальной услуги ГАУ МФЦ РТ осуществляет:</w:t>
      </w:r>
    </w:p>
    <w:p w:rsidR="005E6975" w:rsidRPr="00687FB2" w:rsidRDefault="005E6975" w:rsidP="00A83B88">
      <w:pPr>
        <w:ind w:firstLine="567"/>
        <w:jc w:val="both"/>
        <w:rPr>
          <w:color w:val="000000"/>
          <w:sz w:val="28"/>
          <w:szCs w:val="28"/>
        </w:rPr>
      </w:pPr>
      <w:r w:rsidRPr="00687FB2">
        <w:rPr>
          <w:color w:val="000000"/>
          <w:sz w:val="28"/>
          <w:szCs w:val="28"/>
        </w:rPr>
        <w:t>информирование заявителей о порядке предоставления муниципальной услуги;</w:t>
      </w:r>
    </w:p>
    <w:p w:rsidR="005E6975" w:rsidRPr="00687FB2" w:rsidRDefault="005E6975" w:rsidP="00A83B88">
      <w:pPr>
        <w:ind w:firstLine="567"/>
        <w:jc w:val="both"/>
        <w:rPr>
          <w:color w:val="000000"/>
          <w:sz w:val="28"/>
          <w:szCs w:val="28"/>
        </w:rPr>
      </w:pPr>
      <w:r w:rsidRPr="00687FB2">
        <w:rPr>
          <w:color w:val="000000"/>
          <w:sz w:val="28"/>
          <w:szCs w:val="28"/>
        </w:rPr>
        <w:t>прием и выдачу документов, необходимых для предоставления государственных услуг либо являющихся результатом предоставления государственных услуг;</w:t>
      </w:r>
    </w:p>
    <w:p w:rsidR="005E6975" w:rsidRPr="00687FB2" w:rsidRDefault="005E6975" w:rsidP="00A83B88">
      <w:pPr>
        <w:ind w:firstLine="567"/>
        <w:jc w:val="both"/>
        <w:rPr>
          <w:color w:val="000000"/>
          <w:sz w:val="28"/>
          <w:szCs w:val="28"/>
        </w:rPr>
      </w:pPr>
      <w:r w:rsidRPr="00687FB2">
        <w:rPr>
          <w:color w:val="000000"/>
          <w:sz w:val="28"/>
          <w:szCs w:val="28"/>
        </w:rPr>
        <w:lastRenderedPageBreak/>
        <w:t>взаимодействие с Администрацией по вопросам предоставления муниципальной услуги;</w:t>
      </w:r>
    </w:p>
    <w:p w:rsidR="005E6975" w:rsidRPr="00687FB2" w:rsidRDefault="005E6975" w:rsidP="00A83B88">
      <w:pPr>
        <w:ind w:firstLine="567"/>
        <w:jc w:val="both"/>
        <w:rPr>
          <w:color w:val="000000"/>
          <w:sz w:val="28"/>
          <w:szCs w:val="28"/>
        </w:rPr>
      </w:pPr>
      <w:r w:rsidRPr="00687FB2">
        <w:rPr>
          <w:color w:val="000000"/>
          <w:sz w:val="28"/>
          <w:szCs w:val="28"/>
        </w:rPr>
        <w:t>обработку персональных данных, связанных с предоставлением муниципальной услуги.</w:t>
      </w:r>
    </w:p>
    <w:p w:rsidR="005E6975" w:rsidRPr="00687FB2" w:rsidRDefault="005E6975" w:rsidP="00A83B88">
      <w:pPr>
        <w:numPr>
          <w:ilvl w:val="2"/>
          <w:numId w:val="15"/>
        </w:numPr>
        <w:ind w:left="0" w:firstLine="567"/>
        <w:jc w:val="both"/>
        <w:rPr>
          <w:color w:val="000000"/>
          <w:sz w:val="28"/>
          <w:szCs w:val="28"/>
        </w:rPr>
      </w:pPr>
      <w:r w:rsidRPr="00687FB2">
        <w:rPr>
          <w:rStyle w:val="apple-converted-space"/>
          <w:color w:val="000000"/>
          <w:sz w:val="28"/>
          <w:szCs w:val="28"/>
        </w:rPr>
        <w:t xml:space="preserve">В </w:t>
      </w:r>
      <w:r w:rsidRPr="00687FB2">
        <w:rPr>
          <w:color w:val="000000"/>
          <w:sz w:val="28"/>
          <w:szCs w:val="28"/>
        </w:rPr>
        <w:t>случае подачи документов в Администрации посредством подразделений ГАУ МФЦ РТ сотрудник МФЦ, осуществляющий прием документов, представленных для получения муниципальной услуги, выполняет следующие действия:</w:t>
      </w:r>
    </w:p>
    <w:p w:rsidR="005E6975" w:rsidRPr="00687FB2" w:rsidRDefault="005E6975" w:rsidP="00A83B88">
      <w:pPr>
        <w:ind w:firstLine="567"/>
        <w:jc w:val="both"/>
        <w:rPr>
          <w:color w:val="000000"/>
          <w:sz w:val="28"/>
          <w:szCs w:val="28"/>
        </w:rPr>
      </w:pPr>
      <w:r w:rsidRPr="00687FB2">
        <w:rPr>
          <w:color w:val="000000"/>
          <w:sz w:val="28"/>
          <w:szCs w:val="28"/>
        </w:rPr>
        <w:t>определяет предмет обращения;</w:t>
      </w:r>
    </w:p>
    <w:p w:rsidR="005E6975" w:rsidRPr="00687FB2" w:rsidRDefault="005E6975" w:rsidP="00A83B88">
      <w:pPr>
        <w:ind w:firstLine="567"/>
        <w:jc w:val="both"/>
        <w:rPr>
          <w:color w:val="000000"/>
          <w:sz w:val="28"/>
          <w:szCs w:val="28"/>
        </w:rPr>
      </w:pPr>
      <w:r w:rsidRPr="00687FB2">
        <w:rPr>
          <w:color w:val="000000"/>
          <w:sz w:val="28"/>
          <w:szCs w:val="28"/>
        </w:rPr>
        <w:t>проводит проверку полномочий лица, подающего документы;</w:t>
      </w:r>
    </w:p>
    <w:p w:rsidR="005E6975" w:rsidRPr="00687FB2" w:rsidRDefault="005E6975" w:rsidP="00A83B88">
      <w:pPr>
        <w:ind w:firstLine="567"/>
        <w:jc w:val="both"/>
        <w:rPr>
          <w:color w:val="000000"/>
          <w:sz w:val="28"/>
          <w:szCs w:val="28"/>
        </w:rPr>
      </w:pPr>
      <w:r w:rsidRPr="00687FB2">
        <w:rPr>
          <w:color w:val="000000"/>
          <w:sz w:val="28"/>
          <w:szCs w:val="28"/>
        </w:rPr>
        <w:t>проводит проверку соответствия документов перечню, указанному в пункте 2.6 настоящего Административного регламента;</w:t>
      </w:r>
    </w:p>
    <w:p w:rsidR="005E6975" w:rsidRPr="00687FB2" w:rsidRDefault="005E6975" w:rsidP="00A83B88">
      <w:pPr>
        <w:ind w:firstLine="567"/>
        <w:jc w:val="both"/>
        <w:rPr>
          <w:color w:val="000000"/>
          <w:sz w:val="28"/>
          <w:szCs w:val="28"/>
        </w:rPr>
      </w:pPr>
      <w:r w:rsidRPr="00687FB2">
        <w:rPr>
          <w:color w:val="000000"/>
          <w:sz w:val="28"/>
          <w:szCs w:val="28"/>
        </w:rPr>
        <w:t>направляет документы и реестр документов в Администрацию в течение одного рабочего дня со дня обращения заявителя в подразделение ГАУ МФЦ РТ.</w:t>
      </w:r>
    </w:p>
    <w:p w:rsidR="005E6975" w:rsidRPr="00687FB2" w:rsidRDefault="005E6975" w:rsidP="00A83B88">
      <w:pPr>
        <w:ind w:firstLine="567"/>
        <w:jc w:val="both"/>
        <w:rPr>
          <w:color w:val="000000"/>
          <w:sz w:val="28"/>
          <w:szCs w:val="28"/>
        </w:rPr>
      </w:pPr>
      <w:r w:rsidRPr="00687FB2">
        <w:rPr>
          <w:color w:val="000000"/>
          <w:sz w:val="28"/>
          <w:szCs w:val="28"/>
        </w:rPr>
        <w:t>По окончании приема документов сотрудник подразделения ГАУ МФЦ РТ выдает заявителю расписку в приеме документов.</w:t>
      </w:r>
    </w:p>
    <w:p w:rsidR="005E6975" w:rsidRPr="00687FB2" w:rsidRDefault="005E6975" w:rsidP="00A83B88">
      <w:pPr>
        <w:ind w:firstLine="567"/>
        <w:jc w:val="both"/>
        <w:rPr>
          <w:color w:val="000000"/>
          <w:sz w:val="28"/>
          <w:szCs w:val="28"/>
        </w:rPr>
      </w:pPr>
      <w:r w:rsidRPr="00687FB2">
        <w:rPr>
          <w:color w:val="000000"/>
          <w:sz w:val="28"/>
          <w:szCs w:val="28"/>
        </w:rPr>
        <w:t>Должностное лицо Администрации ответственное за подготовку ответа по результатам рассмотрения представленных заявителем документов, направляет необходимые документы в подразделение ГАУ МФЦ РТ для их последующей передачи заявителю в срок не более трех рабочих дней со дня принятия решения о предоставлении заявителю услуги.</w:t>
      </w:r>
    </w:p>
    <w:p w:rsidR="005E6975" w:rsidRPr="00687FB2" w:rsidRDefault="005E6975" w:rsidP="00A83B88">
      <w:pPr>
        <w:numPr>
          <w:ilvl w:val="2"/>
          <w:numId w:val="15"/>
        </w:numPr>
        <w:ind w:left="0" w:firstLine="567"/>
        <w:jc w:val="both"/>
        <w:rPr>
          <w:color w:val="000000"/>
          <w:sz w:val="28"/>
          <w:szCs w:val="28"/>
        </w:rPr>
      </w:pPr>
      <w:r w:rsidRPr="00687FB2">
        <w:rPr>
          <w:sz w:val="28"/>
          <w:szCs w:val="28"/>
        </w:rPr>
        <w:t>Государственная услуга может предоставляться в электронном виде с использованием региональной информационной системы "Портал государственных и муниципальных услуг Республики Тыва" (далее Портал), в том числе с использованием универсальной электронной карты.</w:t>
      </w:r>
    </w:p>
    <w:p w:rsidR="005E6975" w:rsidRPr="00687FB2" w:rsidRDefault="005E6975" w:rsidP="00A83B88">
      <w:pPr>
        <w:ind w:left="567"/>
        <w:jc w:val="both"/>
        <w:rPr>
          <w:color w:val="000000"/>
          <w:sz w:val="28"/>
          <w:szCs w:val="28"/>
        </w:rPr>
      </w:pPr>
    </w:p>
    <w:p w:rsidR="005E6975" w:rsidRPr="00687FB2" w:rsidRDefault="005E6975" w:rsidP="00A83B88">
      <w:pPr>
        <w:numPr>
          <w:ilvl w:val="0"/>
          <w:numId w:val="15"/>
        </w:numPr>
        <w:tabs>
          <w:tab w:val="left" w:pos="1134"/>
        </w:tabs>
        <w:autoSpaceDE w:val="0"/>
        <w:autoSpaceDN w:val="0"/>
        <w:adjustRightInd w:val="0"/>
        <w:ind w:left="0" w:firstLine="567"/>
        <w:jc w:val="both"/>
        <w:rPr>
          <w:b/>
          <w:sz w:val="28"/>
          <w:szCs w:val="28"/>
        </w:rPr>
      </w:pPr>
      <w:r w:rsidRPr="00687FB2">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электронной форме</w:t>
      </w:r>
    </w:p>
    <w:p w:rsidR="005E6975" w:rsidRPr="00687FB2" w:rsidRDefault="005E6975" w:rsidP="00A83B88">
      <w:pPr>
        <w:ind w:firstLine="567"/>
        <w:jc w:val="both"/>
        <w:rPr>
          <w:sz w:val="28"/>
          <w:szCs w:val="28"/>
          <w:lang w:eastAsia="ar-SA"/>
        </w:rPr>
      </w:pPr>
      <w:r w:rsidRPr="00687FB2">
        <w:rPr>
          <w:sz w:val="28"/>
          <w:szCs w:val="28"/>
          <w:lang w:eastAsia="ar-SA"/>
        </w:rPr>
        <w:t>Предоставление муниципальной услуги включает в себя следующие административные процедуры:</w:t>
      </w:r>
    </w:p>
    <w:p w:rsidR="005E6975" w:rsidRPr="00687FB2" w:rsidRDefault="005E6975" w:rsidP="00A83B88">
      <w:pPr>
        <w:numPr>
          <w:ilvl w:val="0"/>
          <w:numId w:val="5"/>
        </w:numPr>
        <w:tabs>
          <w:tab w:val="left" w:pos="993"/>
        </w:tabs>
        <w:ind w:left="0" w:firstLine="567"/>
        <w:jc w:val="both"/>
        <w:rPr>
          <w:sz w:val="28"/>
          <w:szCs w:val="28"/>
          <w:lang w:eastAsia="ar-SA"/>
        </w:rPr>
      </w:pPr>
      <w:r w:rsidRPr="00687FB2">
        <w:rPr>
          <w:sz w:val="28"/>
          <w:szCs w:val="28"/>
          <w:lang w:eastAsia="ar-SA"/>
        </w:rPr>
        <w:t>прием и регистрация заявления;</w:t>
      </w:r>
    </w:p>
    <w:p w:rsidR="005E6975" w:rsidRPr="00687FB2" w:rsidRDefault="005E6975" w:rsidP="00A83B88">
      <w:pPr>
        <w:numPr>
          <w:ilvl w:val="0"/>
          <w:numId w:val="5"/>
        </w:numPr>
        <w:tabs>
          <w:tab w:val="left" w:pos="993"/>
        </w:tabs>
        <w:ind w:left="0" w:firstLine="567"/>
        <w:jc w:val="both"/>
        <w:rPr>
          <w:sz w:val="28"/>
          <w:szCs w:val="28"/>
          <w:lang w:eastAsia="ar-SA"/>
        </w:rPr>
      </w:pPr>
      <w:r w:rsidRPr="00687FB2">
        <w:rPr>
          <w:sz w:val="28"/>
          <w:szCs w:val="28"/>
          <w:lang w:eastAsia="ar-SA"/>
        </w:rPr>
        <w:t>возврат заявления;</w:t>
      </w:r>
    </w:p>
    <w:p w:rsidR="005E6975" w:rsidRPr="00687FB2" w:rsidRDefault="005E6975" w:rsidP="00A83B88">
      <w:pPr>
        <w:numPr>
          <w:ilvl w:val="0"/>
          <w:numId w:val="5"/>
        </w:numPr>
        <w:tabs>
          <w:tab w:val="left" w:pos="993"/>
        </w:tabs>
        <w:ind w:left="0" w:firstLine="567"/>
        <w:jc w:val="both"/>
        <w:rPr>
          <w:sz w:val="28"/>
          <w:szCs w:val="28"/>
          <w:lang w:eastAsia="ar-SA"/>
        </w:rPr>
      </w:pPr>
      <w:r w:rsidRPr="00687FB2">
        <w:rPr>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E6975" w:rsidRPr="00687FB2" w:rsidRDefault="005E6975" w:rsidP="00A83B88">
      <w:pPr>
        <w:numPr>
          <w:ilvl w:val="0"/>
          <w:numId w:val="5"/>
        </w:numPr>
        <w:tabs>
          <w:tab w:val="left" w:pos="993"/>
        </w:tabs>
        <w:ind w:left="0" w:firstLine="567"/>
        <w:jc w:val="both"/>
        <w:rPr>
          <w:sz w:val="28"/>
          <w:szCs w:val="28"/>
          <w:lang w:eastAsia="ar-SA"/>
        </w:rPr>
      </w:pPr>
      <w:r w:rsidRPr="00687FB2">
        <w:rPr>
          <w:sz w:val="28"/>
          <w:szCs w:val="28"/>
          <w:lang w:eastAsia="ar-SA"/>
        </w:rPr>
        <w:t>принятие решения о предоставлении муниципальной услуги или об отказе в предоставлении муниципальной услуги;</w:t>
      </w:r>
    </w:p>
    <w:p w:rsidR="005E6975" w:rsidRPr="00687FB2" w:rsidRDefault="005E6975" w:rsidP="00A83B88">
      <w:pPr>
        <w:numPr>
          <w:ilvl w:val="0"/>
          <w:numId w:val="5"/>
        </w:numPr>
        <w:tabs>
          <w:tab w:val="left" w:pos="993"/>
        </w:tabs>
        <w:ind w:left="0" w:firstLine="567"/>
        <w:jc w:val="both"/>
        <w:rPr>
          <w:sz w:val="28"/>
          <w:szCs w:val="28"/>
          <w:lang w:eastAsia="ar-SA"/>
        </w:rPr>
      </w:pPr>
      <w:r w:rsidRPr="00687FB2">
        <w:rPr>
          <w:sz w:val="28"/>
          <w:szCs w:val="28"/>
          <w:lang w:eastAsia="ar-SA"/>
        </w:rPr>
        <w:t>информирование заявителя о результате предоставления муниципальной услуги.</w:t>
      </w:r>
    </w:p>
    <w:p w:rsidR="005E6975" w:rsidRPr="00687FB2" w:rsidRDefault="005E6975" w:rsidP="00A83B88">
      <w:pPr>
        <w:jc w:val="center"/>
        <w:rPr>
          <w:sz w:val="28"/>
          <w:szCs w:val="28"/>
          <w:lang w:eastAsia="ar-SA"/>
        </w:rPr>
      </w:pPr>
    </w:p>
    <w:p w:rsidR="005E6975" w:rsidRPr="00687FB2" w:rsidRDefault="005E6975" w:rsidP="00A83B88">
      <w:pPr>
        <w:numPr>
          <w:ilvl w:val="1"/>
          <w:numId w:val="16"/>
        </w:numPr>
        <w:spacing w:line="252" w:lineRule="auto"/>
        <w:ind w:left="0" w:firstLine="567"/>
        <w:jc w:val="both"/>
        <w:rPr>
          <w:b/>
          <w:sz w:val="28"/>
          <w:szCs w:val="28"/>
          <w:lang w:eastAsia="ar-SA"/>
        </w:rPr>
      </w:pPr>
      <w:r w:rsidRPr="00687FB2">
        <w:rPr>
          <w:b/>
          <w:sz w:val="28"/>
          <w:szCs w:val="28"/>
          <w:lang w:eastAsia="ar-SA"/>
        </w:rPr>
        <w:t>Прием и регистрация заявления</w:t>
      </w:r>
    </w:p>
    <w:p w:rsidR="005E6975" w:rsidRPr="00687FB2" w:rsidRDefault="005E6975" w:rsidP="00A83B88">
      <w:pPr>
        <w:pStyle w:val="12"/>
        <w:numPr>
          <w:ilvl w:val="2"/>
          <w:numId w:val="16"/>
        </w:numPr>
        <w:tabs>
          <w:tab w:val="clear" w:pos="360"/>
          <w:tab w:val="left" w:pos="1276"/>
          <w:tab w:val="left" w:pos="18321"/>
        </w:tabs>
        <w:suppressAutoHyphens/>
        <w:spacing w:before="0" w:after="0" w:line="252" w:lineRule="auto"/>
        <w:ind w:left="0" w:firstLine="567"/>
        <w:rPr>
          <w:sz w:val="28"/>
          <w:szCs w:val="28"/>
        </w:rPr>
      </w:pPr>
      <w:r w:rsidRPr="00687FB2">
        <w:rPr>
          <w:sz w:val="28"/>
          <w:szCs w:val="28"/>
        </w:rPr>
        <w:t>Юридическим фактом, являющимся основанием</w:t>
      </w:r>
      <w:r w:rsidRPr="00687FB2">
        <w:rPr>
          <w:bCs/>
          <w:color w:val="000000"/>
          <w:sz w:val="28"/>
          <w:szCs w:val="28"/>
        </w:rPr>
        <w:t xml:space="preserve"> для начала исполнения муниципальной услуги, является </w:t>
      </w:r>
      <w:r w:rsidRPr="00687FB2">
        <w:rPr>
          <w:color w:val="000000"/>
          <w:sz w:val="28"/>
          <w:szCs w:val="28"/>
        </w:rPr>
        <w:t>поступление в Администрацию заявления.</w:t>
      </w:r>
    </w:p>
    <w:p w:rsidR="005E6975" w:rsidRPr="00687FB2" w:rsidRDefault="005E6975" w:rsidP="00A83B88">
      <w:pPr>
        <w:pStyle w:val="12"/>
        <w:tabs>
          <w:tab w:val="clear" w:pos="360"/>
          <w:tab w:val="left" w:pos="18321"/>
        </w:tabs>
        <w:suppressAutoHyphens/>
        <w:spacing w:before="0" w:after="0" w:line="252" w:lineRule="auto"/>
        <w:ind w:firstLine="567"/>
        <w:rPr>
          <w:sz w:val="28"/>
          <w:szCs w:val="28"/>
        </w:rPr>
      </w:pPr>
      <w:r w:rsidRPr="00687FB2">
        <w:rPr>
          <w:color w:val="000000"/>
          <w:sz w:val="28"/>
          <w:szCs w:val="28"/>
        </w:rPr>
        <w:lastRenderedPageBreak/>
        <w:t>Заявление представляется в приемную Администрации, пересылается почтовой корреспонденцией, либо поступает в Администрацию в порядке, предусмотренном подразделом 2.18 настоящего Административного регламента с документами, указанными в подразделе 2.6 настоящего Административного регламента.</w:t>
      </w:r>
    </w:p>
    <w:p w:rsidR="005E6975" w:rsidRPr="00687FB2" w:rsidRDefault="005E6975" w:rsidP="00A83B88">
      <w:pPr>
        <w:pStyle w:val="12"/>
        <w:numPr>
          <w:ilvl w:val="2"/>
          <w:numId w:val="16"/>
        </w:numPr>
        <w:tabs>
          <w:tab w:val="clear" w:pos="360"/>
          <w:tab w:val="left" w:pos="1276"/>
          <w:tab w:val="left" w:pos="18321"/>
        </w:tabs>
        <w:suppressAutoHyphens/>
        <w:spacing w:before="0" w:after="0" w:line="252" w:lineRule="auto"/>
        <w:ind w:left="0" w:firstLine="567"/>
        <w:rPr>
          <w:sz w:val="28"/>
          <w:szCs w:val="28"/>
        </w:rPr>
      </w:pPr>
      <w:r w:rsidRPr="00687FB2">
        <w:rPr>
          <w:sz w:val="28"/>
          <w:szCs w:val="28"/>
        </w:rPr>
        <w:t>Содержание действий, входящих в состав административной процедуры, продолжительность и (или) максимальный срок их выполнения.</w:t>
      </w:r>
    </w:p>
    <w:p w:rsidR="005E6975" w:rsidRPr="00687FB2" w:rsidRDefault="005E6975" w:rsidP="00A83B88">
      <w:pPr>
        <w:pStyle w:val="ConsPlusNormal"/>
        <w:widowControl/>
        <w:tabs>
          <w:tab w:val="left" w:pos="1276"/>
        </w:tabs>
        <w:spacing w:line="252" w:lineRule="auto"/>
        <w:ind w:firstLine="567"/>
        <w:jc w:val="both"/>
        <w:rPr>
          <w:rFonts w:ascii="Times New Roman" w:hAnsi="Times New Roman"/>
          <w:sz w:val="28"/>
          <w:szCs w:val="28"/>
        </w:rPr>
      </w:pPr>
      <w:r w:rsidRPr="00687FB2">
        <w:rPr>
          <w:rFonts w:ascii="Times New Roman" w:hAnsi="Times New Roman"/>
          <w:sz w:val="28"/>
          <w:szCs w:val="28"/>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5E6975" w:rsidRPr="00687FB2" w:rsidRDefault="005E6975" w:rsidP="00A83B88">
      <w:pPr>
        <w:pStyle w:val="ConsPlusNormal"/>
        <w:widowControl/>
        <w:tabs>
          <w:tab w:val="left" w:pos="1276"/>
        </w:tabs>
        <w:spacing w:line="252" w:lineRule="auto"/>
        <w:ind w:firstLine="567"/>
        <w:jc w:val="both"/>
        <w:rPr>
          <w:rFonts w:ascii="Times New Roman" w:hAnsi="Times New Roman"/>
          <w:sz w:val="28"/>
          <w:szCs w:val="28"/>
        </w:rPr>
      </w:pPr>
      <w:r w:rsidRPr="00687FB2">
        <w:rPr>
          <w:rFonts w:ascii="Times New Roman" w:hAnsi="Times New Roman"/>
          <w:color w:val="000000"/>
          <w:sz w:val="28"/>
          <w:szCs w:val="28"/>
        </w:rPr>
        <w:t xml:space="preserve">Поступившее в Администрацию заявление подлежит обязательной регистрации в течение одного рабочего дня и в течение </w:t>
      </w:r>
      <w:r w:rsidRPr="00687FB2">
        <w:rPr>
          <w:rFonts w:ascii="Times New Roman" w:hAnsi="Times New Roman"/>
          <w:sz w:val="28"/>
          <w:szCs w:val="28"/>
        </w:rPr>
        <w:t>двух</w:t>
      </w:r>
      <w:r w:rsidRPr="00687FB2">
        <w:rPr>
          <w:rFonts w:ascii="Times New Roman" w:hAnsi="Times New Roman"/>
          <w:color w:val="000000"/>
          <w:sz w:val="28"/>
          <w:szCs w:val="28"/>
        </w:rPr>
        <w:t xml:space="preserve"> рабочих дней передается </w:t>
      </w:r>
      <w:proofErr w:type="gramStart"/>
      <w:r w:rsidRPr="00687FB2">
        <w:rPr>
          <w:rFonts w:ascii="Times New Roman" w:hAnsi="Times New Roman"/>
          <w:color w:val="000000"/>
          <w:sz w:val="28"/>
          <w:szCs w:val="28"/>
        </w:rPr>
        <w:t>в</w:t>
      </w:r>
      <w:proofErr w:type="gramEnd"/>
      <w:r w:rsidRPr="00687FB2">
        <w:rPr>
          <w:rFonts w:ascii="Times New Roman" w:hAnsi="Times New Roman"/>
          <w:color w:val="000000"/>
          <w:sz w:val="28"/>
          <w:szCs w:val="28"/>
        </w:rPr>
        <w:t xml:space="preserve">  </w:t>
      </w:r>
      <w:proofErr w:type="gramStart"/>
      <w:r w:rsidRPr="00687FB2">
        <w:rPr>
          <w:rFonts w:ascii="Times New Roman" w:hAnsi="Times New Roman"/>
          <w:color w:val="000000"/>
          <w:sz w:val="28"/>
          <w:szCs w:val="28"/>
        </w:rPr>
        <w:t>специалисту</w:t>
      </w:r>
      <w:proofErr w:type="gramEnd"/>
      <w:r w:rsidRPr="00687FB2">
        <w:rPr>
          <w:rFonts w:ascii="Times New Roman" w:hAnsi="Times New Roman"/>
          <w:color w:val="000000"/>
          <w:sz w:val="28"/>
          <w:szCs w:val="28"/>
        </w:rPr>
        <w:t xml:space="preserve">   администрации  </w:t>
      </w:r>
      <w:r w:rsidRPr="00687FB2">
        <w:rPr>
          <w:rFonts w:ascii="Times New Roman" w:hAnsi="Times New Roman"/>
          <w:sz w:val="28"/>
          <w:szCs w:val="28"/>
        </w:rPr>
        <w:t xml:space="preserve"> не разграниченными зем</w:t>
      </w:r>
      <w:r w:rsidR="00551850" w:rsidRPr="00687FB2">
        <w:rPr>
          <w:rFonts w:ascii="Times New Roman" w:hAnsi="Times New Roman"/>
          <w:sz w:val="28"/>
          <w:szCs w:val="28"/>
        </w:rPr>
        <w:t xml:space="preserve">лями  сельского поселения сумон </w:t>
      </w:r>
      <w:r w:rsidRPr="00687FB2">
        <w:rPr>
          <w:rFonts w:ascii="Times New Roman" w:hAnsi="Times New Roman"/>
          <w:sz w:val="28"/>
          <w:szCs w:val="28"/>
        </w:rPr>
        <w:t xml:space="preserve"> </w:t>
      </w:r>
      <w:r w:rsidR="00551850" w:rsidRPr="00687FB2">
        <w:rPr>
          <w:rFonts w:ascii="Times New Roman" w:hAnsi="Times New Roman"/>
          <w:sz w:val="28"/>
          <w:szCs w:val="28"/>
        </w:rPr>
        <w:t>Бора-Тайгинский</w:t>
      </w:r>
      <w:r w:rsidRPr="00687FB2">
        <w:rPr>
          <w:rFonts w:ascii="Times New Roman" w:hAnsi="Times New Roman"/>
          <w:sz w:val="28"/>
          <w:szCs w:val="28"/>
        </w:rPr>
        <w:t xml:space="preserve"> Сут-Хольского района Республики Тыва.</w:t>
      </w:r>
    </w:p>
    <w:p w:rsidR="005E6975" w:rsidRPr="00687FB2" w:rsidRDefault="005E6975" w:rsidP="00A83B88">
      <w:pPr>
        <w:pStyle w:val="ConsPlusNormal"/>
        <w:widowControl/>
        <w:numPr>
          <w:ilvl w:val="2"/>
          <w:numId w:val="16"/>
        </w:numPr>
        <w:tabs>
          <w:tab w:val="left" w:pos="1276"/>
        </w:tabs>
        <w:spacing w:line="252" w:lineRule="auto"/>
        <w:ind w:left="0" w:firstLine="567"/>
        <w:jc w:val="both"/>
        <w:rPr>
          <w:rFonts w:ascii="Times New Roman" w:hAnsi="Times New Roman"/>
          <w:sz w:val="28"/>
          <w:szCs w:val="28"/>
        </w:rPr>
      </w:pPr>
      <w:r w:rsidRPr="00687FB2">
        <w:rPr>
          <w:rFonts w:ascii="Times New Roman" w:hAnsi="Times New Roman"/>
          <w:sz w:val="28"/>
          <w:szCs w:val="28"/>
        </w:rPr>
        <w:t>Должностное лицо, ответственное за выполнение административных действий, входящих в состав административной процедуры – специалист  Администрации (далее специалист ответственный за делопроизводство).</w:t>
      </w:r>
    </w:p>
    <w:p w:rsidR="005E6975" w:rsidRPr="00687FB2" w:rsidRDefault="005E6975" w:rsidP="00A83B88">
      <w:pPr>
        <w:pStyle w:val="ConsPlusNormal"/>
        <w:widowControl/>
        <w:numPr>
          <w:ilvl w:val="2"/>
          <w:numId w:val="16"/>
        </w:numPr>
        <w:tabs>
          <w:tab w:val="left" w:pos="1276"/>
        </w:tabs>
        <w:spacing w:line="252" w:lineRule="auto"/>
        <w:ind w:left="0" w:firstLine="567"/>
        <w:jc w:val="both"/>
        <w:rPr>
          <w:rFonts w:ascii="Times New Roman" w:hAnsi="Times New Roman"/>
          <w:sz w:val="28"/>
          <w:szCs w:val="28"/>
        </w:rPr>
      </w:pPr>
      <w:r w:rsidRPr="00687FB2">
        <w:rPr>
          <w:rFonts w:ascii="Times New Roman" w:hAnsi="Times New Roman"/>
          <w:sz w:val="28"/>
          <w:szCs w:val="28"/>
        </w:rPr>
        <w:t xml:space="preserve">Критерием </w:t>
      </w:r>
      <w:r w:rsidRPr="00687FB2">
        <w:rPr>
          <w:rFonts w:ascii="Times New Roman" w:hAnsi="Times New Roman"/>
          <w:color w:val="000000"/>
          <w:sz w:val="28"/>
          <w:szCs w:val="28"/>
        </w:rPr>
        <w:t>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5E6975" w:rsidRPr="00687FB2" w:rsidRDefault="005E6975" w:rsidP="00A83B88">
      <w:pPr>
        <w:pStyle w:val="ConsPlusNormal"/>
        <w:widowControl/>
        <w:numPr>
          <w:ilvl w:val="2"/>
          <w:numId w:val="16"/>
        </w:numPr>
        <w:tabs>
          <w:tab w:val="left" w:pos="1276"/>
        </w:tabs>
        <w:spacing w:line="252" w:lineRule="auto"/>
        <w:ind w:left="0" w:firstLine="567"/>
        <w:jc w:val="both"/>
        <w:rPr>
          <w:rFonts w:ascii="Times New Roman" w:hAnsi="Times New Roman"/>
          <w:sz w:val="28"/>
          <w:szCs w:val="28"/>
        </w:rPr>
      </w:pPr>
      <w:r w:rsidRPr="00687FB2">
        <w:rPr>
          <w:rFonts w:ascii="Times New Roman" w:hAnsi="Times New Roman"/>
          <w:color w:val="000000"/>
          <w:sz w:val="28"/>
          <w:szCs w:val="28"/>
        </w:rPr>
        <w:t xml:space="preserve">Результатом административной процедуры является регистрация и передача заявления с прилагаемыми документами </w:t>
      </w:r>
      <w:r w:rsidRPr="00687FB2">
        <w:rPr>
          <w:rFonts w:ascii="Times New Roman" w:hAnsi="Times New Roman"/>
          <w:sz w:val="28"/>
          <w:szCs w:val="28"/>
        </w:rPr>
        <w:t xml:space="preserve"> специалисту  администрации  сельского поселения сумон </w:t>
      </w:r>
      <w:r w:rsidR="00551850" w:rsidRPr="00687FB2">
        <w:rPr>
          <w:rFonts w:ascii="Times New Roman" w:hAnsi="Times New Roman"/>
          <w:sz w:val="28"/>
          <w:szCs w:val="28"/>
        </w:rPr>
        <w:t>Бора-Тайгинский</w:t>
      </w:r>
      <w:r w:rsidRPr="00687FB2">
        <w:rPr>
          <w:rFonts w:ascii="Times New Roman" w:hAnsi="Times New Roman"/>
          <w:sz w:val="28"/>
          <w:szCs w:val="28"/>
        </w:rPr>
        <w:t xml:space="preserve"> Сут-Хольского кожууна</w:t>
      </w:r>
      <w:r w:rsidRPr="00687FB2">
        <w:rPr>
          <w:rFonts w:ascii="Times New Roman" w:hAnsi="Times New Roman"/>
          <w:color w:val="000000"/>
          <w:sz w:val="28"/>
          <w:szCs w:val="28"/>
        </w:rPr>
        <w:t xml:space="preserve"> (далее - </w:t>
      </w:r>
      <w:r w:rsidR="00551850" w:rsidRPr="00687FB2">
        <w:rPr>
          <w:rFonts w:ascii="Times New Roman" w:hAnsi="Times New Roman"/>
          <w:color w:val="000000"/>
          <w:sz w:val="28"/>
          <w:szCs w:val="28"/>
        </w:rPr>
        <w:t>специалист</w:t>
      </w:r>
      <w:r w:rsidRPr="00687FB2">
        <w:rPr>
          <w:rFonts w:ascii="Times New Roman" w:hAnsi="Times New Roman"/>
          <w:color w:val="000000"/>
          <w:sz w:val="28"/>
          <w:szCs w:val="28"/>
        </w:rPr>
        <w:t>) в соответствии с резолюцией председателя Администрации.</w:t>
      </w:r>
    </w:p>
    <w:p w:rsidR="005E6975" w:rsidRPr="00687FB2" w:rsidRDefault="005E6975" w:rsidP="00A83B88">
      <w:pPr>
        <w:pStyle w:val="ConsPlusNormal"/>
        <w:widowControl/>
        <w:tabs>
          <w:tab w:val="left" w:pos="1276"/>
        </w:tabs>
        <w:spacing w:line="252" w:lineRule="auto"/>
        <w:jc w:val="both"/>
        <w:rPr>
          <w:rFonts w:ascii="Times New Roman" w:hAnsi="Times New Roman"/>
          <w:color w:val="000000"/>
          <w:sz w:val="28"/>
          <w:szCs w:val="28"/>
        </w:rPr>
      </w:pPr>
    </w:p>
    <w:p w:rsidR="005E6975" w:rsidRPr="00687FB2" w:rsidRDefault="005E6975" w:rsidP="00A83B88">
      <w:pPr>
        <w:pStyle w:val="ConsPlusNormal"/>
        <w:widowControl/>
        <w:numPr>
          <w:ilvl w:val="2"/>
          <w:numId w:val="16"/>
        </w:numPr>
        <w:tabs>
          <w:tab w:val="left" w:pos="1276"/>
        </w:tabs>
        <w:spacing w:line="252" w:lineRule="auto"/>
        <w:ind w:left="0" w:firstLine="567"/>
        <w:jc w:val="both"/>
        <w:rPr>
          <w:rFonts w:ascii="Times New Roman" w:hAnsi="Times New Roman"/>
          <w:sz w:val="28"/>
          <w:szCs w:val="28"/>
        </w:rPr>
      </w:pPr>
      <w:r w:rsidRPr="00687FB2">
        <w:rPr>
          <w:rFonts w:ascii="Times New Roman" w:hAnsi="Times New Roman"/>
          <w:color w:val="000000"/>
          <w:sz w:val="28"/>
          <w:szCs w:val="28"/>
        </w:rPr>
        <w:t xml:space="preserve">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 </w:t>
      </w:r>
      <w:proofErr w:type="gramStart"/>
      <w:r w:rsidRPr="00687FB2">
        <w:rPr>
          <w:rFonts w:ascii="Times New Roman" w:hAnsi="Times New Roman"/>
          <w:color w:val="000000"/>
          <w:sz w:val="28"/>
          <w:szCs w:val="28"/>
        </w:rPr>
        <w:t>в</w:t>
      </w:r>
      <w:proofErr w:type="gramEnd"/>
      <w:r w:rsidR="00551850" w:rsidRPr="00687FB2">
        <w:rPr>
          <w:rFonts w:ascii="Times New Roman" w:hAnsi="Times New Roman"/>
          <w:color w:val="000000"/>
          <w:sz w:val="28"/>
          <w:szCs w:val="28"/>
        </w:rPr>
        <w:t xml:space="preserve"> специалисту</w:t>
      </w:r>
      <w:r w:rsidRPr="00687FB2">
        <w:rPr>
          <w:rFonts w:ascii="Times New Roman" w:hAnsi="Times New Roman"/>
          <w:sz w:val="28"/>
          <w:szCs w:val="28"/>
        </w:rPr>
        <w:t>.</w:t>
      </w:r>
    </w:p>
    <w:p w:rsidR="005E6975" w:rsidRPr="00687FB2" w:rsidRDefault="005E6975" w:rsidP="00A83B88">
      <w:pPr>
        <w:jc w:val="center"/>
        <w:rPr>
          <w:sz w:val="28"/>
          <w:szCs w:val="28"/>
        </w:rPr>
      </w:pPr>
    </w:p>
    <w:p w:rsidR="005E6975" w:rsidRPr="00687FB2" w:rsidRDefault="005E6975" w:rsidP="00A83B88">
      <w:pPr>
        <w:numPr>
          <w:ilvl w:val="1"/>
          <w:numId w:val="16"/>
        </w:numPr>
        <w:tabs>
          <w:tab w:val="left" w:pos="1276"/>
        </w:tabs>
        <w:ind w:left="0" w:firstLine="567"/>
        <w:jc w:val="both"/>
        <w:rPr>
          <w:b/>
          <w:sz w:val="28"/>
          <w:szCs w:val="28"/>
          <w:lang w:eastAsia="ar-SA"/>
        </w:rPr>
      </w:pPr>
      <w:r w:rsidRPr="00687FB2">
        <w:rPr>
          <w:b/>
          <w:sz w:val="28"/>
          <w:szCs w:val="28"/>
          <w:lang w:eastAsia="ar-SA"/>
        </w:rPr>
        <w:t>Возврат заявления</w:t>
      </w:r>
    </w:p>
    <w:p w:rsidR="005E6975" w:rsidRPr="00687FB2" w:rsidRDefault="005E6975" w:rsidP="00A83B88">
      <w:pPr>
        <w:numPr>
          <w:ilvl w:val="2"/>
          <w:numId w:val="16"/>
        </w:numPr>
        <w:tabs>
          <w:tab w:val="left" w:pos="1276"/>
        </w:tabs>
        <w:ind w:left="0" w:firstLine="567"/>
        <w:jc w:val="both"/>
        <w:rPr>
          <w:sz w:val="28"/>
          <w:szCs w:val="28"/>
          <w:lang w:eastAsia="ar-SA"/>
        </w:rPr>
      </w:pPr>
      <w:r w:rsidRPr="00687FB2">
        <w:rPr>
          <w:sz w:val="28"/>
          <w:szCs w:val="28"/>
          <w:lang w:eastAsia="ar-SA"/>
        </w:rPr>
        <w:t xml:space="preserve">Основанием </w:t>
      </w:r>
      <w:r w:rsidRPr="00687FB2">
        <w:rPr>
          <w:rStyle w:val="blk"/>
          <w:sz w:val="28"/>
          <w:szCs w:val="28"/>
        </w:rPr>
        <w:t xml:space="preserve">для начала исполнения административной </w:t>
      </w:r>
      <w:r w:rsidR="00551850" w:rsidRPr="00687FB2">
        <w:rPr>
          <w:rStyle w:val="blk"/>
          <w:sz w:val="28"/>
          <w:szCs w:val="28"/>
        </w:rPr>
        <w:t xml:space="preserve">процедуры является поступление </w:t>
      </w:r>
      <w:r w:rsidRPr="00687FB2">
        <w:rPr>
          <w:rStyle w:val="blk"/>
          <w:sz w:val="28"/>
          <w:szCs w:val="28"/>
        </w:rPr>
        <w:t xml:space="preserve"> </w:t>
      </w:r>
      <w:r w:rsidR="00551850" w:rsidRPr="00687FB2">
        <w:rPr>
          <w:rStyle w:val="blk"/>
          <w:sz w:val="28"/>
          <w:szCs w:val="28"/>
        </w:rPr>
        <w:t xml:space="preserve">специалисту </w:t>
      </w:r>
      <w:r w:rsidRPr="00687FB2">
        <w:rPr>
          <w:rStyle w:val="blk"/>
          <w:sz w:val="28"/>
          <w:szCs w:val="28"/>
        </w:rPr>
        <w:t>заявления о предоставлении земельного участка и документов, указанных в п. 2.6.1 настоящего Административного регламента.</w:t>
      </w:r>
    </w:p>
    <w:p w:rsidR="005E6975" w:rsidRPr="00687FB2" w:rsidRDefault="00551850" w:rsidP="00A83B88">
      <w:pPr>
        <w:numPr>
          <w:ilvl w:val="2"/>
          <w:numId w:val="16"/>
        </w:numPr>
        <w:tabs>
          <w:tab w:val="left" w:pos="1276"/>
        </w:tabs>
        <w:ind w:left="0" w:firstLine="567"/>
        <w:jc w:val="both"/>
        <w:rPr>
          <w:sz w:val="28"/>
          <w:szCs w:val="28"/>
        </w:rPr>
      </w:pPr>
      <w:r w:rsidRPr="00687FB2">
        <w:rPr>
          <w:sz w:val="28"/>
          <w:szCs w:val="28"/>
          <w:lang w:eastAsia="ar-SA"/>
        </w:rPr>
        <w:t xml:space="preserve"> Специалист </w:t>
      </w:r>
      <w:r w:rsidR="005E6975" w:rsidRPr="00687FB2">
        <w:rPr>
          <w:sz w:val="28"/>
          <w:szCs w:val="28"/>
        </w:rPr>
        <w:t>в течение 3 календарных дней рассматривает заявление и прилагаемые документы на наличие оснований для возврата.</w:t>
      </w:r>
    </w:p>
    <w:p w:rsidR="005E6975" w:rsidRPr="00687FB2" w:rsidRDefault="005E6975" w:rsidP="00A83B88">
      <w:pPr>
        <w:ind w:firstLine="567"/>
        <w:jc w:val="both"/>
        <w:rPr>
          <w:sz w:val="28"/>
          <w:szCs w:val="28"/>
        </w:rPr>
      </w:pPr>
      <w:r w:rsidRPr="00687FB2">
        <w:rPr>
          <w:sz w:val="28"/>
          <w:szCs w:val="28"/>
        </w:rPr>
        <w:lastRenderedPageBreak/>
        <w:t>При наличии оснований для возврата специалист</w:t>
      </w:r>
      <w:r w:rsidR="00551850" w:rsidRPr="00687FB2">
        <w:rPr>
          <w:sz w:val="28"/>
          <w:szCs w:val="28"/>
        </w:rPr>
        <w:t xml:space="preserve"> </w:t>
      </w:r>
      <w:r w:rsidRPr="00687FB2">
        <w:rPr>
          <w:sz w:val="28"/>
          <w:szCs w:val="28"/>
        </w:rPr>
        <w:t>в течение 10 календарных дней со дня поступления заявления о предоставлении земельного участка готовит и направляет уведомление о возврате заявление с указанием причины возврата.</w:t>
      </w:r>
    </w:p>
    <w:p w:rsidR="005E6975" w:rsidRPr="00687FB2" w:rsidRDefault="005E6975" w:rsidP="00A83B88">
      <w:pPr>
        <w:pStyle w:val="ConsPlusNorma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Должностным лицом, ответственным за выполнение действий, входящих в состав административной процедуры, является</w:t>
      </w:r>
      <w:r w:rsidR="00551850" w:rsidRPr="00687FB2">
        <w:rPr>
          <w:rFonts w:ascii="Times New Roman" w:hAnsi="Times New Roman"/>
          <w:color w:val="000000"/>
          <w:sz w:val="28"/>
          <w:szCs w:val="28"/>
        </w:rPr>
        <w:t xml:space="preserve"> специалист</w:t>
      </w:r>
      <w:r w:rsidRPr="00687FB2">
        <w:rPr>
          <w:rFonts w:ascii="Times New Roman" w:hAnsi="Times New Roman"/>
          <w:color w:val="000000"/>
          <w:sz w:val="28"/>
          <w:szCs w:val="28"/>
        </w:rPr>
        <w:t>.</w:t>
      </w:r>
    </w:p>
    <w:p w:rsidR="005E6975" w:rsidRPr="00687FB2" w:rsidRDefault="005E6975" w:rsidP="00A83B88">
      <w:pPr>
        <w:pStyle w:val="ConsPlusNormal"/>
        <w:widowControl/>
        <w:numPr>
          <w:ilvl w:val="2"/>
          <w:numId w:val="16"/>
        </w:numPr>
        <w:tabs>
          <w:tab w:val="left" w:pos="1276"/>
        </w:tabs>
        <w:spacing w:line="252" w:lineRule="auto"/>
        <w:ind w:left="0" w:firstLine="567"/>
        <w:jc w:val="both"/>
        <w:rPr>
          <w:rFonts w:ascii="Times New Roman" w:hAnsi="Times New Roman"/>
          <w:sz w:val="28"/>
          <w:szCs w:val="28"/>
        </w:rPr>
      </w:pPr>
      <w:r w:rsidRPr="00687FB2">
        <w:rPr>
          <w:rFonts w:ascii="Times New Roman" w:hAnsi="Times New Roman"/>
          <w:sz w:val="28"/>
          <w:szCs w:val="28"/>
        </w:rPr>
        <w:t xml:space="preserve">Критерием </w:t>
      </w:r>
      <w:r w:rsidRPr="00687FB2">
        <w:rPr>
          <w:rFonts w:ascii="Times New Roman" w:hAnsi="Times New Roman"/>
          <w:color w:val="000000"/>
          <w:sz w:val="28"/>
          <w:szCs w:val="28"/>
        </w:rPr>
        <w:t>для принятия решения о возврате заявления и прилагаемых к нему документов, является наличие оснований, указанных в п. 2.10.3 настоящего Административного регламента.</w:t>
      </w:r>
    </w:p>
    <w:p w:rsidR="005E6975" w:rsidRPr="00687FB2" w:rsidRDefault="005E6975" w:rsidP="00A83B88">
      <w:pPr>
        <w:numPr>
          <w:ilvl w:val="2"/>
          <w:numId w:val="16"/>
        </w:numPr>
        <w:tabs>
          <w:tab w:val="left" w:pos="1276"/>
        </w:tabs>
        <w:ind w:left="0" w:firstLine="567"/>
        <w:jc w:val="both"/>
        <w:rPr>
          <w:sz w:val="28"/>
          <w:szCs w:val="28"/>
        </w:rPr>
      </w:pPr>
      <w:r w:rsidRPr="00687FB2">
        <w:rPr>
          <w:sz w:val="28"/>
          <w:szCs w:val="28"/>
        </w:rPr>
        <w:t>Результатом административной процедуры является направление заявителю уведомления о возврате заявления и приложенных документов.</w:t>
      </w:r>
    </w:p>
    <w:p w:rsidR="005E6975" w:rsidRPr="00687FB2" w:rsidRDefault="005E6975" w:rsidP="00A83B88">
      <w:pPr>
        <w:tabs>
          <w:tab w:val="left" w:pos="1276"/>
        </w:tabs>
        <w:ind w:left="567"/>
        <w:jc w:val="both"/>
        <w:rPr>
          <w:sz w:val="28"/>
          <w:szCs w:val="28"/>
          <w:lang w:eastAsia="ar-SA"/>
        </w:rPr>
      </w:pPr>
    </w:p>
    <w:p w:rsidR="005E6975" w:rsidRPr="00687FB2" w:rsidRDefault="005E6975" w:rsidP="00A83B88">
      <w:pPr>
        <w:numPr>
          <w:ilvl w:val="1"/>
          <w:numId w:val="16"/>
        </w:numPr>
        <w:tabs>
          <w:tab w:val="left" w:pos="1276"/>
        </w:tabs>
        <w:ind w:left="0" w:firstLine="567"/>
        <w:jc w:val="both"/>
        <w:rPr>
          <w:b/>
          <w:sz w:val="28"/>
          <w:szCs w:val="28"/>
          <w:lang w:eastAsia="ar-SA"/>
        </w:rPr>
      </w:pPr>
      <w:r w:rsidRPr="00687FB2">
        <w:rPr>
          <w:b/>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5E6975" w:rsidRPr="00687FB2" w:rsidRDefault="005E6975" w:rsidP="00A83B88">
      <w:pPr>
        <w:pStyle w:val="ConsPlusNormal"/>
        <w:numPr>
          <w:ilvl w:val="2"/>
          <w:numId w:val="16"/>
        </w:numPr>
        <w:tabs>
          <w:tab w:val="left" w:pos="1276"/>
        </w:tabs>
        <w:ind w:left="0" w:firstLine="567"/>
        <w:jc w:val="both"/>
        <w:rPr>
          <w:rFonts w:ascii="Times New Roman" w:hAnsi="Times New Roman"/>
          <w:sz w:val="28"/>
          <w:szCs w:val="28"/>
        </w:rPr>
      </w:pPr>
      <w:proofErr w:type="gramStart"/>
      <w:r w:rsidRPr="00687FB2">
        <w:rPr>
          <w:rFonts w:ascii="Times New Roman" w:hAnsi="Times New Roman"/>
          <w:color w:val="000000"/>
          <w:sz w:val="28"/>
          <w:szCs w:val="28"/>
        </w:rPr>
        <w:t>Юридическим фактом, являющимся основанием для начала административной процедуры, является установление необходимости направления межведомственных запросов в органы государственной власти и организации для получения документов, указанных в подразделе 2.7 настоящего Административного регламента, также в органы или организации указанные в п. 2.2.2. настоящего Административного регламента.</w:t>
      </w:r>
      <w:proofErr w:type="gramEnd"/>
    </w:p>
    <w:p w:rsidR="005E6975" w:rsidRPr="00687FB2" w:rsidRDefault="005E6975" w:rsidP="00A83B88">
      <w:pPr>
        <w:pStyle w:val="ConsPlusNorma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 xml:space="preserve">В рамках административной процедуры должностное лицо, </w:t>
      </w:r>
      <w:r w:rsidRPr="00687FB2">
        <w:rPr>
          <w:rFonts w:ascii="Times New Roman" w:hAnsi="Times New Roman"/>
          <w:sz w:val="28"/>
          <w:szCs w:val="28"/>
        </w:rPr>
        <w:t>ответственное за выполнение административных действий, входящих в состав административной процедуры в течение 5 рабочих дней с момента регистрации заявления</w:t>
      </w:r>
      <w:r w:rsidRPr="00687FB2">
        <w:rPr>
          <w:rFonts w:ascii="Times New Roman" w:hAnsi="Times New Roman"/>
          <w:color w:val="000000"/>
          <w:sz w:val="28"/>
          <w:szCs w:val="28"/>
        </w:rPr>
        <w:t xml:space="preserve"> осуществляет следующие административные действия:</w:t>
      </w:r>
    </w:p>
    <w:p w:rsidR="005E6975" w:rsidRPr="00687FB2" w:rsidRDefault="005E6975" w:rsidP="00A83B88">
      <w:pPr>
        <w:pStyle w:val="ConsPlusNormal"/>
        <w:numPr>
          <w:ilvl w:val="0"/>
          <w:numId w:val="11"/>
        </w:numPr>
        <w:ind w:left="0" w:firstLine="567"/>
        <w:jc w:val="both"/>
        <w:rPr>
          <w:rFonts w:ascii="Times New Roman" w:hAnsi="Times New Roman"/>
          <w:sz w:val="28"/>
          <w:szCs w:val="28"/>
        </w:rPr>
      </w:pPr>
      <w:r w:rsidRPr="00687FB2">
        <w:rPr>
          <w:rFonts w:ascii="Times New Roman" w:hAnsi="Times New Roman"/>
          <w:color w:val="000000"/>
          <w:sz w:val="28"/>
          <w:szCs w:val="28"/>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5E6975" w:rsidRPr="00687FB2" w:rsidRDefault="005E6975" w:rsidP="00A83B88">
      <w:pPr>
        <w:pStyle w:val="ConsPlusNormal"/>
        <w:numPr>
          <w:ilvl w:val="0"/>
          <w:numId w:val="11"/>
        </w:numPr>
        <w:ind w:left="0" w:firstLine="567"/>
        <w:jc w:val="both"/>
        <w:rPr>
          <w:rFonts w:ascii="Times New Roman" w:hAnsi="Times New Roman"/>
          <w:sz w:val="28"/>
          <w:szCs w:val="28"/>
        </w:rPr>
      </w:pPr>
      <w:r w:rsidRPr="00687FB2">
        <w:rPr>
          <w:rFonts w:ascii="Times New Roman" w:hAnsi="Times New Roman"/>
          <w:color w:val="000000"/>
          <w:sz w:val="28"/>
          <w:szCs w:val="28"/>
        </w:rPr>
        <w:t>подготавливает проекты межведомственных запросов, в том числе в форме электронного документа;</w:t>
      </w:r>
    </w:p>
    <w:p w:rsidR="005E6975" w:rsidRPr="00687FB2" w:rsidRDefault="005E6975" w:rsidP="00A83B88">
      <w:pPr>
        <w:pStyle w:val="ConsPlusNormal"/>
        <w:numPr>
          <w:ilvl w:val="0"/>
          <w:numId w:val="11"/>
        </w:numPr>
        <w:ind w:left="0" w:firstLine="567"/>
        <w:jc w:val="both"/>
        <w:rPr>
          <w:rFonts w:ascii="Times New Roman" w:hAnsi="Times New Roman"/>
          <w:sz w:val="28"/>
          <w:szCs w:val="28"/>
        </w:rPr>
      </w:pPr>
      <w:r w:rsidRPr="00687FB2">
        <w:rPr>
          <w:rFonts w:ascii="Times New Roman" w:hAnsi="Times New Roman"/>
          <w:color w:val="000000"/>
          <w:sz w:val="28"/>
          <w:szCs w:val="28"/>
        </w:rPr>
        <w:t xml:space="preserve">направляет межведомственный запрос </w:t>
      </w:r>
      <w:proofErr w:type="gramStart"/>
      <w:r w:rsidRPr="00687FB2">
        <w:rPr>
          <w:rFonts w:ascii="Times New Roman" w:hAnsi="Times New Roman"/>
          <w:color w:val="000000"/>
          <w:sz w:val="28"/>
          <w:szCs w:val="28"/>
        </w:rPr>
        <w:t>в</w:t>
      </w:r>
      <w:proofErr w:type="gramEnd"/>
      <w:r w:rsidRPr="00687FB2">
        <w:rPr>
          <w:rFonts w:ascii="Times New Roman" w:hAnsi="Times New Roman"/>
          <w:color w:val="000000"/>
          <w:sz w:val="28"/>
          <w:szCs w:val="28"/>
        </w:rPr>
        <w:t>:</w:t>
      </w:r>
    </w:p>
    <w:p w:rsidR="005E6975" w:rsidRPr="00687FB2" w:rsidRDefault="005E6975" w:rsidP="00A83B88">
      <w:pPr>
        <w:tabs>
          <w:tab w:val="left" w:pos="1276"/>
        </w:tabs>
        <w:ind w:firstLine="567"/>
        <w:jc w:val="both"/>
        <w:rPr>
          <w:sz w:val="28"/>
          <w:szCs w:val="28"/>
        </w:rPr>
      </w:pPr>
      <w:r w:rsidRPr="00687FB2">
        <w:rPr>
          <w:color w:val="000000"/>
          <w:sz w:val="28"/>
          <w:szCs w:val="28"/>
        </w:rPr>
        <w:t xml:space="preserve">Федеральную налоговую службу – в целях получения </w:t>
      </w:r>
      <w:r w:rsidRPr="00687FB2">
        <w:rPr>
          <w:sz w:val="28"/>
          <w:szCs w:val="28"/>
        </w:rPr>
        <w:t>выписки из Единого государственного реестра индивидуальных предпринимателей (в случае, если заявитель – индивидуальный предприниматель), выписки из Единого государственного реестра юридических лиц (в случае, если заявитель – юридическое лицо);</w:t>
      </w:r>
    </w:p>
    <w:p w:rsidR="005E6975" w:rsidRPr="00687FB2" w:rsidRDefault="005E6975" w:rsidP="00A83B88">
      <w:pPr>
        <w:pStyle w:val="ConsPlusNormal"/>
        <w:ind w:firstLine="567"/>
        <w:jc w:val="both"/>
        <w:rPr>
          <w:rFonts w:ascii="Times New Roman" w:hAnsi="Times New Roman"/>
          <w:color w:val="000000"/>
          <w:sz w:val="28"/>
          <w:szCs w:val="28"/>
        </w:rPr>
      </w:pPr>
      <w:r w:rsidRPr="00687FB2">
        <w:rPr>
          <w:rFonts w:ascii="Times New Roman" w:hAnsi="Times New Roman"/>
          <w:color w:val="000000"/>
          <w:sz w:val="28"/>
          <w:szCs w:val="28"/>
        </w:rPr>
        <w:t>ведущего специалиста по архитектуре и строительству Администрации, с целью получения информации о принадлежности земельного участка к той или иной территориальной зоне;</w:t>
      </w:r>
    </w:p>
    <w:p w:rsidR="005E6975" w:rsidRPr="00687FB2" w:rsidRDefault="005E6975" w:rsidP="00A83B88">
      <w:pPr>
        <w:pStyle w:val="ConsPlusNormal"/>
        <w:ind w:firstLine="567"/>
        <w:jc w:val="both"/>
        <w:rPr>
          <w:rFonts w:ascii="Times New Roman" w:hAnsi="Times New Roman"/>
          <w:color w:val="000000"/>
          <w:sz w:val="28"/>
          <w:szCs w:val="28"/>
        </w:rPr>
      </w:pPr>
      <w:r w:rsidRPr="00687FB2">
        <w:rPr>
          <w:rFonts w:ascii="Times New Roman" w:hAnsi="Times New Roman"/>
          <w:color w:val="000000"/>
          <w:sz w:val="28"/>
          <w:szCs w:val="28"/>
        </w:rPr>
        <w:t xml:space="preserve">Филиал ФГБУ «Федеральная кадастровая палата </w:t>
      </w:r>
      <w:proofErr w:type="spellStart"/>
      <w:r w:rsidRPr="00687FB2">
        <w:rPr>
          <w:rFonts w:ascii="Times New Roman" w:hAnsi="Times New Roman"/>
          <w:color w:val="000000"/>
          <w:sz w:val="28"/>
          <w:szCs w:val="28"/>
        </w:rPr>
        <w:t>Росреестра</w:t>
      </w:r>
      <w:proofErr w:type="spellEnd"/>
      <w:r w:rsidRPr="00687FB2">
        <w:rPr>
          <w:rFonts w:ascii="Times New Roman" w:hAnsi="Times New Roman"/>
          <w:color w:val="000000"/>
          <w:sz w:val="28"/>
          <w:szCs w:val="28"/>
        </w:rPr>
        <w:t>» по Республике Тыва – в целях получения кадастрового паспорта земельного участка;</w:t>
      </w:r>
    </w:p>
    <w:p w:rsidR="005E6975" w:rsidRPr="00687FB2" w:rsidRDefault="005E6975" w:rsidP="00A83B88">
      <w:pPr>
        <w:pStyle w:val="23"/>
        <w:tabs>
          <w:tab w:val="left" w:pos="1134"/>
        </w:tabs>
        <w:ind w:firstLine="567"/>
        <w:jc w:val="both"/>
        <w:rPr>
          <w:rFonts w:ascii="Times New Roman" w:hAnsi="Times New Roman" w:cs="Times New Roman"/>
          <w:sz w:val="28"/>
          <w:szCs w:val="28"/>
        </w:rPr>
      </w:pPr>
      <w:proofErr w:type="gramStart"/>
      <w:r w:rsidRPr="00687FB2">
        <w:rPr>
          <w:rFonts w:ascii="Times New Roman" w:hAnsi="Times New Roman" w:cs="Times New Roman"/>
          <w:sz w:val="28"/>
          <w:szCs w:val="28"/>
        </w:rPr>
        <w:t xml:space="preserve">Управление </w:t>
      </w:r>
      <w:proofErr w:type="spellStart"/>
      <w:r w:rsidRPr="00687FB2">
        <w:rPr>
          <w:rFonts w:ascii="Times New Roman" w:hAnsi="Times New Roman" w:cs="Times New Roman"/>
          <w:sz w:val="28"/>
          <w:szCs w:val="28"/>
        </w:rPr>
        <w:t>Росреестра</w:t>
      </w:r>
      <w:proofErr w:type="spellEnd"/>
      <w:r w:rsidRPr="00687FB2">
        <w:rPr>
          <w:rFonts w:ascii="Times New Roman" w:hAnsi="Times New Roman" w:cs="Times New Roman"/>
          <w:sz w:val="28"/>
          <w:szCs w:val="28"/>
        </w:rPr>
        <w:t xml:space="preserve"> по Республике Тыва с целью получения выписки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w:t>
      </w:r>
      <w:r w:rsidRPr="00687FB2">
        <w:rPr>
          <w:rFonts w:ascii="Times New Roman" w:hAnsi="Times New Roman" w:cs="Times New Roman"/>
          <w:sz w:val="28"/>
          <w:szCs w:val="28"/>
        </w:rPr>
        <w:lastRenderedPageBreak/>
        <w:t>сооружения, выписки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w:t>
      </w:r>
      <w:proofErr w:type="gramEnd"/>
      <w:r w:rsidRPr="00687FB2">
        <w:rPr>
          <w:rFonts w:ascii="Times New Roman" w:hAnsi="Times New Roman" w:cs="Times New Roman"/>
          <w:sz w:val="28"/>
          <w:szCs w:val="28"/>
        </w:rPr>
        <w:t xml:space="preserve"> земельный участок;</w:t>
      </w:r>
    </w:p>
    <w:p w:rsidR="005E6975" w:rsidRPr="00687FB2" w:rsidRDefault="005E6975" w:rsidP="00A83B88">
      <w:pPr>
        <w:pStyle w:val="ConsPlusNormal"/>
        <w:numPr>
          <w:ilvl w:val="0"/>
          <w:numId w:val="11"/>
        </w:numPr>
        <w:ind w:left="0" w:firstLine="567"/>
        <w:jc w:val="both"/>
        <w:rPr>
          <w:rFonts w:ascii="Times New Roman" w:hAnsi="Times New Roman"/>
          <w:sz w:val="28"/>
          <w:szCs w:val="28"/>
        </w:rPr>
      </w:pPr>
      <w:r w:rsidRPr="00687FB2">
        <w:rPr>
          <w:rFonts w:ascii="Times New Roman" w:hAnsi="Times New Roman"/>
          <w:color w:val="000000"/>
          <w:sz w:val="28"/>
          <w:szCs w:val="28"/>
        </w:rPr>
        <w:t>получает ответы на межведомственные запросы.</w:t>
      </w:r>
    </w:p>
    <w:p w:rsidR="005E6975" w:rsidRPr="00687FB2" w:rsidRDefault="005E6975" w:rsidP="00A83B88">
      <w:pPr>
        <w:pStyle w:val="23"/>
        <w:ind w:firstLine="567"/>
        <w:jc w:val="both"/>
        <w:rPr>
          <w:rFonts w:ascii="Times New Roman" w:hAnsi="Times New Roman" w:cs="Times New Roman"/>
          <w:color w:val="000000"/>
          <w:sz w:val="28"/>
          <w:szCs w:val="28"/>
        </w:rPr>
      </w:pPr>
      <w:r w:rsidRPr="00687FB2">
        <w:rPr>
          <w:rFonts w:ascii="Times New Roman" w:hAnsi="Times New Roman" w:cs="Times New Roman"/>
          <w:sz w:val="28"/>
          <w:szCs w:val="28"/>
        </w:rPr>
        <w:t>Межведомственный запрос формируется и направляется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(СМЭВ)</w:t>
      </w:r>
      <w:r w:rsidRPr="00687FB2">
        <w:rPr>
          <w:rFonts w:ascii="Times New Roman" w:hAnsi="Times New Roman" w:cs="Times New Roman"/>
          <w:color w:val="000000"/>
          <w:sz w:val="28"/>
          <w:szCs w:val="28"/>
        </w:rPr>
        <w:t>.</w:t>
      </w:r>
    </w:p>
    <w:p w:rsidR="005E6975" w:rsidRPr="00687FB2" w:rsidRDefault="005E6975" w:rsidP="00A83B88">
      <w:pPr>
        <w:pStyle w:val="23"/>
        <w:ind w:firstLine="567"/>
        <w:jc w:val="both"/>
        <w:rPr>
          <w:rFonts w:ascii="Times New Roman" w:hAnsi="Times New Roman" w:cs="Times New Roman"/>
          <w:color w:val="000000"/>
          <w:sz w:val="28"/>
          <w:szCs w:val="28"/>
        </w:rPr>
      </w:pPr>
      <w:r w:rsidRPr="00687FB2">
        <w:rPr>
          <w:rFonts w:ascii="Times New Roman" w:hAnsi="Times New Roman" w:cs="Times New Roman"/>
          <w:sz w:val="28"/>
          <w:szCs w:val="28"/>
        </w:rPr>
        <w:t>При отсутствии технической возможности формирования и направления межведомственных запросов в форме электронного документа по каналам СМЭВ межведомственные запросы направляются на бумажном носителе посредством почтового отправления, по факсу (с одновременным направлением на бумажном носителе посредством почтового отправления) или курьерской доставкой.</w:t>
      </w:r>
    </w:p>
    <w:p w:rsidR="005E6975" w:rsidRPr="00687FB2" w:rsidRDefault="005E6975" w:rsidP="00A83B88">
      <w:pPr>
        <w:pStyle w:val="ConsPlusNormal"/>
        <w:ind w:firstLine="567"/>
        <w:jc w:val="both"/>
        <w:rPr>
          <w:rFonts w:ascii="Times New Roman" w:hAnsi="Times New Roman"/>
          <w:sz w:val="28"/>
          <w:szCs w:val="28"/>
        </w:rPr>
      </w:pPr>
      <w:r w:rsidRPr="00687FB2">
        <w:rPr>
          <w:rFonts w:ascii="Times New Roman" w:hAnsi="Times New Roman"/>
          <w:color w:val="000000"/>
          <w:sz w:val="28"/>
          <w:szCs w:val="28"/>
        </w:rPr>
        <w:t>Максимальный срок получения ответа на межведомственный запрос - пять рабочих дней.</w:t>
      </w:r>
    </w:p>
    <w:p w:rsidR="005E6975" w:rsidRPr="00687FB2" w:rsidRDefault="005E6975" w:rsidP="00A83B88">
      <w:pPr>
        <w:pStyle w:val="ConsPlusNorma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Должностным лицом, ответственным за выполнение действий, входящих в состав административной процедуры, является специалист Отдела.</w:t>
      </w:r>
    </w:p>
    <w:p w:rsidR="005E6975" w:rsidRPr="00687FB2" w:rsidRDefault="005E6975" w:rsidP="00A83B88">
      <w:pPr>
        <w:pStyle w:val="ConsPlusNormal"/>
        <w:widowContro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 и необходимость получения заключений органов или организаций, указанных в п.2.2.2.</w:t>
      </w:r>
    </w:p>
    <w:p w:rsidR="005E6975" w:rsidRPr="00687FB2" w:rsidRDefault="005E6975" w:rsidP="00A83B88">
      <w:pPr>
        <w:pStyle w:val="ConsPlusNormal"/>
        <w:widowContro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Результатом административной процедуры являются документы (сведения) по запросу, установленные п.3.2.2.</w:t>
      </w:r>
    </w:p>
    <w:p w:rsidR="005E6975" w:rsidRPr="00687FB2" w:rsidRDefault="005E6975" w:rsidP="00A83B88">
      <w:pPr>
        <w:pStyle w:val="ConsPlusNormal"/>
        <w:widowControl/>
        <w:numPr>
          <w:ilvl w:val="2"/>
          <w:numId w:val="16"/>
        </w:numPr>
        <w:tabs>
          <w:tab w:val="left" w:pos="1276"/>
        </w:tabs>
        <w:ind w:left="0" w:firstLine="567"/>
        <w:jc w:val="both"/>
        <w:rPr>
          <w:rFonts w:ascii="Times New Roman" w:hAnsi="Times New Roman"/>
          <w:sz w:val="28"/>
          <w:szCs w:val="28"/>
        </w:rPr>
      </w:pPr>
      <w:r w:rsidRPr="00687FB2">
        <w:rPr>
          <w:rFonts w:ascii="Times New Roman" w:hAnsi="Times New Roman"/>
          <w:color w:val="000000"/>
          <w:sz w:val="28"/>
          <w:szCs w:val="28"/>
        </w:rPr>
        <w:t>Способом фиксации результата выполнения административной процедуры является регистрация запроса и ответа на запрос в системе межведомственного электронного документооборота.</w:t>
      </w:r>
    </w:p>
    <w:p w:rsidR="005E6975" w:rsidRPr="00687FB2" w:rsidRDefault="005E6975" w:rsidP="00A83B88">
      <w:pPr>
        <w:numPr>
          <w:ilvl w:val="1"/>
          <w:numId w:val="16"/>
        </w:numPr>
        <w:tabs>
          <w:tab w:val="left" w:pos="1276"/>
        </w:tabs>
        <w:ind w:left="0" w:firstLine="567"/>
        <w:jc w:val="both"/>
        <w:rPr>
          <w:b/>
          <w:sz w:val="28"/>
          <w:szCs w:val="28"/>
          <w:lang w:eastAsia="ar-SA"/>
        </w:rPr>
      </w:pPr>
      <w:r w:rsidRPr="00687FB2">
        <w:rPr>
          <w:b/>
          <w:sz w:val="28"/>
          <w:szCs w:val="28"/>
          <w:lang w:eastAsia="ar-SA"/>
        </w:rPr>
        <w:t>Принятие решения о предоставлении муниципальной услуги</w:t>
      </w:r>
      <w:r w:rsidR="00551850" w:rsidRPr="00687FB2">
        <w:rPr>
          <w:b/>
          <w:sz w:val="28"/>
          <w:szCs w:val="28"/>
          <w:lang w:eastAsia="ar-SA"/>
        </w:rPr>
        <w:t xml:space="preserve"> </w:t>
      </w:r>
      <w:r w:rsidRPr="00687FB2">
        <w:rPr>
          <w:b/>
          <w:sz w:val="28"/>
          <w:szCs w:val="28"/>
          <w:lang w:eastAsia="ar-SA"/>
        </w:rPr>
        <w:t>или об отказе в предоставлении муниципальной услуги</w:t>
      </w:r>
    </w:p>
    <w:p w:rsidR="005E6975" w:rsidRPr="00687FB2" w:rsidRDefault="005E6975" w:rsidP="00A83B88">
      <w:pPr>
        <w:tabs>
          <w:tab w:val="left" w:pos="1276"/>
        </w:tabs>
        <w:jc w:val="both"/>
        <w:rPr>
          <w:b/>
          <w:sz w:val="28"/>
          <w:szCs w:val="28"/>
          <w:lang w:eastAsia="ar-SA"/>
        </w:rPr>
      </w:pP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sz w:val="28"/>
          <w:szCs w:val="28"/>
        </w:rPr>
        <w:t xml:space="preserve">Основанием для начала административной процедуры является поступление специалисту Отдела заявления и документов, указанных в п.2.6.1 настоящего Административного регламента, </w:t>
      </w:r>
      <w:r w:rsidRPr="00687FB2">
        <w:rPr>
          <w:color w:val="000000"/>
          <w:sz w:val="28"/>
          <w:szCs w:val="28"/>
        </w:rPr>
        <w:t>ответа на запрос в СМЭВ</w:t>
      </w:r>
      <w:r w:rsidRPr="00687FB2">
        <w:rPr>
          <w:sz w:val="28"/>
          <w:szCs w:val="28"/>
        </w:rPr>
        <w:t>.</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Должностным лицом, ответственным за выполнение действий, в рамках данной административной процедуры является</w:t>
      </w:r>
      <w:r w:rsidR="00551850" w:rsidRPr="00687FB2">
        <w:rPr>
          <w:color w:val="000000"/>
          <w:sz w:val="28"/>
          <w:szCs w:val="28"/>
        </w:rPr>
        <w:t xml:space="preserve"> специалист</w:t>
      </w:r>
      <w:r w:rsidRPr="00687FB2">
        <w:rPr>
          <w:color w:val="000000"/>
          <w:sz w:val="28"/>
          <w:szCs w:val="28"/>
        </w:rPr>
        <w:t>.</w:t>
      </w:r>
    </w:p>
    <w:p w:rsidR="005E6975" w:rsidRPr="00687FB2" w:rsidRDefault="00551850" w:rsidP="00A83B88">
      <w:pPr>
        <w:numPr>
          <w:ilvl w:val="2"/>
          <w:numId w:val="16"/>
        </w:numPr>
        <w:tabs>
          <w:tab w:val="left" w:pos="1276"/>
        </w:tabs>
        <w:autoSpaceDE w:val="0"/>
        <w:autoSpaceDN w:val="0"/>
        <w:adjustRightInd w:val="0"/>
        <w:ind w:left="0" w:firstLine="567"/>
        <w:jc w:val="both"/>
        <w:rPr>
          <w:sz w:val="28"/>
          <w:szCs w:val="28"/>
        </w:rPr>
      </w:pPr>
      <w:r w:rsidRPr="00687FB2">
        <w:rPr>
          <w:sz w:val="28"/>
          <w:szCs w:val="28"/>
        </w:rPr>
        <w:t xml:space="preserve">Специалист </w:t>
      </w:r>
      <w:r w:rsidR="005E6975" w:rsidRPr="00687FB2">
        <w:rPr>
          <w:sz w:val="28"/>
          <w:szCs w:val="28"/>
        </w:rPr>
        <w:t>в течение 14 календарных дней со дня получения документов в порядке межведомственного информационного взаимодействия либо 30 календарных дней со дня поступления в Администрации соответствующего заявления рассматривает поступившие документы и проверяет наличие или отсутствие оснований для отказа, предусмотренных пунктом 2.10.4.настоящего Административного регламента.</w:t>
      </w:r>
    </w:p>
    <w:p w:rsidR="005E6975" w:rsidRPr="00687FB2" w:rsidRDefault="005E6975" w:rsidP="00A83B88">
      <w:pPr>
        <w:ind w:firstLine="567"/>
        <w:jc w:val="both"/>
        <w:rPr>
          <w:sz w:val="28"/>
          <w:szCs w:val="28"/>
        </w:rPr>
      </w:pPr>
      <w:r w:rsidRPr="00687FB2">
        <w:rPr>
          <w:sz w:val="28"/>
          <w:szCs w:val="28"/>
        </w:rPr>
        <w:t>При наличии оснований для отказа, предусмотренных пунктом 2.10.4. настоящего регламента</w:t>
      </w:r>
      <w:r w:rsidR="00551850" w:rsidRPr="00687FB2">
        <w:rPr>
          <w:sz w:val="28"/>
          <w:szCs w:val="28"/>
        </w:rPr>
        <w:t xml:space="preserve"> специалист</w:t>
      </w:r>
      <w:r w:rsidRPr="00687FB2">
        <w:rPr>
          <w:sz w:val="28"/>
          <w:szCs w:val="28"/>
        </w:rPr>
        <w:t>:</w:t>
      </w:r>
    </w:p>
    <w:p w:rsidR="005E6975" w:rsidRPr="00687FB2" w:rsidRDefault="005E6975" w:rsidP="00A83B88">
      <w:pPr>
        <w:ind w:firstLine="567"/>
        <w:jc w:val="both"/>
        <w:rPr>
          <w:sz w:val="28"/>
          <w:szCs w:val="28"/>
        </w:rPr>
      </w:pPr>
      <w:r w:rsidRPr="00687FB2">
        <w:rPr>
          <w:sz w:val="28"/>
          <w:szCs w:val="28"/>
        </w:rPr>
        <w:t>- готовит проект письма об отказе в предоставлении муниципальной услуги с указанием основания отказа;</w:t>
      </w:r>
    </w:p>
    <w:p w:rsidR="005E6975" w:rsidRPr="00687FB2" w:rsidRDefault="005E6975" w:rsidP="00A83B88">
      <w:pPr>
        <w:ind w:firstLine="567"/>
        <w:jc w:val="both"/>
        <w:rPr>
          <w:color w:val="000000"/>
          <w:sz w:val="28"/>
          <w:szCs w:val="28"/>
        </w:rPr>
      </w:pPr>
      <w:r w:rsidRPr="00687FB2">
        <w:rPr>
          <w:sz w:val="28"/>
          <w:szCs w:val="28"/>
        </w:rPr>
        <w:t xml:space="preserve">- обеспечивает его </w:t>
      </w:r>
      <w:r w:rsidRPr="00687FB2">
        <w:rPr>
          <w:color w:val="000000"/>
          <w:sz w:val="28"/>
          <w:szCs w:val="28"/>
        </w:rPr>
        <w:t>согласование и подписание в установленном порядке.</w:t>
      </w:r>
    </w:p>
    <w:p w:rsidR="005E6975" w:rsidRPr="00687FB2" w:rsidRDefault="005E6975" w:rsidP="00A83B88">
      <w:pPr>
        <w:autoSpaceDE w:val="0"/>
        <w:autoSpaceDN w:val="0"/>
        <w:adjustRightInd w:val="0"/>
        <w:ind w:firstLine="567"/>
        <w:jc w:val="both"/>
        <w:rPr>
          <w:sz w:val="28"/>
          <w:szCs w:val="28"/>
        </w:rPr>
      </w:pPr>
      <w:r w:rsidRPr="00687FB2">
        <w:rPr>
          <w:color w:val="000000"/>
          <w:sz w:val="28"/>
          <w:szCs w:val="28"/>
        </w:rPr>
        <w:lastRenderedPageBreak/>
        <w:t xml:space="preserve">При отсутствии оснований для отказа специалист Отдела </w:t>
      </w:r>
      <w:r w:rsidRPr="00687FB2">
        <w:rPr>
          <w:sz w:val="28"/>
          <w:szCs w:val="28"/>
        </w:rPr>
        <w:t>ответственный за рассмотрение документов, осуществляет:</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1) подготовку:</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а) проекта распоряжения Администрации о предоставлении земельного участка в собственность бесплатно, в постоянное (бессрочное) пользование;</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б) подготовку проекта договора купли-продажи, договора аренды или договора безвозмездного пользования земельным участком;</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2) обеспечивает его согласование и подписание в установленном порядке.</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Критериями принятия решения являются: отсутствие оснований, предусмотренных пунктом 2.10.4 настоящего Административного регламента.</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Результатом административной процедуры является издание постановления Администрации о предоставлении земельного участка в собственность бесплатно, в постоянное (бессрочное) пользование, проект договора купли-продажи, договора аренды или договора безвозмездного пользования земельным участком либо решение об отказе в предоставлении земельного участка.</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 xml:space="preserve">Способом фиксации результата является регистрация в управлении делами </w:t>
      </w:r>
      <w:r w:rsidRPr="00687FB2">
        <w:rPr>
          <w:sz w:val="28"/>
          <w:szCs w:val="28"/>
        </w:rPr>
        <w:t>Администрации</w:t>
      </w:r>
      <w:r w:rsidRPr="00687FB2">
        <w:rPr>
          <w:color w:val="000000"/>
          <w:sz w:val="28"/>
          <w:szCs w:val="28"/>
        </w:rPr>
        <w:t xml:space="preserve"> постановления или </w:t>
      </w:r>
      <w:r w:rsidRPr="00687FB2">
        <w:rPr>
          <w:sz w:val="28"/>
          <w:szCs w:val="28"/>
        </w:rPr>
        <w:t xml:space="preserve">внесение сведений о </w:t>
      </w:r>
      <w:proofErr w:type="gramStart"/>
      <w:r w:rsidRPr="00687FB2">
        <w:rPr>
          <w:sz w:val="28"/>
          <w:szCs w:val="28"/>
        </w:rPr>
        <w:t>письме</w:t>
      </w:r>
      <w:proofErr w:type="gramEnd"/>
      <w:r w:rsidRPr="00687FB2">
        <w:rPr>
          <w:sz w:val="28"/>
          <w:szCs w:val="28"/>
        </w:rPr>
        <w:t xml:space="preserve"> об отказе в предоставлении земельного участка в журнал регистрации исходящей корреспонденции</w:t>
      </w:r>
      <w:r w:rsidRPr="00687FB2">
        <w:rPr>
          <w:color w:val="000000"/>
          <w:sz w:val="28"/>
          <w:szCs w:val="28"/>
        </w:rPr>
        <w:t>.</w:t>
      </w:r>
    </w:p>
    <w:p w:rsidR="005E6975" w:rsidRPr="00687FB2" w:rsidRDefault="005E6975" w:rsidP="00A83B88">
      <w:pPr>
        <w:autoSpaceDE w:val="0"/>
        <w:autoSpaceDN w:val="0"/>
        <w:adjustRightInd w:val="0"/>
        <w:ind w:left="709"/>
        <w:jc w:val="both"/>
        <w:rPr>
          <w:rFonts w:ascii="Verdana" w:hAnsi="Verdana"/>
          <w:color w:val="000000"/>
          <w:sz w:val="28"/>
          <w:szCs w:val="28"/>
        </w:rPr>
      </w:pPr>
    </w:p>
    <w:p w:rsidR="005E6975" w:rsidRPr="00687FB2" w:rsidRDefault="005E6975" w:rsidP="00A83B88">
      <w:pPr>
        <w:numPr>
          <w:ilvl w:val="1"/>
          <w:numId w:val="16"/>
        </w:numPr>
        <w:tabs>
          <w:tab w:val="left" w:pos="1276"/>
        </w:tabs>
        <w:autoSpaceDE w:val="0"/>
        <w:autoSpaceDN w:val="0"/>
        <w:adjustRightInd w:val="0"/>
        <w:ind w:left="0" w:firstLine="567"/>
        <w:jc w:val="both"/>
        <w:rPr>
          <w:rFonts w:ascii="Verdana" w:hAnsi="Verdana"/>
          <w:b/>
          <w:color w:val="000000"/>
          <w:sz w:val="28"/>
          <w:szCs w:val="28"/>
        </w:rPr>
      </w:pPr>
      <w:r w:rsidRPr="00687FB2">
        <w:rPr>
          <w:b/>
          <w:sz w:val="28"/>
          <w:szCs w:val="28"/>
          <w:lang w:eastAsia="ar-SA"/>
        </w:rPr>
        <w:t>Информирование заявителя о результате предоставления муниципальной услуги</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 xml:space="preserve">Основанием для начала административной процедуры, является </w:t>
      </w:r>
      <w:r w:rsidRPr="00687FB2">
        <w:rPr>
          <w:sz w:val="28"/>
          <w:szCs w:val="28"/>
        </w:rPr>
        <w:t>подписание уполномоченным должностным лицом Администрации соответствующих документов и поступление их специалисту, ответственному за выдачу документов.</w:t>
      </w: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color w:val="000000"/>
          <w:sz w:val="28"/>
          <w:szCs w:val="28"/>
        </w:rPr>
        <w:t>Должностным лицом, ответственным за выполнение действий, в рамках данной административной процедуры является</w:t>
      </w:r>
      <w:r w:rsidR="00551850" w:rsidRPr="00687FB2">
        <w:rPr>
          <w:color w:val="000000"/>
          <w:sz w:val="28"/>
          <w:szCs w:val="28"/>
        </w:rPr>
        <w:t xml:space="preserve"> специалист</w:t>
      </w:r>
      <w:r w:rsidRPr="00687FB2">
        <w:rPr>
          <w:color w:val="000000"/>
          <w:sz w:val="28"/>
          <w:szCs w:val="28"/>
        </w:rPr>
        <w:t>.</w:t>
      </w:r>
    </w:p>
    <w:p w:rsidR="005E6975" w:rsidRPr="00687FB2" w:rsidRDefault="00551850" w:rsidP="00A83B88">
      <w:pPr>
        <w:numPr>
          <w:ilvl w:val="2"/>
          <w:numId w:val="16"/>
        </w:numPr>
        <w:tabs>
          <w:tab w:val="left" w:pos="1276"/>
        </w:tabs>
        <w:autoSpaceDE w:val="0"/>
        <w:autoSpaceDN w:val="0"/>
        <w:adjustRightInd w:val="0"/>
        <w:ind w:left="0" w:firstLine="567"/>
        <w:jc w:val="both"/>
        <w:rPr>
          <w:sz w:val="28"/>
          <w:szCs w:val="28"/>
        </w:rPr>
      </w:pPr>
      <w:r w:rsidRPr="00687FB2">
        <w:rPr>
          <w:sz w:val="28"/>
          <w:szCs w:val="28"/>
        </w:rPr>
        <w:t xml:space="preserve">Специалист </w:t>
      </w:r>
      <w:r w:rsidR="005E6975" w:rsidRPr="00687FB2">
        <w:rPr>
          <w:sz w:val="28"/>
          <w:szCs w:val="28"/>
        </w:rPr>
        <w:t>в течение 3 рабочих дней со дня регистрации соответствующих документов:</w:t>
      </w:r>
    </w:p>
    <w:p w:rsidR="005E6975" w:rsidRPr="00687FB2" w:rsidRDefault="005E6975" w:rsidP="00A83B88">
      <w:pPr>
        <w:tabs>
          <w:tab w:val="left" w:pos="1276"/>
        </w:tabs>
        <w:autoSpaceDE w:val="0"/>
        <w:autoSpaceDN w:val="0"/>
        <w:adjustRightInd w:val="0"/>
        <w:ind w:firstLine="567"/>
        <w:jc w:val="both"/>
        <w:rPr>
          <w:sz w:val="28"/>
          <w:szCs w:val="28"/>
        </w:rPr>
      </w:pPr>
      <w:r w:rsidRPr="00687FB2">
        <w:rPr>
          <w:sz w:val="28"/>
          <w:szCs w:val="28"/>
        </w:rPr>
        <w:t xml:space="preserve">- определяет способ уведомления заявителя (телефонный звонок, уведомление по почте, </w:t>
      </w:r>
      <w:proofErr w:type="spellStart"/>
      <w:r w:rsidRPr="00687FB2">
        <w:rPr>
          <w:sz w:val="28"/>
          <w:szCs w:val="28"/>
        </w:rPr>
        <w:t>sms</w:t>
      </w:r>
      <w:proofErr w:type="spellEnd"/>
      <w:r w:rsidRPr="00687FB2">
        <w:rPr>
          <w:sz w:val="28"/>
          <w:szCs w:val="28"/>
        </w:rPr>
        <w:t>- сообщение, по сети «Интернет», при наличии адреса электронной почты заявителя пересылает ему электронное сообщение,</w:t>
      </w:r>
      <w:r w:rsidRPr="00687FB2">
        <w:rPr>
          <w:color w:val="000000"/>
          <w:sz w:val="28"/>
          <w:szCs w:val="28"/>
        </w:rPr>
        <w:t xml:space="preserve"> информирует заявителя через "Личный кабинет" на Портале</w:t>
      </w:r>
      <w:r w:rsidRPr="00687FB2">
        <w:rPr>
          <w:sz w:val="28"/>
          <w:szCs w:val="28"/>
        </w:rPr>
        <w:t>);</w:t>
      </w:r>
    </w:p>
    <w:p w:rsidR="005E6975" w:rsidRPr="00687FB2" w:rsidRDefault="005E6975" w:rsidP="00A83B88">
      <w:pPr>
        <w:autoSpaceDE w:val="0"/>
        <w:autoSpaceDN w:val="0"/>
        <w:adjustRightInd w:val="0"/>
        <w:ind w:firstLine="567"/>
        <w:jc w:val="both"/>
        <w:rPr>
          <w:sz w:val="28"/>
          <w:szCs w:val="28"/>
        </w:rPr>
      </w:pPr>
      <w:r w:rsidRPr="00687FB2">
        <w:rPr>
          <w:sz w:val="28"/>
          <w:szCs w:val="28"/>
        </w:rPr>
        <w:t>- подготавливает сопроводительное письмо о направлении договора с предложением о его заключении;</w:t>
      </w:r>
    </w:p>
    <w:p w:rsidR="005E6975" w:rsidRPr="00687FB2" w:rsidRDefault="005E6975" w:rsidP="00A83B88">
      <w:pPr>
        <w:autoSpaceDE w:val="0"/>
        <w:autoSpaceDN w:val="0"/>
        <w:adjustRightInd w:val="0"/>
        <w:ind w:firstLine="567"/>
        <w:rPr>
          <w:sz w:val="28"/>
          <w:szCs w:val="28"/>
        </w:rPr>
      </w:pPr>
      <w:r w:rsidRPr="00687FB2">
        <w:rPr>
          <w:sz w:val="28"/>
          <w:szCs w:val="28"/>
        </w:rPr>
        <w:t>- направляет решение в адрес заявителя почтовым отправлением;</w:t>
      </w:r>
    </w:p>
    <w:p w:rsidR="005E6975" w:rsidRPr="00687FB2" w:rsidRDefault="005E6975" w:rsidP="00A83B88">
      <w:pPr>
        <w:autoSpaceDE w:val="0"/>
        <w:autoSpaceDN w:val="0"/>
        <w:adjustRightInd w:val="0"/>
        <w:ind w:firstLine="567"/>
        <w:jc w:val="both"/>
        <w:rPr>
          <w:color w:val="000000"/>
          <w:sz w:val="28"/>
          <w:szCs w:val="28"/>
        </w:rPr>
      </w:pPr>
      <w:r w:rsidRPr="00687FB2">
        <w:rPr>
          <w:color w:val="000000"/>
          <w:sz w:val="28"/>
          <w:szCs w:val="28"/>
        </w:rPr>
        <w:t>- направляет решение в ГАУ МФЦ РТ, в случае подачи документов посредством МФЦ и желания заявителя получить результат посредством МФЦ;</w:t>
      </w:r>
    </w:p>
    <w:p w:rsidR="005E6975" w:rsidRPr="00687FB2" w:rsidRDefault="005E6975" w:rsidP="00A83B88">
      <w:pPr>
        <w:autoSpaceDE w:val="0"/>
        <w:autoSpaceDN w:val="0"/>
        <w:adjustRightInd w:val="0"/>
        <w:ind w:firstLine="567"/>
        <w:jc w:val="both"/>
        <w:rPr>
          <w:sz w:val="28"/>
          <w:szCs w:val="28"/>
        </w:rPr>
      </w:pPr>
      <w:r w:rsidRPr="00687FB2">
        <w:rPr>
          <w:sz w:val="28"/>
          <w:szCs w:val="28"/>
        </w:rPr>
        <w:t>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5E6975" w:rsidRPr="00687FB2" w:rsidRDefault="005E6975" w:rsidP="00A83B88">
      <w:pPr>
        <w:autoSpaceDE w:val="0"/>
        <w:autoSpaceDN w:val="0"/>
        <w:adjustRightInd w:val="0"/>
        <w:ind w:firstLine="540"/>
        <w:jc w:val="both"/>
        <w:rPr>
          <w:sz w:val="28"/>
          <w:szCs w:val="28"/>
        </w:rPr>
      </w:pPr>
      <w:r w:rsidRPr="00687FB2">
        <w:rPr>
          <w:sz w:val="28"/>
          <w:szCs w:val="28"/>
        </w:rPr>
        <w:lastRenderedPageBreak/>
        <w:t>Проекты договоров, направленные заявителю, должны быть им подписаны и представлены в Администрации не позднее чем в течение тридцати дней со дня получения заявителем проектов указанных договоров.</w:t>
      </w:r>
    </w:p>
    <w:p w:rsidR="005E6975" w:rsidRPr="00687FB2" w:rsidRDefault="005E6975" w:rsidP="00A83B88">
      <w:pPr>
        <w:pStyle w:val="ab"/>
        <w:numPr>
          <w:ilvl w:val="2"/>
          <w:numId w:val="16"/>
        </w:numPr>
        <w:tabs>
          <w:tab w:val="left" w:pos="1276"/>
        </w:tabs>
        <w:ind w:left="0" w:firstLine="567"/>
        <w:jc w:val="both"/>
        <w:rPr>
          <w:sz w:val="28"/>
          <w:szCs w:val="28"/>
        </w:rPr>
      </w:pPr>
      <w:r w:rsidRPr="00687FB2">
        <w:rPr>
          <w:color w:val="000000"/>
          <w:sz w:val="28"/>
          <w:szCs w:val="28"/>
        </w:rPr>
        <w:t xml:space="preserve">Критерием принятия решения в рамках административной процедуры является наличие зарегистрированного в  управлении делами </w:t>
      </w:r>
      <w:r w:rsidRPr="00687FB2">
        <w:rPr>
          <w:sz w:val="28"/>
          <w:szCs w:val="28"/>
        </w:rPr>
        <w:t>Администрации</w:t>
      </w:r>
      <w:r w:rsidR="00551850" w:rsidRPr="00687FB2">
        <w:rPr>
          <w:sz w:val="28"/>
          <w:szCs w:val="28"/>
        </w:rPr>
        <w:t xml:space="preserve"> </w:t>
      </w:r>
      <w:r w:rsidRPr="00687FB2">
        <w:rPr>
          <w:color w:val="000000"/>
          <w:sz w:val="28"/>
          <w:szCs w:val="28"/>
        </w:rPr>
        <w:t>постановления.</w:t>
      </w:r>
    </w:p>
    <w:p w:rsidR="005E6975" w:rsidRPr="00687FB2" w:rsidRDefault="005E6975" w:rsidP="00A83B88">
      <w:pPr>
        <w:pStyle w:val="ab"/>
        <w:numPr>
          <w:ilvl w:val="2"/>
          <w:numId w:val="16"/>
        </w:numPr>
        <w:tabs>
          <w:tab w:val="left" w:pos="1276"/>
        </w:tabs>
        <w:ind w:left="0" w:firstLine="567"/>
        <w:jc w:val="both"/>
        <w:rPr>
          <w:sz w:val="28"/>
          <w:szCs w:val="28"/>
        </w:rPr>
      </w:pPr>
      <w:r w:rsidRPr="00687FB2">
        <w:rPr>
          <w:sz w:val="28"/>
          <w:szCs w:val="28"/>
        </w:rPr>
        <w:t>Результатом административной процедуры является выдача заявителю или направление заявителю по адресу, содержащемуся в его заявлении о предоставлении земельного участка, решения об отказе в предоставлении земельного участка либо решение о предоставлении земельного участка в собственность бесплатно или в постоянное (бессрочное) пользование либо договора купли-продажи, договора аренды или договора безвозмездного срочного пользования.</w:t>
      </w:r>
    </w:p>
    <w:p w:rsidR="005E6975" w:rsidRPr="00687FB2" w:rsidRDefault="005E6975" w:rsidP="00A83B88">
      <w:pPr>
        <w:pStyle w:val="ab"/>
        <w:numPr>
          <w:ilvl w:val="2"/>
          <w:numId w:val="16"/>
        </w:numPr>
        <w:tabs>
          <w:tab w:val="left" w:pos="1276"/>
        </w:tabs>
        <w:ind w:left="0" w:firstLine="567"/>
        <w:jc w:val="both"/>
        <w:rPr>
          <w:sz w:val="28"/>
          <w:szCs w:val="28"/>
        </w:rPr>
      </w:pPr>
      <w:r w:rsidRPr="00687FB2">
        <w:rPr>
          <w:sz w:val="28"/>
          <w:szCs w:val="28"/>
        </w:rPr>
        <w:t xml:space="preserve">Способом фиксации результата выполнения административной процедуры является внесение сведений о сопроводительном </w:t>
      </w:r>
      <w:proofErr w:type="gramStart"/>
      <w:r w:rsidRPr="00687FB2">
        <w:rPr>
          <w:sz w:val="28"/>
          <w:szCs w:val="28"/>
        </w:rPr>
        <w:t>письме</w:t>
      </w:r>
      <w:proofErr w:type="gramEnd"/>
      <w:r w:rsidRPr="00687FB2">
        <w:rPr>
          <w:sz w:val="28"/>
          <w:szCs w:val="28"/>
        </w:rPr>
        <w:t xml:space="preserve"> о направлении договора или сведений о письме об отказе в предоставлении земельного участка в журнал регистрации исходящей корреспонденции.</w:t>
      </w:r>
    </w:p>
    <w:p w:rsidR="005E6975" w:rsidRPr="00687FB2" w:rsidRDefault="005E6975" w:rsidP="00A83B88">
      <w:pPr>
        <w:pStyle w:val="ab"/>
        <w:tabs>
          <w:tab w:val="left" w:pos="1276"/>
        </w:tabs>
        <w:ind w:left="567"/>
        <w:jc w:val="both"/>
        <w:rPr>
          <w:sz w:val="28"/>
          <w:szCs w:val="28"/>
        </w:rPr>
      </w:pPr>
    </w:p>
    <w:p w:rsidR="005E6975" w:rsidRPr="00687FB2" w:rsidRDefault="005E6975" w:rsidP="00A83B88">
      <w:pPr>
        <w:pStyle w:val="12"/>
        <w:numPr>
          <w:ilvl w:val="0"/>
          <w:numId w:val="16"/>
        </w:numPr>
        <w:tabs>
          <w:tab w:val="clear" w:pos="360"/>
          <w:tab w:val="left" w:pos="-26800"/>
          <w:tab w:val="left" w:pos="-19995"/>
          <w:tab w:val="left" w:pos="-13190"/>
          <w:tab w:val="left" w:pos="-6385"/>
          <w:tab w:val="left" w:pos="1276"/>
        </w:tabs>
        <w:spacing w:before="0" w:after="0"/>
        <w:ind w:left="0" w:firstLine="567"/>
        <w:rPr>
          <w:b/>
          <w:sz w:val="28"/>
          <w:szCs w:val="28"/>
        </w:rPr>
      </w:pPr>
      <w:r w:rsidRPr="00687FB2">
        <w:rPr>
          <w:b/>
          <w:sz w:val="28"/>
          <w:szCs w:val="28"/>
        </w:rPr>
        <w:t xml:space="preserve">Формы </w:t>
      </w:r>
      <w:proofErr w:type="gramStart"/>
      <w:r w:rsidRPr="00687FB2">
        <w:rPr>
          <w:b/>
          <w:sz w:val="28"/>
          <w:szCs w:val="28"/>
        </w:rPr>
        <w:t>контроля за</w:t>
      </w:r>
      <w:proofErr w:type="gramEnd"/>
      <w:r w:rsidRPr="00687FB2">
        <w:rPr>
          <w:b/>
          <w:sz w:val="28"/>
          <w:szCs w:val="28"/>
        </w:rPr>
        <w:t xml:space="preserve"> исполнением Административного </w:t>
      </w:r>
      <w:r w:rsidRPr="00687FB2">
        <w:rPr>
          <w:b/>
          <w:bCs/>
          <w:sz w:val="28"/>
          <w:szCs w:val="28"/>
        </w:rPr>
        <w:t>регламента</w:t>
      </w:r>
    </w:p>
    <w:p w:rsidR="005E6975" w:rsidRPr="00687FB2" w:rsidRDefault="005E6975" w:rsidP="00A83B88">
      <w:pPr>
        <w:pStyle w:val="ConsPlusNormal"/>
        <w:widowControl/>
        <w:numPr>
          <w:ilvl w:val="1"/>
          <w:numId w:val="16"/>
        </w:numPr>
        <w:tabs>
          <w:tab w:val="left" w:pos="1276"/>
        </w:tabs>
        <w:ind w:left="0" w:firstLine="567"/>
        <w:jc w:val="both"/>
        <w:rPr>
          <w:rFonts w:ascii="Times New Roman" w:hAnsi="Times New Roman"/>
          <w:sz w:val="28"/>
          <w:szCs w:val="28"/>
        </w:rPr>
      </w:pPr>
      <w:r w:rsidRPr="00687FB2">
        <w:rPr>
          <w:rFonts w:ascii="Times New Roman" w:hAnsi="Times New Roman"/>
          <w:sz w:val="28"/>
          <w:szCs w:val="28"/>
        </w:rPr>
        <w:t xml:space="preserve">Текущий </w:t>
      </w:r>
      <w:proofErr w:type="gramStart"/>
      <w:r w:rsidRPr="00687FB2">
        <w:rPr>
          <w:rFonts w:ascii="Times New Roman" w:hAnsi="Times New Roman"/>
          <w:sz w:val="28"/>
          <w:szCs w:val="28"/>
        </w:rPr>
        <w:t>контроль за</w:t>
      </w:r>
      <w:proofErr w:type="gramEnd"/>
      <w:r w:rsidRPr="00687FB2">
        <w:rPr>
          <w:rFonts w:ascii="Times New Roman" w:hAnsi="Times New Roman"/>
          <w:sz w:val="28"/>
          <w:szCs w:val="28"/>
        </w:rPr>
        <w:t xml:space="preserve"> соблюдением и исполнением ответственными должностными лицами Администрации положений настоящего Административного регламента и иных законодательных и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Администрации осуществляет председатель Администрации.</w:t>
      </w:r>
    </w:p>
    <w:p w:rsidR="005E6975" w:rsidRPr="00687FB2" w:rsidRDefault="005E6975" w:rsidP="00A83B88">
      <w:pPr>
        <w:pStyle w:val="ConsPlusNormal"/>
        <w:widowControl/>
        <w:ind w:firstLine="567"/>
        <w:jc w:val="both"/>
        <w:rPr>
          <w:rFonts w:ascii="Times New Roman" w:hAnsi="Times New Roman"/>
          <w:sz w:val="28"/>
          <w:szCs w:val="28"/>
        </w:rPr>
      </w:pPr>
      <w:r w:rsidRPr="00687FB2">
        <w:rPr>
          <w:rFonts w:ascii="Times New Roman" w:hAnsi="Times New Roman"/>
          <w:sz w:val="28"/>
          <w:szCs w:val="28"/>
        </w:rPr>
        <w:t>Контроль осуществляется путем:</w:t>
      </w:r>
    </w:p>
    <w:p w:rsidR="005E6975" w:rsidRPr="00687FB2" w:rsidRDefault="005E6975" w:rsidP="00A83B88">
      <w:pPr>
        <w:pStyle w:val="ConsPlusNormal"/>
        <w:widowControl/>
        <w:numPr>
          <w:ilvl w:val="0"/>
          <w:numId w:val="8"/>
        </w:numPr>
        <w:ind w:left="0" w:firstLine="567"/>
        <w:jc w:val="both"/>
        <w:rPr>
          <w:rFonts w:ascii="Times New Roman" w:hAnsi="Times New Roman"/>
          <w:sz w:val="28"/>
          <w:szCs w:val="28"/>
        </w:rPr>
      </w:pPr>
      <w:r w:rsidRPr="00687FB2">
        <w:rPr>
          <w:rFonts w:ascii="Times New Roman" w:hAnsi="Times New Roman"/>
          <w:sz w:val="28"/>
          <w:szCs w:val="28"/>
        </w:rPr>
        <w:t>проведения в установленном порядке проверки ведения делопроизводства;</w:t>
      </w:r>
    </w:p>
    <w:p w:rsidR="005E6975" w:rsidRPr="00687FB2" w:rsidRDefault="005E6975" w:rsidP="00A83B88">
      <w:pPr>
        <w:pStyle w:val="ConsPlusNormal"/>
        <w:widowControl/>
        <w:numPr>
          <w:ilvl w:val="0"/>
          <w:numId w:val="8"/>
        </w:numPr>
        <w:ind w:left="0" w:firstLine="567"/>
        <w:jc w:val="both"/>
        <w:rPr>
          <w:rFonts w:ascii="Times New Roman" w:hAnsi="Times New Roman"/>
          <w:sz w:val="28"/>
          <w:szCs w:val="28"/>
        </w:rPr>
      </w:pPr>
      <w:r w:rsidRPr="00687FB2">
        <w:rPr>
          <w:rFonts w:ascii="Times New Roman" w:hAnsi="Times New Roman"/>
          <w:sz w:val="28"/>
          <w:szCs w:val="28"/>
        </w:rPr>
        <w:t>анализа причин отказа заявителям в предоставлении муниципальной услуги;</w:t>
      </w:r>
    </w:p>
    <w:p w:rsidR="005E6975" w:rsidRPr="00687FB2" w:rsidRDefault="005E6975" w:rsidP="00A83B88">
      <w:pPr>
        <w:pStyle w:val="ConsPlusNormal"/>
        <w:widowControl/>
        <w:numPr>
          <w:ilvl w:val="0"/>
          <w:numId w:val="8"/>
        </w:numPr>
        <w:ind w:left="0" w:firstLine="567"/>
        <w:jc w:val="both"/>
        <w:rPr>
          <w:rFonts w:ascii="Times New Roman" w:hAnsi="Times New Roman"/>
          <w:sz w:val="28"/>
          <w:szCs w:val="28"/>
        </w:rPr>
      </w:pPr>
      <w:r w:rsidRPr="00687FB2">
        <w:rPr>
          <w:rFonts w:ascii="Times New Roman" w:hAnsi="Times New Roman"/>
          <w:sz w:val="28"/>
          <w:szCs w:val="28"/>
        </w:rPr>
        <w:t xml:space="preserve">проведения в установленном порядке контрольных </w:t>
      </w:r>
      <w:proofErr w:type="gramStart"/>
      <w:r w:rsidRPr="00687FB2">
        <w:rPr>
          <w:rFonts w:ascii="Times New Roman" w:hAnsi="Times New Roman"/>
          <w:sz w:val="28"/>
          <w:szCs w:val="28"/>
        </w:rPr>
        <w:t>проверок соблюдения процедур предоставления муниципальной услуги</w:t>
      </w:r>
      <w:proofErr w:type="gramEnd"/>
      <w:r w:rsidRPr="00687FB2">
        <w:rPr>
          <w:rFonts w:ascii="Times New Roman" w:hAnsi="Times New Roman"/>
          <w:sz w:val="28"/>
          <w:szCs w:val="28"/>
        </w:rPr>
        <w:t>.</w:t>
      </w:r>
    </w:p>
    <w:p w:rsidR="005E6975" w:rsidRPr="00687FB2" w:rsidRDefault="005E6975" w:rsidP="00A83B88">
      <w:pPr>
        <w:pStyle w:val="ConsPlusNormal"/>
        <w:widowControl/>
        <w:numPr>
          <w:ilvl w:val="1"/>
          <w:numId w:val="16"/>
        </w:numPr>
        <w:tabs>
          <w:tab w:val="left" w:pos="1276"/>
        </w:tabs>
        <w:ind w:left="0" w:firstLine="567"/>
        <w:jc w:val="both"/>
        <w:rPr>
          <w:rFonts w:ascii="Times New Roman" w:hAnsi="Times New Roman"/>
          <w:sz w:val="28"/>
          <w:szCs w:val="28"/>
        </w:rPr>
      </w:pPr>
      <w:proofErr w:type="gramStart"/>
      <w:r w:rsidRPr="00687FB2">
        <w:rPr>
          <w:rFonts w:ascii="Times New Roman" w:hAnsi="Times New Roman"/>
          <w:sz w:val="28"/>
          <w:szCs w:val="28"/>
        </w:rPr>
        <w:t>Контроль за</w:t>
      </w:r>
      <w:proofErr w:type="gramEnd"/>
      <w:r w:rsidRPr="00687FB2">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E6975" w:rsidRPr="00687FB2" w:rsidRDefault="005E6975" w:rsidP="00A83B88">
      <w:pPr>
        <w:pStyle w:val="ConsPlusNormal"/>
        <w:widowControl/>
        <w:ind w:firstLine="567"/>
        <w:jc w:val="both"/>
        <w:rPr>
          <w:rFonts w:ascii="Times New Roman" w:hAnsi="Times New Roman"/>
          <w:sz w:val="28"/>
          <w:szCs w:val="28"/>
        </w:rPr>
      </w:pPr>
      <w:r w:rsidRPr="00687FB2">
        <w:rPr>
          <w:rFonts w:ascii="Times New Roman" w:hAnsi="Times New Roman"/>
          <w:sz w:val="28"/>
          <w:szCs w:val="28"/>
        </w:rPr>
        <w:t>Проверки проводятся с целью предупреждения, выявления и устранения нарушений требований к качеству, в том числе к порядку и сроку, предоставления муниципальной услуги, допущенных должностными лицами, ответственными за предоставление Муниципальной услуги.</w:t>
      </w:r>
    </w:p>
    <w:p w:rsidR="005E6975" w:rsidRPr="00687FB2" w:rsidRDefault="005E6975" w:rsidP="00A83B88">
      <w:pPr>
        <w:pStyle w:val="ConsPlusNormal"/>
        <w:widowControl/>
        <w:ind w:firstLine="567"/>
        <w:jc w:val="both"/>
        <w:rPr>
          <w:rFonts w:ascii="Times New Roman" w:hAnsi="Times New Roman"/>
          <w:sz w:val="28"/>
          <w:szCs w:val="28"/>
        </w:rPr>
      </w:pPr>
      <w:r w:rsidRPr="00687FB2">
        <w:rPr>
          <w:rFonts w:ascii="Times New Roman" w:hAnsi="Times New Roman"/>
          <w:sz w:val="28"/>
          <w:szCs w:val="28"/>
        </w:rPr>
        <w:t>Порядок и периодичность осуществления плановых проверок полноты и качества предоставления Муниципальной услуги устанавливаются планом работы Администрации.</w:t>
      </w:r>
    </w:p>
    <w:p w:rsidR="005E6975" w:rsidRPr="00687FB2" w:rsidRDefault="005E6975" w:rsidP="00A83B88">
      <w:pPr>
        <w:pStyle w:val="ConsPlusNormal"/>
        <w:widowControl/>
        <w:ind w:firstLine="567"/>
        <w:jc w:val="both"/>
        <w:rPr>
          <w:rFonts w:ascii="Times New Roman" w:hAnsi="Times New Roman"/>
          <w:sz w:val="28"/>
          <w:szCs w:val="28"/>
        </w:rPr>
      </w:pPr>
      <w:r w:rsidRPr="00687FB2">
        <w:rPr>
          <w:rFonts w:ascii="Times New Roman" w:hAnsi="Times New Roman"/>
          <w:sz w:val="28"/>
          <w:szCs w:val="28"/>
        </w:rPr>
        <w:t>Внеплановая проверка проводится по конкретному обращению заявителя.</w:t>
      </w:r>
    </w:p>
    <w:p w:rsidR="005E6975" w:rsidRPr="00687FB2" w:rsidRDefault="005E6975" w:rsidP="00A83B88">
      <w:pPr>
        <w:pStyle w:val="ConsPlusNormal"/>
        <w:widowControl/>
        <w:numPr>
          <w:ilvl w:val="1"/>
          <w:numId w:val="16"/>
        </w:numPr>
        <w:tabs>
          <w:tab w:val="left" w:pos="1276"/>
        </w:tabs>
        <w:ind w:left="0" w:firstLine="567"/>
        <w:jc w:val="both"/>
        <w:rPr>
          <w:rFonts w:ascii="Times New Roman" w:hAnsi="Times New Roman"/>
          <w:sz w:val="28"/>
          <w:szCs w:val="28"/>
        </w:rPr>
      </w:pPr>
      <w:r w:rsidRPr="00687FB2">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E6975" w:rsidRPr="00687FB2" w:rsidRDefault="005E6975" w:rsidP="00A83B88">
      <w:pPr>
        <w:pStyle w:val="ConsPlusNormal"/>
        <w:widowControl/>
        <w:numPr>
          <w:ilvl w:val="1"/>
          <w:numId w:val="16"/>
        </w:numPr>
        <w:tabs>
          <w:tab w:val="left" w:pos="1276"/>
        </w:tabs>
        <w:ind w:left="0" w:firstLine="567"/>
        <w:jc w:val="both"/>
        <w:rPr>
          <w:rFonts w:ascii="Times New Roman" w:hAnsi="Times New Roman"/>
          <w:sz w:val="28"/>
          <w:szCs w:val="28"/>
        </w:rPr>
      </w:pPr>
      <w:r w:rsidRPr="00687FB2">
        <w:rPr>
          <w:rFonts w:ascii="Times New Roman" w:hAnsi="Times New Roman"/>
          <w:sz w:val="28"/>
          <w:szCs w:val="28"/>
        </w:rPr>
        <w:lastRenderedPageBreak/>
        <w:t>Должностные лица,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w:t>
      </w:r>
    </w:p>
    <w:p w:rsidR="005E6975" w:rsidRPr="00687FB2" w:rsidRDefault="005E6975" w:rsidP="00A83B88">
      <w:pPr>
        <w:pStyle w:val="ConsPlusNormal"/>
        <w:widowControl/>
        <w:tabs>
          <w:tab w:val="left" w:pos="1276"/>
        </w:tabs>
        <w:ind w:firstLine="567"/>
        <w:jc w:val="both"/>
        <w:rPr>
          <w:rFonts w:ascii="Times New Roman" w:hAnsi="Times New Roman"/>
          <w:sz w:val="28"/>
          <w:szCs w:val="28"/>
        </w:rPr>
      </w:pPr>
      <w:r w:rsidRPr="00687FB2">
        <w:rPr>
          <w:rFonts w:ascii="Times New Roman" w:hAnsi="Times New Roman"/>
          <w:sz w:val="28"/>
          <w:szCs w:val="28"/>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5E6975" w:rsidRPr="00687FB2" w:rsidRDefault="005E6975" w:rsidP="00A83B88">
      <w:pPr>
        <w:pStyle w:val="ConsPlusNormal"/>
        <w:widowControl/>
        <w:numPr>
          <w:ilvl w:val="1"/>
          <w:numId w:val="16"/>
        </w:numPr>
        <w:tabs>
          <w:tab w:val="left" w:pos="1276"/>
        </w:tabs>
        <w:ind w:left="0" w:firstLine="567"/>
        <w:jc w:val="both"/>
        <w:rPr>
          <w:rFonts w:ascii="Times New Roman" w:hAnsi="Times New Roman"/>
          <w:sz w:val="28"/>
          <w:szCs w:val="28"/>
        </w:rPr>
      </w:pPr>
      <w:r w:rsidRPr="00687FB2">
        <w:rPr>
          <w:rFonts w:ascii="Times New Roman" w:hAnsi="Times New Roman"/>
          <w:sz w:val="28"/>
          <w:szCs w:val="28"/>
        </w:rPr>
        <w:t>Заявители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соблюдением положений Административного регламента, сроков и последовательности действий, предусмотренных настоящим Административным регламентом.</w:t>
      </w:r>
    </w:p>
    <w:p w:rsidR="005E6975" w:rsidRPr="00687FB2" w:rsidRDefault="005E6975" w:rsidP="00A83B88">
      <w:pPr>
        <w:pStyle w:val="ConsPlusNormal"/>
        <w:widowControl/>
        <w:ind w:firstLine="0"/>
        <w:jc w:val="center"/>
        <w:rPr>
          <w:rFonts w:ascii="Times New Roman" w:hAnsi="Times New Roman"/>
          <w:sz w:val="28"/>
          <w:szCs w:val="28"/>
        </w:rPr>
      </w:pPr>
    </w:p>
    <w:p w:rsidR="005E6975" w:rsidRPr="00687FB2" w:rsidRDefault="005E6975" w:rsidP="00A83B88">
      <w:pPr>
        <w:pStyle w:val="aa"/>
        <w:numPr>
          <w:ilvl w:val="0"/>
          <w:numId w:val="16"/>
        </w:numPr>
        <w:tabs>
          <w:tab w:val="left" w:pos="1276"/>
        </w:tabs>
        <w:ind w:left="0" w:firstLine="567"/>
        <w:jc w:val="both"/>
        <w:rPr>
          <w:b/>
          <w:sz w:val="28"/>
          <w:szCs w:val="28"/>
        </w:rPr>
      </w:pPr>
      <w:r w:rsidRPr="00687FB2">
        <w:rPr>
          <w:b/>
          <w:sz w:val="28"/>
          <w:szCs w:val="28"/>
        </w:rPr>
        <w:t>Досудебный (внесудебный) порядок обжалования решений и действий (бездействия) Администрации, а также должностных лиц или государственных служащих</w:t>
      </w:r>
    </w:p>
    <w:p w:rsidR="005E6975" w:rsidRPr="00687FB2" w:rsidRDefault="005E6975" w:rsidP="00A83B88">
      <w:pPr>
        <w:pStyle w:val="aa"/>
        <w:numPr>
          <w:ilvl w:val="1"/>
          <w:numId w:val="16"/>
        </w:numPr>
        <w:tabs>
          <w:tab w:val="left" w:pos="1276"/>
        </w:tabs>
        <w:ind w:left="0" w:firstLine="567"/>
        <w:jc w:val="both"/>
        <w:rPr>
          <w:color w:val="333333"/>
          <w:sz w:val="28"/>
          <w:szCs w:val="28"/>
        </w:rPr>
      </w:pPr>
      <w:r w:rsidRPr="00687FB2">
        <w:rPr>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Заявитель имеет право на досудебное (внесудебное) обжалование решений, действий (бездействия) Администрации, его должностных лиц или государственных служащих при предоставлении Муниципальной услуги.</w:t>
      </w:r>
    </w:p>
    <w:p w:rsidR="005E6975" w:rsidRPr="00687FB2" w:rsidRDefault="005E6975" w:rsidP="00A83B88">
      <w:pPr>
        <w:spacing w:line="228" w:lineRule="auto"/>
        <w:ind w:left="709"/>
        <w:jc w:val="both"/>
        <w:rPr>
          <w:sz w:val="28"/>
          <w:szCs w:val="28"/>
        </w:rPr>
      </w:pPr>
    </w:p>
    <w:p w:rsidR="005E6975" w:rsidRPr="00687FB2" w:rsidRDefault="005E6975" w:rsidP="00A83B88">
      <w:pPr>
        <w:numPr>
          <w:ilvl w:val="1"/>
          <w:numId w:val="16"/>
        </w:numPr>
        <w:tabs>
          <w:tab w:val="left" w:pos="1276"/>
        </w:tabs>
        <w:spacing w:line="228" w:lineRule="auto"/>
        <w:ind w:left="0" w:firstLine="567"/>
        <w:jc w:val="both"/>
        <w:rPr>
          <w:b/>
          <w:sz w:val="28"/>
          <w:szCs w:val="28"/>
        </w:rPr>
      </w:pPr>
      <w:r w:rsidRPr="00687FB2">
        <w:rPr>
          <w:b/>
          <w:sz w:val="28"/>
          <w:szCs w:val="28"/>
        </w:rPr>
        <w:t>Предмет досудебного (внесудебного) обжалования</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Заявитель может обратиться с жалобой, в том числе в следующих случаях:</w:t>
      </w:r>
    </w:p>
    <w:p w:rsidR="005E6975" w:rsidRPr="00687FB2" w:rsidRDefault="005E6975" w:rsidP="00A83B88">
      <w:pPr>
        <w:numPr>
          <w:ilvl w:val="0"/>
          <w:numId w:val="6"/>
        </w:numPr>
        <w:tabs>
          <w:tab w:val="left" w:pos="0"/>
          <w:tab w:val="left" w:pos="1134"/>
        </w:tabs>
        <w:spacing w:line="228" w:lineRule="auto"/>
        <w:ind w:left="0" w:firstLine="567"/>
        <w:jc w:val="both"/>
        <w:rPr>
          <w:sz w:val="28"/>
          <w:szCs w:val="28"/>
        </w:rPr>
      </w:pPr>
      <w:r w:rsidRPr="00687FB2">
        <w:rPr>
          <w:sz w:val="28"/>
          <w:szCs w:val="28"/>
        </w:rPr>
        <w:t>нарушение срока регистрации заявления о предоставлении муниципальной услуги;</w:t>
      </w:r>
    </w:p>
    <w:p w:rsidR="005E6975" w:rsidRPr="00687FB2" w:rsidRDefault="005E6975" w:rsidP="00A83B88">
      <w:pPr>
        <w:numPr>
          <w:ilvl w:val="0"/>
          <w:numId w:val="6"/>
        </w:numPr>
        <w:tabs>
          <w:tab w:val="left" w:pos="1134"/>
        </w:tabs>
        <w:spacing w:line="228" w:lineRule="auto"/>
        <w:ind w:left="0" w:firstLine="567"/>
        <w:jc w:val="both"/>
        <w:rPr>
          <w:sz w:val="28"/>
          <w:szCs w:val="28"/>
        </w:rPr>
      </w:pPr>
      <w:r w:rsidRPr="00687FB2">
        <w:rPr>
          <w:sz w:val="28"/>
          <w:szCs w:val="28"/>
        </w:rPr>
        <w:t>нарушение срока предоставления муниципальной услуги;</w:t>
      </w:r>
    </w:p>
    <w:p w:rsidR="005E6975" w:rsidRPr="00687FB2" w:rsidRDefault="005E6975" w:rsidP="00A83B88">
      <w:pPr>
        <w:numPr>
          <w:ilvl w:val="0"/>
          <w:numId w:val="6"/>
        </w:numPr>
        <w:tabs>
          <w:tab w:val="left" w:pos="1134"/>
        </w:tabs>
        <w:spacing w:line="228" w:lineRule="auto"/>
        <w:ind w:left="0" w:firstLine="567"/>
        <w:jc w:val="both"/>
        <w:rPr>
          <w:sz w:val="28"/>
          <w:szCs w:val="28"/>
        </w:rPr>
      </w:pPr>
      <w:r w:rsidRPr="00687FB2">
        <w:rPr>
          <w:sz w:val="28"/>
          <w:szCs w:val="28"/>
        </w:rPr>
        <w:t xml:space="preserve">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Республики Тыва для предоставления муниципальной услуги; </w:t>
      </w:r>
    </w:p>
    <w:p w:rsidR="005E6975" w:rsidRPr="00687FB2" w:rsidRDefault="005E6975" w:rsidP="00A83B88">
      <w:pPr>
        <w:numPr>
          <w:ilvl w:val="0"/>
          <w:numId w:val="6"/>
        </w:numPr>
        <w:tabs>
          <w:tab w:val="left" w:pos="1134"/>
        </w:tabs>
        <w:spacing w:line="228" w:lineRule="auto"/>
        <w:ind w:left="0" w:firstLine="567"/>
        <w:jc w:val="both"/>
        <w:rPr>
          <w:sz w:val="28"/>
          <w:szCs w:val="28"/>
        </w:rPr>
      </w:pPr>
      <w:r w:rsidRPr="00687FB2">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Тыва для предоставления муниципальной услуги, у заявителя;</w:t>
      </w:r>
    </w:p>
    <w:p w:rsidR="005E6975" w:rsidRPr="00687FB2" w:rsidRDefault="005E6975" w:rsidP="00A83B88">
      <w:pPr>
        <w:numPr>
          <w:ilvl w:val="0"/>
          <w:numId w:val="6"/>
        </w:numPr>
        <w:tabs>
          <w:tab w:val="left" w:pos="1134"/>
        </w:tabs>
        <w:spacing w:line="228" w:lineRule="auto"/>
        <w:ind w:left="0" w:firstLine="567"/>
        <w:jc w:val="both"/>
        <w:rPr>
          <w:sz w:val="28"/>
          <w:szCs w:val="28"/>
        </w:rPr>
      </w:pPr>
      <w:r w:rsidRPr="00687FB2">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Тыва;</w:t>
      </w:r>
    </w:p>
    <w:p w:rsidR="005E6975" w:rsidRPr="00687FB2" w:rsidRDefault="005E6975" w:rsidP="00A83B88">
      <w:pPr>
        <w:numPr>
          <w:ilvl w:val="0"/>
          <w:numId w:val="6"/>
        </w:numPr>
        <w:tabs>
          <w:tab w:val="left" w:pos="1134"/>
        </w:tabs>
        <w:spacing w:line="228" w:lineRule="auto"/>
        <w:ind w:left="0" w:firstLine="567"/>
        <w:jc w:val="both"/>
        <w:rPr>
          <w:sz w:val="28"/>
          <w:szCs w:val="28"/>
        </w:rPr>
      </w:pPr>
      <w:r w:rsidRPr="00687FB2">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Тыва;</w:t>
      </w:r>
    </w:p>
    <w:p w:rsidR="005E6975" w:rsidRPr="00687FB2" w:rsidRDefault="005E6975" w:rsidP="00A83B88">
      <w:pPr>
        <w:numPr>
          <w:ilvl w:val="0"/>
          <w:numId w:val="6"/>
        </w:numPr>
        <w:tabs>
          <w:tab w:val="left" w:pos="1134"/>
        </w:tabs>
        <w:spacing w:line="228" w:lineRule="auto"/>
        <w:ind w:left="0" w:firstLine="567"/>
        <w:jc w:val="both"/>
        <w:rPr>
          <w:sz w:val="28"/>
          <w:szCs w:val="28"/>
        </w:rPr>
      </w:pPr>
      <w:proofErr w:type="gramStart"/>
      <w:r w:rsidRPr="00687FB2">
        <w:rPr>
          <w:sz w:val="28"/>
          <w:szCs w:val="28"/>
        </w:rPr>
        <w:t xml:space="preserve">отказ Администрации, его должностного лица в исправлении допущенных опечаток и ошибок в выданных в результате предоставления </w:t>
      </w:r>
      <w:r w:rsidRPr="00687FB2">
        <w:rPr>
          <w:sz w:val="28"/>
          <w:szCs w:val="28"/>
        </w:rPr>
        <w:lastRenderedPageBreak/>
        <w:t>муниципальной услуги документах либо нарушение установленного срока таких исправлений.</w:t>
      </w:r>
      <w:proofErr w:type="gramEnd"/>
    </w:p>
    <w:p w:rsidR="005E6975" w:rsidRPr="00687FB2" w:rsidRDefault="005E6975" w:rsidP="00A83B88">
      <w:pPr>
        <w:spacing w:line="228" w:lineRule="auto"/>
        <w:jc w:val="center"/>
        <w:rPr>
          <w:sz w:val="28"/>
          <w:szCs w:val="28"/>
        </w:rPr>
      </w:pPr>
    </w:p>
    <w:p w:rsidR="005E6975" w:rsidRPr="00687FB2" w:rsidRDefault="005E6975" w:rsidP="00A83B88">
      <w:pPr>
        <w:numPr>
          <w:ilvl w:val="1"/>
          <w:numId w:val="16"/>
        </w:numPr>
        <w:tabs>
          <w:tab w:val="left" w:pos="1276"/>
        </w:tabs>
        <w:spacing w:line="228" w:lineRule="auto"/>
        <w:ind w:left="0" w:firstLine="567"/>
        <w:rPr>
          <w:b/>
          <w:sz w:val="28"/>
          <w:szCs w:val="28"/>
        </w:rPr>
      </w:pPr>
      <w:r w:rsidRPr="00687FB2">
        <w:rPr>
          <w:b/>
          <w:sz w:val="28"/>
          <w:szCs w:val="28"/>
        </w:rPr>
        <w:t>Порядок подачи и рассмотрения жалобы</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Жалоба подается в письменной форме на бумажном носителе или в электронной форме.</w:t>
      </w:r>
    </w:p>
    <w:p w:rsidR="005E6975" w:rsidRPr="00687FB2" w:rsidRDefault="005E6975" w:rsidP="00A83B88">
      <w:pPr>
        <w:spacing w:line="228" w:lineRule="auto"/>
        <w:ind w:firstLine="567"/>
        <w:jc w:val="both"/>
        <w:rPr>
          <w:sz w:val="28"/>
          <w:szCs w:val="28"/>
        </w:rPr>
      </w:pPr>
      <w:r w:rsidRPr="00687FB2">
        <w:rPr>
          <w:sz w:val="28"/>
          <w:szCs w:val="28"/>
        </w:rPr>
        <w:t>Жалоба может быть направлена по почте, через ГАУ МФЦ РТ, с использованием информационно-телекоммуникационной сети «Интернет», официального сайта Администрации (</w:t>
      </w:r>
      <w:hyperlink r:id="rId16" w:history="1">
        <w:r w:rsidRPr="00687FB2">
          <w:rPr>
            <w:rStyle w:val="af8"/>
            <w:sz w:val="28"/>
            <w:szCs w:val="28"/>
            <w:lang w:val="en-US"/>
          </w:rPr>
          <w:t>www</w:t>
        </w:r>
        <w:r w:rsidRPr="00687FB2">
          <w:rPr>
            <w:rStyle w:val="af8"/>
            <w:sz w:val="28"/>
            <w:szCs w:val="28"/>
          </w:rPr>
          <w:t>.</w:t>
        </w:r>
        <w:r w:rsidRPr="00687FB2">
          <w:rPr>
            <w:rStyle w:val="af8"/>
            <w:sz w:val="28"/>
            <w:szCs w:val="28"/>
            <w:lang w:val="en-US"/>
          </w:rPr>
          <w:t>suthol</w:t>
        </w:r>
        <w:r w:rsidRPr="00687FB2">
          <w:rPr>
            <w:rStyle w:val="af8"/>
            <w:sz w:val="28"/>
            <w:szCs w:val="28"/>
          </w:rPr>
          <w:t>24.</w:t>
        </w:r>
        <w:r w:rsidRPr="00687FB2">
          <w:rPr>
            <w:rStyle w:val="af8"/>
            <w:sz w:val="28"/>
            <w:szCs w:val="28"/>
            <w:lang w:val="en-US"/>
          </w:rPr>
          <w:t>ru</w:t>
        </w:r>
      </w:hyperlink>
      <w:r w:rsidRPr="00687FB2">
        <w:rPr>
          <w:sz w:val="28"/>
          <w:szCs w:val="28"/>
        </w:rPr>
        <w:t>), Единого портала государственных и муниципальных услуг (функций) (</w:t>
      </w:r>
      <w:hyperlink r:id="rId17" w:history="1">
        <w:r w:rsidRPr="00687FB2">
          <w:rPr>
            <w:rStyle w:val="af8"/>
            <w:sz w:val="28"/>
            <w:szCs w:val="28"/>
            <w:lang w:val="en-US"/>
          </w:rPr>
          <w:t>http</w:t>
        </w:r>
        <w:r w:rsidRPr="00687FB2">
          <w:rPr>
            <w:rStyle w:val="af8"/>
            <w:sz w:val="28"/>
            <w:szCs w:val="28"/>
          </w:rPr>
          <w:t>://</w:t>
        </w:r>
        <w:r w:rsidRPr="00687FB2">
          <w:rPr>
            <w:rStyle w:val="af8"/>
            <w:sz w:val="28"/>
            <w:szCs w:val="28"/>
            <w:lang w:val="en-US"/>
          </w:rPr>
          <w:t>www</w:t>
        </w:r>
        <w:r w:rsidRPr="00687FB2">
          <w:rPr>
            <w:rStyle w:val="af8"/>
            <w:sz w:val="28"/>
            <w:szCs w:val="28"/>
          </w:rPr>
          <w:t>.</w:t>
        </w:r>
        <w:r w:rsidRPr="00687FB2">
          <w:rPr>
            <w:rStyle w:val="af8"/>
            <w:sz w:val="28"/>
            <w:szCs w:val="28"/>
            <w:lang w:val="en-US"/>
          </w:rPr>
          <w:t>gosuslugi</w:t>
        </w:r>
        <w:r w:rsidRPr="00687FB2">
          <w:rPr>
            <w:rStyle w:val="af8"/>
            <w:sz w:val="28"/>
            <w:szCs w:val="28"/>
          </w:rPr>
          <w:t>.</w:t>
        </w:r>
        <w:r w:rsidRPr="00687FB2">
          <w:rPr>
            <w:rStyle w:val="af8"/>
            <w:sz w:val="28"/>
            <w:szCs w:val="28"/>
            <w:lang w:val="en-US"/>
          </w:rPr>
          <w:t>ru</w:t>
        </w:r>
      </w:hyperlink>
      <w:r w:rsidRPr="00687FB2">
        <w:rPr>
          <w:sz w:val="28"/>
          <w:szCs w:val="28"/>
        </w:rPr>
        <w:t xml:space="preserve">), а также может быть </w:t>
      </w:r>
      <w:proofErr w:type="gramStart"/>
      <w:r w:rsidRPr="00687FB2">
        <w:rPr>
          <w:sz w:val="28"/>
          <w:szCs w:val="28"/>
        </w:rPr>
        <w:t>подана</w:t>
      </w:r>
      <w:proofErr w:type="gramEnd"/>
      <w:r w:rsidRPr="00687FB2">
        <w:rPr>
          <w:sz w:val="28"/>
          <w:szCs w:val="28"/>
        </w:rPr>
        <w:t xml:space="preserve"> при личном приеме заявителя.</w:t>
      </w:r>
    </w:p>
    <w:p w:rsidR="005E6975" w:rsidRPr="00687FB2" w:rsidRDefault="005E6975" w:rsidP="00A83B88">
      <w:pPr>
        <w:autoSpaceDE w:val="0"/>
        <w:autoSpaceDN w:val="0"/>
        <w:adjustRightInd w:val="0"/>
        <w:ind w:firstLine="567"/>
        <w:jc w:val="both"/>
        <w:rPr>
          <w:sz w:val="28"/>
          <w:szCs w:val="28"/>
        </w:rPr>
      </w:pPr>
      <w:r w:rsidRPr="00687FB2">
        <w:rPr>
          <w:sz w:val="28"/>
          <w:szCs w:val="28"/>
        </w:rPr>
        <w:t>Жалоба подается в письменной форме на бумажном носителе, в электронной форме в Администрации, Главе сумона, органы прокуратуры.</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Жалоба в отношении должностных лиц Администрации подается на имя председателя администрации. Жалобы на решения, принятые председателем Администрации, предоставляющим муниципальную услугу, подаются Главе сумона, органы прокуратуры.</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Жалоба подается в свободной форме и должна содержать:</w:t>
      </w:r>
    </w:p>
    <w:p w:rsidR="005E6975" w:rsidRPr="00687FB2" w:rsidRDefault="005E6975" w:rsidP="00A83B88">
      <w:pPr>
        <w:numPr>
          <w:ilvl w:val="0"/>
          <w:numId w:val="2"/>
        </w:numPr>
        <w:tabs>
          <w:tab w:val="left" w:pos="1134"/>
        </w:tabs>
        <w:spacing w:line="228" w:lineRule="auto"/>
        <w:ind w:left="0" w:firstLine="567"/>
        <w:jc w:val="both"/>
        <w:rPr>
          <w:sz w:val="28"/>
          <w:szCs w:val="28"/>
        </w:rPr>
      </w:pPr>
      <w:r w:rsidRPr="00687FB2">
        <w:rPr>
          <w:sz w:val="28"/>
          <w:szCs w:val="28"/>
        </w:rPr>
        <w:t>Наименование Администрации, его должностного лица либо государственного служащего, решения и действия (бездействие) которых обжалуются;</w:t>
      </w:r>
    </w:p>
    <w:p w:rsidR="005E6975" w:rsidRPr="00687FB2" w:rsidRDefault="005E6975" w:rsidP="00A83B88">
      <w:pPr>
        <w:numPr>
          <w:ilvl w:val="0"/>
          <w:numId w:val="2"/>
        </w:numPr>
        <w:tabs>
          <w:tab w:val="left" w:pos="1134"/>
        </w:tabs>
        <w:spacing w:line="228" w:lineRule="auto"/>
        <w:ind w:left="0" w:firstLine="567"/>
        <w:jc w:val="both"/>
        <w:rPr>
          <w:sz w:val="28"/>
          <w:szCs w:val="28"/>
        </w:rPr>
      </w:pPr>
      <w:proofErr w:type="gramStart"/>
      <w:r w:rsidRPr="00687FB2">
        <w:rPr>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E6975" w:rsidRPr="00687FB2" w:rsidRDefault="005E6975" w:rsidP="00A83B88">
      <w:pPr>
        <w:numPr>
          <w:ilvl w:val="0"/>
          <w:numId w:val="2"/>
        </w:numPr>
        <w:tabs>
          <w:tab w:val="left" w:pos="1134"/>
        </w:tabs>
        <w:spacing w:line="228" w:lineRule="auto"/>
        <w:ind w:left="0" w:firstLine="567"/>
        <w:jc w:val="both"/>
        <w:rPr>
          <w:sz w:val="28"/>
          <w:szCs w:val="28"/>
        </w:rPr>
      </w:pPr>
      <w:r w:rsidRPr="00687FB2">
        <w:rPr>
          <w:sz w:val="28"/>
          <w:szCs w:val="28"/>
        </w:rPr>
        <w:t>сведения об обжалуемых решениях и действиях (бездействии) Администрации, его должностного лица либо муниципальных служащих;</w:t>
      </w:r>
    </w:p>
    <w:p w:rsidR="005E6975" w:rsidRPr="00687FB2" w:rsidRDefault="005E6975" w:rsidP="00A83B88">
      <w:pPr>
        <w:numPr>
          <w:ilvl w:val="0"/>
          <w:numId w:val="2"/>
        </w:numPr>
        <w:tabs>
          <w:tab w:val="left" w:pos="1134"/>
        </w:tabs>
        <w:spacing w:line="228" w:lineRule="auto"/>
        <w:ind w:left="0" w:firstLine="567"/>
        <w:jc w:val="both"/>
        <w:rPr>
          <w:sz w:val="28"/>
          <w:szCs w:val="28"/>
        </w:rPr>
      </w:pPr>
      <w:r w:rsidRPr="00687FB2">
        <w:rPr>
          <w:sz w:val="28"/>
          <w:szCs w:val="28"/>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 xml:space="preserve">Прием жалоб осуществляется: </w:t>
      </w:r>
    </w:p>
    <w:p w:rsidR="005E6975" w:rsidRPr="00687FB2" w:rsidRDefault="005E6975" w:rsidP="00A83B88">
      <w:pPr>
        <w:spacing w:line="228" w:lineRule="auto"/>
        <w:ind w:firstLine="567"/>
        <w:jc w:val="both"/>
        <w:rPr>
          <w:sz w:val="28"/>
          <w:szCs w:val="28"/>
        </w:rPr>
      </w:pPr>
      <w:r w:rsidRPr="00687FB2">
        <w:rPr>
          <w:sz w:val="28"/>
          <w:szCs w:val="28"/>
        </w:rPr>
        <w:t xml:space="preserve">Администрацией по адресу: </w:t>
      </w:r>
      <w:proofErr w:type="gramStart"/>
      <w:r w:rsidRPr="00687FB2">
        <w:rPr>
          <w:sz w:val="28"/>
          <w:szCs w:val="28"/>
        </w:rPr>
        <w:t>с</w:t>
      </w:r>
      <w:proofErr w:type="gramEnd"/>
      <w:r w:rsidRPr="00687FB2">
        <w:rPr>
          <w:sz w:val="28"/>
          <w:szCs w:val="28"/>
        </w:rPr>
        <w:t xml:space="preserve">. </w:t>
      </w:r>
      <w:proofErr w:type="gramStart"/>
      <w:r w:rsidR="003E12A3" w:rsidRPr="00687FB2">
        <w:rPr>
          <w:sz w:val="28"/>
          <w:szCs w:val="28"/>
        </w:rPr>
        <w:t>Бора-Тайга</w:t>
      </w:r>
      <w:proofErr w:type="gramEnd"/>
      <w:r w:rsidR="003E12A3" w:rsidRPr="00687FB2">
        <w:rPr>
          <w:sz w:val="28"/>
          <w:szCs w:val="28"/>
        </w:rPr>
        <w:t xml:space="preserve"> ул. Кара-Сал Павел</w:t>
      </w:r>
      <w:r w:rsidRPr="00687FB2">
        <w:rPr>
          <w:sz w:val="28"/>
          <w:szCs w:val="28"/>
        </w:rPr>
        <w:t>, д. 2</w:t>
      </w:r>
      <w:r w:rsidR="003E12A3" w:rsidRPr="00687FB2">
        <w:rPr>
          <w:sz w:val="28"/>
          <w:szCs w:val="28"/>
        </w:rPr>
        <w:t>3</w:t>
      </w:r>
      <w:r w:rsidRPr="00687FB2">
        <w:rPr>
          <w:sz w:val="28"/>
          <w:szCs w:val="28"/>
        </w:rPr>
        <w:t>, в рабочие дни: понедельник-пятница с 8.00 до 17.00 (перерыв с 12.00 до 13.00);</w:t>
      </w:r>
    </w:p>
    <w:p w:rsidR="005E6975" w:rsidRPr="00687FB2" w:rsidRDefault="005E6975" w:rsidP="00172504">
      <w:pPr>
        <w:spacing w:line="228" w:lineRule="auto"/>
        <w:ind w:firstLine="567"/>
        <w:jc w:val="both"/>
        <w:rPr>
          <w:sz w:val="28"/>
          <w:szCs w:val="28"/>
        </w:rPr>
      </w:pPr>
      <w:r w:rsidRPr="00687FB2">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E6975" w:rsidRPr="00687FB2" w:rsidRDefault="005E6975" w:rsidP="00A83B88">
      <w:pPr>
        <w:numPr>
          <w:ilvl w:val="1"/>
          <w:numId w:val="16"/>
        </w:numPr>
        <w:tabs>
          <w:tab w:val="left" w:pos="1276"/>
        </w:tabs>
        <w:autoSpaceDE w:val="0"/>
        <w:autoSpaceDN w:val="0"/>
        <w:adjustRightInd w:val="0"/>
        <w:ind w:left="0" w:firstLine="567"/>
        <w:outlineLvl w:val="0"/>
        <w:rPr>
          <w:b/>
          <w:sz w:val="28"/>
          <w:szCs w:val="28"/>
        </w:rPr>
      </w:pPr>
      <w:r w:rsidRPr="00687FB2">
        <w:rPr>
          <w:b/>
          <w:sz w:val="28"/>
          <w:szCs w:val="28"/>
        </w:rPr>
        <w:t>Срок рассмотрения жалобы</w:t>
      </w:r>
    </w:p>
    <w:p w:rsidR="005E6975" w:rsidRPr="00687FB2" w:rsidRDefault="005E6975" w:rsidP="00A83B88">
      <w:pPr>
        <w:pStyle w:val="af4"/>
        <w:numPr>
          <w:ilvl w:val="2"/>
          <w:numId w:val="16"/>
        </w:numPr>
        <w:tabs>
          <w:tab w:val="left" w:pos="1276"/>
        </w:tabs>
        <w:spacing w:after="0" w:line="228" w:lineRule="auto"/>
        <w:ind w:left="0" w:firstLine="567"/>
        <w:jc w:val="both"/>
        <w:rPr>
          <w:sz w:val="28"/>
          <w:szCs w:val="28"/>
        </w:rPr>
      </w:pPr>
      <w:r w:rsidRPr="00687FB2">
        <w:rPr>
          <w:sz w:val="28"/>
          <w:szCs w:val="28"/>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E6975" w:rsidRPr="00687FB2" w:rsidRDefault="005E6975" w:rsidP="00A83B88">
      <w:pPr>
        <w:pStyle w:val="af4"/>
        <w:numPr>
          <w:ilvl w:val="2"/>
          <w:numId w:val="16"/>
        </w:numPr>
        <w:tabs>
          <w:tab w:val="left" w:pos="1276"/>
        </w:tabs>
        <w:spacing w:after="0" w:line="228" w:lineRule="auto"/>
        <w:ind w:left="0" w:firstLine="567"/>
        <w:jc w:val="both"/>
        <w:rPr>
          <w:sz w:val="28"/>
          <w:szCs w:val="28"/>
        </w:rPr>
      </w:pPr>
      <w:r w:rsidRPr="00687FB2">
        <w:rPr>
          <w:sz w:val="28"/>
          <w:szCs w:val="28"/>
        </w:rPr>
        <w:t>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E6975" w:rsidRPr="00687FB2" w:rsidRDefault="005E6975" w:rsidP="00172504">
      <w:pPr>
        <w:tabs>
          <w:tab w:val="left" w:pos="1276"/>
          <w:tab w:val="left" w:pos="1860"/>
          <w:tab w:val="center" w:pos="4890"/>
        </w:tabs>
        <w:autoSpaceDE w:val="0"/>
        <w:autoSpaceDN w:val="0"/>
        <w:adjustRightInd w:val="0"/>
        <w:outlineLvl w:val="0"/>
        <w:rPr>
          <w:sz w:val="28"/>
          <w:szCs w:val="28"/>
        </w:rPr>
      </w:pPr>
      <w:r w:rsidRPr="00687FB2">
        <w:rPr>
          <w:sz w:val="28"/>
          <w:szCs w:val="28"/>
        </w:rPr>
        <w:tab/>
      </w:r>
    </w:p>
    <w:p w:rsidR="005E6975" w:rsidRPr="00687FB2" w:rsidRDefault="005E6975" w:rsidP="00A83B88">
      <w:pPr>
        <w:numPr>
          <w:ilvl w:val="1"/>
          <w:numId w:val="16"/>
        </w:numPr>
        <w:tabs>
          <w:tab w:val="left" w:pos="1276"/>
        </w:tabs>
        <w:autoSpaceDE w:val="0"/>
        <w:autoSpaceDN w:val="0"/>
        <w:adjustRightInd w:val="0"/>
        <w:ind w:left="0" w:firstLine="567"/>
        <w:jc w:val="both"/>
        <w:outlineLvl w:val="0"/>
        <w:rPr>
          <w:b/>
          <w:sz w:val="28"/>
          <w:szCs w:val="28"/>
        </w:rPr>
      </w:pPr>
      <w:r w:rsidRPr="00687FB2">
        <w:rPr>
          <w:b/>
          <w:sz w:val="28"/>
          <w:szCs w:val="28"/>
        </w:rPr>
        <w:lastRenderedPageBreak/>
        <w:t>Перечень оснований для приостановления рассмотрения жалобы и случаев, в которых ответ на жалобу не дается</w:t>
      </w:r>
    </w:p>
    <w:p w:rsidR="005E6975" w:rsidRPr="00687FB2" w:rsidRDefault="005E6975" w:rsidP="00A83B88">
      <w:pPr>
        <w:tabs>
          <w:tab w:val="left" w:pos="1276"/>
        </w:tabs>
        <w:autoSpaceDE w:val="0"/>
        <w:autoSpaceDN w:val="0"/>
        <w:adjustRightInd w:val="0"/>
        <w:ind w:left="567"/>
        <w:jc w:val="both"/>
        <w:outlineLvl w:val="0"/>
        <w:rPr>
          <w:sz w:val="28"/>
          <w:szCs w:val="28"/>
        </w:rPr>
      </w:pPr>
    </w:p>
    <w:p w:rsidR="005E6975" w:rsidRPr="00687FB2" w:rsidRDefault="005E6975" w:rsidP="00A83B88">
      <w:pPr>
        <w:numPr>
          <w:ilvl w:val="2"/>
          <w:numId w:val="16"/>
        </w:numPr>
        <w:tabs>
          <w:tab w:val="left" w:pos="1276"/>
        </w:tabs>
        <w:autoSpaceDE w:val="0"/>
        <w:autoSpaceDN w:val="0"/>
        <w:adjustRightInd w:val="0"/>
        <w:ind w:left="0" w:firstLine="567"/>
        <w:jc w:val="both"/>
        <w:rPr>
          <w:sz w:val="28"/>
          <w:szCs w:val="28"/>
        </w:rPr>
      </w:pPr>
      <w:r w:rsidRPr="00687FB2">
        <w:rPr>
          <w:sz w:val="28"/>
          <w:szCs w:val="28"/>
        </w:rPr>
        <w:t xml:space="preserve"> Основания для приостановления рассмотрения жалобы не предусмотрены.</w:t>
      </w:r>
    </w:p>
    <w:p w:rsidR="005E6975" w:rsidRPr="00687FB2" w:rsidRDefault="005E6975" w:rsidP="00A83B88">
      <w:pPr>
        <w:autoSpaceDE w:val="0"/>
        <w:autoSpaceDN w:val="0"/>
        <w:adjustRightInd w:val="0"/>
        <w:ind w:firstLine="540"/>
        <w:jc w:val="both"/>
        <w:rPr>
          <w:sz w:val="28"/>
          <w:szCs w:val="28"/>
        </w:rPr>
      </w:pPr>
      <w:r w:rsidRPr="00687FB2">
        <w:rPr>
          <w:sz w:val="28"/>
          <w:szCs w:val="28"/>
        </w:rPr>
        <w:t>Администрация оставляет жалобу без ответа в следующих случаях:</w:t>
      </w:r>
    </w:p>
    <w:p w:rsidR="005E6975" w:rsidRPr="00687FB2" w:rsidRDefault="005E6975" w:rsidP="00A83B88">
      <w:pPr>
        <w:autoSpaceDE w:val="0"/>
        <w:autoSpaceDN w:val="0"/>
        <w:adjustRightInd w:val="0"/>
        <w:ind w:firstLine="540"/>
        <w:jc w:val="both"/>
        <w:rPr>
          <w:sz w:val="28"/>
          <w:szCs w:val="28"/>
        </w:rPr>
      </w:pPr>
      <w:r w:rsidRPr="00687FB2">
        <w:rPr>
          <w:sz w:val="28"/>
          <w:szCs w:val="28"/>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Администрация вправе оставить жалобу без ответа по существу поставленных в нем вопросов и сообщить заявителю, направившему жалобу, о недопустимости злоупотребления правом;</w:t>
      </w:r>
    </w:p>
    <w:p w:rsidR="005E6975" w:rsidRPr="00687FB2" w:rsidRDefault="005E6975" w:rsidP="00A83B88">
      <w:pPr>
        <w:autoSpaceDE w:val="0"/>
        <w:autoSpaceDN w:val="0"/>
        <w:adjustRightInd w:val="0"/>
        <w:ind w:firstLine="540"/>
        <w:jc w:val="both"/>
        <w:rPr>
          <w:sz w:val="28"/>
          <w:szCs w:val="28"/>
        </w:rPr>
      </w:pPr>
      <w:r w:rsidRPr="00687FB2">
        <w:rPr>
          <w:sz w:val="28"/>
          <w:szCs w:val="28"/>
        </w:rPr>
        <w:t>в случае если текст письменной жалобы не поддается прочтению, ответ на жалобу не дается, и оно не подлежит направлению на рассмотрение в Администрацию или должностному лицу, о чем в течение семи дней со дня регистрации жалобы сообщается заявителю, если его фамилия и почтовый адрес поддаются прочтению.</w:t>
      </w:r>
    </w:p>
    <w:p w:rsidR="005E6975" w:rsidRPr="00687FB2" w:rsidRDefault="005E6975" w:rsidP="00A83B88">
      <w:pPr>
        <w:tabs>
          <w:tab w:val="left" w:pos="1134"/>
        </w:tabs>
        <w:spacing w:line="228" w:lineRule="auto"/>
        <w:ind w:firstLine="709"/>
        <w:jc w:val="both"/>
        <w:rPr>
          <w:sz w:val="28"/>
          <w:szCs w:val="28"/>
        </w:rPr>
      </w:pPr>
    </w:p>
    <w:p w:rsidR="005E6975" w:rsidRPr="00687FB2" w:rsidRDefault="005E6975" w:rsidP="00A83B88">
      <w:pPr>
        <w:numPr>
          <w:ilvl w:val="1"/>
          <w:numId w:val="16"/>
        </w:numPr>
        <w:tabs>
          <w:tab w:val="left" w:pos="1276"/>
        </w:tabs>
        <w:spacing w:line="228" w:lineRule="auto"/>
        <w:ind w:left="0" w:firstLine="567"/>
        <w:rPr>
          <w:b/>
          <w:sz w:val="28"/>
          <w:szCs w:val="28"/>
        </w:rPr>
      </w:pPr>
      <w:r w:rsidRPr="00687FB2">
        <w:rPr>
          <w:b/>
          <w:sz w:val="28"/>
          <w:szCs w:val="28"/>
        </w:rPr>
        <w:t>Результат досудебного (внесудебного) обжалования</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Администрации принимает решение об удовлетворении жалобы либо об отказе в ее удовлетворении.</w:t>
      </w:r>
    </w:p>
    <w:p w:rsidR="005E6975" w:rsidRPr="00687FB2" w:rsidRDefault="005E6975" w:rsidP="00A83B88">
      <w:pPr>
        <w:spacing w:line="228" w:lineRule="auto"/>
        <w:ind w:firstLine="567"/>
        <w:jc w:val="both"/>
        <w:rPr>
          <w:sz w:val="28"/>
          <w:szCs w:val="28"/>
        </w:rPr>
      </w:pPr>
      <w:r w:rsidRPr="00687FB2">
        <w:rPr>
          <w:sz w:val="28"/>
          <w:szCs w:val="28"/>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E6975" w:rsidRPr="00687FB2" w:rsidRDefault="005E6975" w:rsidP="00A83B88">
      <w:pPr>
        <w:spacing w:line="228" w:lineRule="auto"/>
        <w:ind w:firstLine="567"/>
        <w:jc w:val="both"/>
        <w:rPr>
          <w:sz w:val="28"/>
          <w:szCs w:val="28"/>
        </w:rPr>
      </w:pPr>
      <w:r w:rsidRPr="00687FB2">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или по желанию заявителя, в электронной форме.</w:t>
      </w:r>
    </w:p>
    <w:p w:rsidR="005E6975" w:rsidRPr="00687FB2" w:rsidRDefault="005E6975" w:rsidP="00A83B88">
      <w:pPr>
        <w:autoSpaceDE w:val="0"/>
        <w:autoSpaceDN w:val="0"/>
        <w:adjustRightInd w:val="0"/>
        <w:ind w:firstLine="567"/>
        <w:jc w:val="both"/>
        <w:rPr>
          <w:sz w:val="28"/>
          <w:szCs w:val="28"/>
        </w:rPr>
      </w:pPr>
      <w:r w:rsidRPr="00687FB2">
        <w:rPr>
          <w:sz w:val="28"/>
          <w:szCs w:val="28"/>
        </w:rPr>
        <w:t xml:space="preserve">5.6.2. В случае установления в ходе или по результатам </w:t>
      </w:r>
      <w:proofErr w:type="gramStart"/>
      <w:r w:rsidRPr="00687FB2">
        <w:rPr>
          <w:sz w:val="28"/>
          <w:szCs w:val="28"/>
        </w:rPr>
        <w:t>рассмотрения жалобы признаков состава административного правонарушения</w:t>
      </w:r>
      <w:proofErr w:type="gramEnd"/>
      <w:r w:rsidRPr="00687FB2">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E6975" w:rsidRPr="00687FB2" w:rsidRDefault="005E6975" w:rsidP="00A83B88">
      <w:pPr>
        <w:spacing w:line="228" w:lineRule="auto"/>
        <w:ind w:firstLine="540"/>
        <w:jc w:val="both"/>
        <w:rPr>
          <w:sz w:val="28"/>
          <w:szCs w:val="28"/>
        </w:rPr>
      </w:pPr>
      <w:r w:rsidRPr="00687FB2">
        <w:rPr>
          <w:sz w:val="28"/>
          <w:szCs w:val="28"/>
        </w:rPr>
        <w:t>5.6.3. Администрация отказывает в удовлетворении жалобы в следующих случаях:</w:t>
      </w:r>
    </w:p>
    <w:p w:rsidR="005E6975" w:rsidRPr="00687FB2" w:rsidRDefault="005E6975" w:rsidP="00A83B88">
      <w:pPr>
        <w:tabs>
          <w:tab w:val="left" w:pos="1276"/>
        </w:tabs>
        <w:spacing w:line="228" w:lineRule="auto"/>
        <w:ind w:firstLine="567"/>
        <w:jc w:val="both"/>
        <w:rPr>
          <w:sz w:val="28"/>
          <w:szCs w:val="28"/>
        </w:rPr>
      </w:pPr>
      <w:r w:rsidRPr="00687FB2">
        <w:rPr>
          <w:sz w:val="28"/>
          <w:szCs w:val="28"/>
        </w:rPr>
        <w:t>а) наличие вступившего в законную силу решения суда, арбитражного суда по жалобе о том же предмете и по тем же основаниям;</w:t>
      </w:r>
    </w:p>
    <w:p w:rsidR="005E6975" w:rsidRPr="00687FB2" w:rsidRDefault="005E6975" w:rsidP="00A83B88">
      <w:pPr>
        <w:tabs>
          <w:tab w:val="left" w:pos="1276"/>
        </w:tabs>
        <w:spacing w:line="228" w:lineRule="auto"/>
        <w:ind w:firstLine="567"/>
        <w:jc w:val="both"/>
        <w:rPr>
          <w:sz w:val="28"/>
          <w:szCs w:val="28"/>
        </w:rPr>
      </w:pPr>
      <w:r w:rsidRPr="00687FB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5E6975" w:rsidRPr="00687FB2" w:rsidRDefault="005E6975" w:rsidP="00A83B88">
      <w:pPr>
        <w:tabs>
          <w:tab w:val="left" w:pos="1276"/>
        </w:tabs>
        <w:spacing w:line="228" w:lineRule="auto"/>
        <w:ind w:firstLine="567"/>
        <w:jc w:val="both"/>
        <w:rPr>
          <w:sz w:val="28"/>
          <w:szCs w:val="28"/>
        </w:rPr>
      </w:pPr>
      <w:r w:rsidRPr="00687FB2">
        <w:rPr>
          <w:sz w:val="28"/>
          <w:szCs w:val="28"/>
        </w:rPr>
        <w:t>в) наличие решения по жалобе, принятого ранее в отношении того же заявителя и по тому же предмету жалобы.</w:t>
      </w:r>
    </w:p>
    <w:p w:rsidR="005E6975" w:rsidRPr="00687FB2" w:rsidRDefault="005E6975" w:rsidP="00A83B88">
      <w:pPr>
        <w:numPr>
          <w:ilvl w:val="1"/>
          <w:numId w:val="16"/>
        </w:numPr>
        <w:tabs>
          <w:tab w:val="left" w:pos="1276"/>
        </w:tabs>
        <w:spacing w:line="228" w:lineRule="auto"/>
        <w:ind w:left="0" w:firstLine="567"/>
        <w:rPr>
          <w:b/>
          <w:sz w:val="28"/>
          <w:szCs w:val="28"/>
        </w:rPr>
      </w:pPr>
      <w:r w:rsidRPr="00687FB2">
        <w:rPr>
          <w:b/>
          <w:sz w:val="28"/>
          <w:szCs w:val="28"/>
        </w:rPr>
        <w:t>Порядок обжалования решения по жалобе</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color w:val="000000"/>
          <w:sz w:val="28"/>
          <w:szCs w:val="28"/>
        </w:rPr>
        <w:t>Заявитель вправе обжаловать действия (бездействие) и решения, осуществленные (принятые) в ходе предоставления услуги, в судебном порядке в соответствии с действующим законодательством.</w:t>
      </w:r>
    </w:p>
    <w:p w:rsidR="005E6975" w:rsidRPr="00687FB2" w:rsidRDefault="005E6975" w:rsidP="00A83B88">
      <w:pPr>
        <w:numPr>
          <w:ilvl w:val="1"/>
          <w:numId w:val="16"/>
        </w:numPr>
        <w:tabs>
          <w:tab w:val="left" w:pos="1276"/>
        </w:tabs>
        <w:autoSpaceDE w:val="0"/>
        <w:autoSpaceDN w:val="0"/>
        <w:adjustRightInd w:val="0"/>
        <w:ind w:left="0" w:firstLine="567"/>
        <w:jc w:val="both"/>
        <w:outlineLvl w:val="0"/>
        <w:rPr>
          <w:b/>
          <w:sz w:val="28"/>
          <w:szCs w:val="28"/>
        </w:rPr>
      </w:pPr>
      <w:r w:rsidRPr="00687FB2">
        <w:rPr>
          <w:b/>
          <w:sz w:val="28"/>
          <w:szCs w:val="28"/>
        </w:rPr>
        <w:lastRenderedPageBreak/>
        <w:t>Право заявителя на получение информации и документов, необходимых для обоснования и рассмотрения жалобы</w:t>
      </w:r>
    </w:p>
    <w:p w:rsidR="005E6975" w:rsidRPr="00687FB2" w:rsidRDefault="005E6975" w:rsidP="00A83B88">
      <w:pPr>
        <w:numPr>
          <w:ilvl w:val="2"/>
          <w:numId w:val="16"/>
        </w:numPr>
        <w:tabs>
          <w:tab w:val="left" w:pos="1276"/>
        </w:tabs>
        <w:spacing w:line="228" w:lineRule="auto"/>
        <w:ind w:left="0" w:firstLine="567"/>
        <w:jc w:val="both"/>
        <w:rPr>
          <w:sz w:val="28"/>
          <w:szCs w:val="28"/>
        </w:rPr>
      </w:pPr>
      <w:r w:rsidRPr="00687FB2">
        <w:rPr>
          <w:sz w:val="28"/>
          <w:szCs w:val="28"/>
        </w:rPr>
        <w:t>Заявитель имеет следующие права на получение информации и документов, необходимых для обоснования и рассмотрения жалобы:</w:t>
      </w:r>
    </w:p>
    <w:p w:rsidR="005E6975" w:rsidRPr="00687FB2" w:rsidRDefault="005E6975" w:rsidP="00A83B88">
      <w:pPr>
        <w:numPr>
          <w:ilvl w:val="0"/>
          <w:numId w:val="7"/>
        </w:numPr>
        <w:tabs>
          <w:tab w:val="left" w:pos="1134"/>
        </w:tabs>
        <w:autoSpaceDE w:val="0"/>
        <w:autoSpaceDN w:val="0"/>
        <w:adjustRightInd w:val="0"/>
        <w:ind w:left="0" w:firstLine="709"/>
        <w:jc w:val="both"/>
        <w:rPr>
          <w:sz w:val="28"/>
          <w:szCs w:val="28"/>
        </w:rPr>
      </w:pPr>
      <w:r w:rsidRPr="00687FB2">
        <w:rPr>
          <w:sz w:val="28"/>
          <w:szCs w:val="28"/>
        </w:rPr>
        <w:t>представлять дополнительные документы и материалы либо обращаться с просьбой об их истребовании;</w:t>
      </w:r>
    </w:p>
    <w:p w:rsidR="005E6975" w:rsidRPr="00687FB2" w:rsidRDefault="005E6975" w:rsidP="00A83B88">
      <w:pPr>
        <w:numPr>
          <w:ilvl w:val="0"/>
          <w:numId w:val="7"/>
        </w:numPr>
        <w:tabs>
          <w:tab w:val="left" w:pos="1134"/>
        </w:tabs>
        <w:spacing w:line="228" w:lineRule="auto"/>
        <w:ind w:left="0" w:firstLine="709"/>
        <w:jc w:val="both"/>
        <w:rPr>
          <w:sz w:val="28"/>
          <w:szCs w:val="28"/>
        </w:rPr>
      </w:pPr>
      <w:r w:rsidRPr="00687FB2">
        <w:rPr>
          <w:sz w:val="28"/>
          <w:szCs w:val="28"/>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действующим законодательством тайну.</w:t>
      </w:r>
    </w:p>
    <w:p w:rsidR="005E6975" w:rsidRPr="00687FB2" w:rsidRDefault="005E6975" w:rsidP="00A83B88">
      <w:pPr>
        <w:autoSpaceDE w:val="0"/>
        <w:autoSpaceDN w:val="0"/>
        <w:adjustRightInd w:val="0"/>
        <w:ind w:firstLine="567"/>
        <w:jc w:val="both"/>
        <w:rPr>
          <w:sz w:val="28"/>
          <w:szCs w:val="28"/>
        </w:rPr>
      </w:pPr>
      <w:r w:rsidRPr="00687FB2">
        <w:rPr>
          <w:sz w:val="28"/>
          <w:szCs w:val="28"/>
        </w:rPr>
        <w:t>5.8.2. Администрация по письменному запросу заявителя должно предоставить информацию и документы, необходимые для обоснования и рассмотрения жалобы, поданной по основаниям, предусмотренным настоящим Административным регламентом.</w:t>
      </w:r>
    </w:p>
    <w:p w:rsidR="005E6975" w:rsidRPr="00687FB2" w:rsidRDefault="005E6975" w:rsidP="00A83B88">
      <w:pPr>
        <w:numPr>
          <w:ilvl w:val="1"/>
          <w:numId w:val="16"/>
        </w:numPr>
        <w:tabs>
          <w:tab w:val="left" w:pos="1276"/>
        </w:tabs>
        <w:autoSpaceDE w:val="0"/>
        <w:autoSpaceDN w:val="0"/>
        <w:adjustRightInd w:val="0"/>
        <w:ind w:left="0" w:firstLine="567"/>
        <w:jc w:val="both"/>
        <w:outlineLvl w:val="0"/>
        <w:rPr>
          <w:b/>
          <w:sz w:val="28"/>
          <w:szCs w:val="28"/>
        </w:rPr>
      </w:pPr>
      <w:r w:rsidRPr="00687FB2">
        <w:rPr>
          <w:b/>
          <w:sz w:val="28"/>
          <w:szCs w:val="28"/>
        </w:rPr>
        <w:t>Способы информирования заявителей о порядке подачи и рассмотрения</w:t>
      </w:r>
    </w:p>
    <w:p w:rsidR="005E6975" w:rsidRPr="00687FB2" w:rsidRDefault="005E6975" w:rsidP="00A83B88">
      <w:pPr>
        <w:autoSpaceDE w:val="0"/>
        <w:autoSpaceDN w:val="0"/>
        <w:adjustRightInd w:val="0"/>
        <w:ind w:firstLine="567"/>
        <w:jc w:val="both"/>
        <w:rPr>
          <w:sz w:val="28"/>
          <w:szCs w:val="28"/>
        </w:rPr>
      </w:pPr>
      <w:r w:rsidRPr="00687FB2">
        <w:rPr>
          <w:sz w:val="28"/>
          <w:szCs w:val="28"/>
        </w:rPr>
        <w:t>Информацию о порядке подачи и рассмотрения жалобы можно получить следующими способами:</w:t>
      </w:r>
    </w:p>
    <w:p w:rsidR="005E6975" w:rsidRPr="00687FB2" w:rsidRDefault="005E6975" w:rsidP="00A83B88">
      <w:pPr>
        <w:autoSpaceDE w:val="0"/>
        <w:autoSpaceDN w:val="0"/>
        <w:adjustRightInd w:val="0"/>
        <w:ind w:firstLine="540"/>
        <w:jc w:val="both"/>
        <w:rPr>
          <w:sz w:val="28"/>
          <w:szCs w:val="28"/>
        </w:rPr>
      </w:pPr>
      <w:r w:rsidRPr="00687FB2">
        <w:rPr>
          <w:sz w:val="28"/>
          <w:szCs w:val="28"/>
        </w:rPr>
        <w:t>1) на официальном сайте Администрации;</w:t>
      </w:r>
    </w:p>
    <w:p w:rsidR="005E6975" w:rsidRPr="00687FB2" w:rsidRDefault="005E6975" w:rsidP="00A83B88">
      <w:pPr>
        <w:autoSpaceDE w:val="0"/>
        <w:autoSpaceDN w:val="0"/>
        <w:adjustRightInd w:val="0"/>
        <w:ind w:firstLine="540"/>
        <w:jc w:val="both"/>
        <w:rPr>
          <w:sz w:val="28"/>
          <w:szCs w:val="28"/>
        </w:rPr>
      </w:pPr>
      <w:r w:rsidRPr="00687FB2">
        <w:rPr>
          <w:sz w:val="28"/>
          <w:szCs w:val="28"/>
        </w:rPr>
        <w:t>2) по телефонам, указанным в настоящем Административном регламенте;</w:t>
      </w:r>
    </w:p>
    <w:p w:rsidR="005E6975" w:rsidRPr="00687FB2" w:rsidRDefault="005E6975" w:rsidP="00A83B88">
      <w:pPr>
        <w:autoSpaceDE w:val="0"/>
        <w:autoSpaceDN w:val="0"/>
        <w:adjustRightInd w:val="0"/>
        <w:ind w:firstLine="540"/>
        <w:jc w:val="both"/>
        <w:rPr>
          <w:sz w:val="28"/>
          <w:szCs w:val="28"/>
        </w:rPr>
      </w:pPr>
      <w:r w:rsidRPr="00687FB2">
        <w:rPr>
          <w:sz w:val="28"/>
          <w:szCs w:val="28"/>
        </w:rPr>
        <w:t>3) на информационных стендах в здании Администрации;</w:t>
      </w:r>
    </w:p>
    <w:p w:rsidR="005E6975" w:rsidRPr="00687FB2" w:rsidRDefault="005E6975" w:rsidP="00172504">
      <w:pPr>
        <w:autoSpaceDE w:val="0"/>
        <w:autoSpaceDN w:val="0"/>
        <w:adjustRightInd w:val="0"/>
        <w:ind w:firstLine="540"/>
        <w:jc w:val="both"/>
        <w:rPr>
          <w:sz w:val="28"/>
          <w:szCs w:val="28"/>
        </w:rPr>
      </w:pPr>
      <w:r w:rsidRPr="00687FB2">
        <w:rPr>
          <w:sz w:val="28"/>
          <w:szCs w:val="28"/>
        </w:rPr>
        <w:t>4) путем личного общения со специалистами Администрации.</w:t>
      </w:r>
    </w:p>
    <w:p w:rsidR="005E6975" w:rsidRPr="00687FB2" w:rsidRDefault="005E6975" w:rsidP="00A83B88">
      <w:pPr>
        <w:rPr>
          <w:sz w:val="28"/>
          <w:szCs w:val="28"/>
        </w:rPr>
      </w:pPr>
    </w:p>
    <w:p w:rsidR="005E6975" w:rsidRPr="00687FB2" w:rsidRDefault="005E6975" w:rsidP="00A83B88">
      <w:pPr>
        <w:rPr>
          <w:sz w:val="28"/>
          <w:szCs w:val="28"/>
        </w:rPr>
      </w:pPr>
    </w:p>
    <w:p w:rsidR="005E6975" w:rsidRPr="00687FB2" w:rsidRDefault="005E6975" w:rsidP="003E12A3">
      <w:pPr>
        <w:pStyle w:val="ConsPlusTitle"/>
        <w:widowControl/>
        <w:spacing w:line="276" w:lineRule="auto"/>
        <w:rPr>
          <w:rFonts w:ascii="Calibri" w:hAnsi="Calibri"/>
          <w:sz w:val="28"/>
          <w:szCs w:val="28"/>
        </w:rPr>
      </w:pPr>
    </w:p>
    <w:sectPr w:rsidR="005E6975" w:rsidRPr="00687FB2" w:rsidSect="00F57DB8">
      <w:pgSz w:w="11907" w:h="16840" w:code="9"/>
      <w:pgMar w:top="1134" w:right="851" w:bottom="1134" w:left="1134"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Vijay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D5E"/>
    <w:multiLevelType w:val="hybridMultilevel"/>
    <w:tmpl w:val="5DD403EA"/>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272F3"/>
    <w:multiLevelType w:val="multilevel"/>
    <w:tmpl w:val="73342314"/>
    <w:lvl w:ilvl="0">
      <w:start w:val="2"/>
      <w:numFmt w:val="decimal"/>
      <w:lvlText w:val="%1."/>
      <w:lvlJc w:val="left"/>
      <w:pPr>
        <w:ind w:left="540" w:hanging="540"/>
      </w:pPr>
      <w:rPr>
        <w:rFonts w:cs="Times New Roman" w:hint="default"/>
      </w:rPr>
    </w:lvl>
    <w:lvl w:ilvl="1">
      <w:start w:val="4"/>
      <w:numFmt w:val="decimal"/>
      <w:lvlText w:val="%1.%2."/>
      <w:lvlJc w:val="left"/>
      <w:pPr>
        <w:ind w:left="895" w:hanging="540"/>
      </w:pPr>
      <w:rPr>
        <w:rFonts w:cs="Times New Roman" w:hint="default"/>
      </w:rPr>
    </w:lvl>
    <w:lvl w:ilvl="2">
      <w:start w:val="1"/>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2">
    <w:nsid w:val="19EC178F"/>
    <w:multiLevelType w:val="hybridMultilevel"/>
    <w:tmpl w:val="0F16177E"/>
    <w:lvl w:ilvl="0" w:tplc="3558C27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13C2E74"/>
    <w:multiLevelType w:val="hybridMultilevel"/>
    <w:tmpl w:val="8494C26C"/>
    <w:lvl w:ilvl="0" w:tplc="20CCBB00">
      <w:start w:val="1"/>
      <w:numFmt w:val="bullet"/>
      <w:lvlText w:val="–"/>
      <w:lvlJc w:val="left"/>
      <w:pPr>
        <w:ind w:left="1429" w:hanging="360"/>
      </w:pPr>
      <w:rPr>
        <w:rFonts w:ascii="Vladimir Script" w:hAnsi="Vladimir Script"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AEB2F57"/>
    <w:multiLevelType w:val="multilevel"/>
    <w:tmpl w:val="32425D0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rPr>
        <w:rFonts w:ascii="Times New Roman" w:hAnsi="Times New Roman" w:cs="Times New Roman" w:hint="default"/>
        <w:sz w:val="24"/>
      </w:rPr>
    </w:lvl>
    <w:lvl w:ilvl="3">
      <w:start w:val="1"/>
      <w:numFmt w:val="decimal"/>
      <w:lvlText w:val="%1.%2.%3.%4."/>
      <w:lvlJc w:val="left"/>
      <w:pPr>
        <w:ind w:left="1728" w:hanging="648"/>
      </w:pPr>
      <w:rPr>
        <w:rFonts w:cs="Times New Roman"/>
        <w:sz w:val="24"/>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2B7A203C"/>
    <w:multiLevelType w:val="multilevel"/>
    <w:tmpl w:val="5CAEF524"/>
    <w:lvl w:ilvl="0">
      <w:start w:val="3"/>
      <w:numFmt w:val="decimal"/>
      <w:lvlText w:val="%1."/>
      <w:lvlJc w:val="left"/>
      <w:pPr>
        <w:ind w:left="360" w:hanging="360"/>
      </w:pPr>
      <w:rPr>
        <w:rFonts w:cs="Times New Roman" w:hint="default"/>
      </w:rPr>
    </w:lvl>
    <w:lvl w:ilvl="1">
      <w:start w:val="1"/>
      <w:numFmt w:val="decimal"/>
      <w:lvlText w:val="%1.%2."/>
      <w:lvlJc w:val="left"/>
      <w:pPr>
        <w:ind w:left="1495" w:hanging="360"/>
      </w:pPr>
      <w:rPr>
        <w:rFonts w:ascii="Times New Roman" w:hAnsi="Times New Roman" w:cs="Times New Roman" w:hint="default"/>
        <w:sz w:val="24"/>
        <w:szCs w:val="24"/>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6">
    <w:nsid w:val="2C7F5114"/>
    <w:multiLevelType w:val="hybridMultilevel"/>
    <w:tmpl w:val="41D4B170"/>
    <w:lvl w:ilvl="0" w:tplc="3558C278">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D803226"/>
    <w:multiLevelType w:val="hybridMultilevel"/>
    <w:tmpl w:val="CA4092BC"/>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524CB3"/>
    <w:multiLevelType w:val="hybridMultilevel"/>
    <w:tmpl w:val="2D28B0EA"/>
    <w:lvl w:ilvl="0" w:tplc="E0245CA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13A5CBA"/>
    <w:multiLevelType w:val="hybridMultilevel"/>
    <w:tmpl w:val="1556E40C"/>
    <w:lvl w:ilvl="0" w:tplc="20CCBB00">
      <w:start w:val="1"/>
      <w:numFmt w:val="bullet"/>
      <w:lvlText w:val="–"/>
      <w:lvlJc w:val="left"/>
      <w:pPr>
        <w:ind w:left="1260" w:hanging="360"/>
      </w:pPr>
      <w:rPr>
        <w:rFonts w:ascii="Vladimir Script" w:hAnsi="Vladimir Script"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7CB4E48"/>
    <w:multiLevelType w:val="hybridMultilevel"/>
    <w:tmpl w:val="DF9C1F02"/>
    <w:lvl w:ilvl="0" w:tplc="3558C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055490"/>
    <w:multiLevelType w:val="hybridMultilevel"/>
    <w:tmpl w:val="C1CE79F8"/>
    <w:lvl w:ilvl="0" w:tplc="20CCBB00">
      <w:start w:val="1"/>
      <w:numFmt w:val="bullet"/>
      <w:lvlText w:val="–"/>
      <w:lvlJc w:val="left"/>
      <w:pPr>
        <w:ind w:left="720" w:hanging="360"/>
      </w:pPr>
      <w:rPr>
        <w:rFonts w:ascii="Vladimir Script" w:hAnsi="Vladimir Scrip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9663AD"/>
    <w:multiLevelType w:val="hybridMultilevel"/>
    <w:tmpl w:val="6B946DFE"/>
    <w:lvl w:ilvl="0" w:tplc="20CCBB00">
      <w:start w:val="1"/>
      <w:numFmt w:val="bullet"/>
      <w:lvlText w:val="–"/>
      <w:lvlJc w:val="left"/>
      <w:pPr>
        <w:ind w:left="928" w:hanging="360"/>
      </w:pPr>
      <w:rPr>
        <w:rFonts w:ascii="Vladimir Script" w:hAnsi="Vladimir Script"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6DCA1ABB"/>
    <w:multiLevelType w:val="multilevel"/>
    <w:tmpl w:val="38D262A4"/>
    <w:lvl w:ilvl="0">
      <w:start w:val="2"/>
      <w:numFmt w:val="decimal"/>
      <w:lvlText w:val="%1"/>
      <w:lvlJc w:val="left"/>
      <w:pPr>
        <w:ind w:left="480" w:hanging="480"/>
      </w:pPr>
      <w:rPr>
        <w:rFonts w:cs="Times New Roman" w:hint="default"/>
      </w:rPr>
    </w:lvl>
    <w:lvl w:ilvl="1">
      <w:start w:val="7"/>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746D5B8C"/>
    <w:multiLevelType w:val="hybridMultilevel"/>
    <w:tmpl w:val="C55008D0"/>
    <w:lvl w:ilvl="0" w:tplc="3558C27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nsid w:val="7F302999"/>
    <w:multiLevelType w:val="multilevel"/>
    <w:tmpl w:val="281048AC"/>
    <w:lvl w:ilvl="0">
      <w:start w:val="2"/>
      <w:numFmt w:val="decimal"/>
      <w:lvlText w:val="%1."/>
      <w:lvlJc w:val="left"/>
      <w:pPr>
        <w:ind w:left="540" w:hanging="540"/>
      </w:pPr>
      <w:rPr>
        <w:rFonts w:cs="Times New Roman" w:hint="default"/>
      </w:rPr>
    </w:lvl>
    <w:lvl w:ilvl="1">
      <w:start w:val="6"/>
      <w:numFmt w:val="decimal"/>
      <w:lvlText w:val="%1.%2."/>
      <w:lvlJc w:val="left"/>
      <w:pPr>
        <w:ind w:left="3376" w:hanging="540"/>
      </w:pPr>
      <w:rPr>
        <w:rFonts w:cs="Times New Roman" w:hint="default"/>
      </w:rPr>
    </w:lvl>
    <w:lvl w:ilvl="2">
      <w:start w:val="2"/>
      <w:numFmt w:val="decimal"/>
      <w:lvlText w:val="%1.%2.%3."/>
      <w:lvlJc w:val="left"/>
      <w:pPr>
        <w:ind w:left="1430"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num w:numId="1">
    <w:abstractNumId w:val="4"/>
  </w:num>
  <w:num w:numId="2">
    <w:abstractNumId w:val="7"/>
  </w:num>
  <w:num w:numId="3">
    <w:abstractNumId w:val="11"/>
  </w:num>
  <w:num w:numId="4">
    <w:abstractNumId w:val="12"/>
  </w:num>
  <w:num w:numId="5">
    <w:abstractNumId w:val="3"/>
  </w:num>
  <w:num w:numId="6">
    <w:abstractNumId w:val="8"/>
  </w:num>
  <w:num w:numId="7">
    <w:abstractNumId w:val="0"/>
  </w:num>
  <w:num w:numId="8">
    <w:abstractNumId w:val="2"/>
  </w:num>
  <w:num w:numId="9">
    <w:abstractNumId w:val="10"/>
  </w:num>
  <w:num w:numId="10">
    <w:abstractNumId w:val="14"/>
  </w:num>
  <w:num w:numId="11">
    <w:abstractNumId w:val="6"/>
  </w:num>
  <w:num w:numId="12">
    <w:abstractNumId w:val="13"/>
  </w:num>
  <w:num w:numId="13">
    <w:abstractNumId w:val="1"/>
  </w:num>
  <w:num w:numId="14">
    <w:abstractNumId w:val="9"/>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3B88"/>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589"/>
    <w:rsid w:val="0001477C"/>
    <w:rsid w:val="00014AD3"/>
    <w:rsid w:val="00014CAE"/>
    <w:rsid w:val="00014F7C"/>
    <w:rsid w:val="00014F97"/>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92D"/>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10"/>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38"/>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5EA3"/>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504"/>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5C0C"/>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2FB7"/>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787"/>
    <w:rsid w:val="001D607E"/>
    <w:rsid w:val="001D60A7"/>
    <w:rsid w:val="001D6151"/>
    <w:rsid w:val="001D6486"/>
    <w:rsid w:val="001D64FD"/>
    <w:rsid w:val="001D66EE"/>
    <w:rsid w:val="001D6824"/>
    <w:rsid w:val="001D693B"/>
    <w:rsid w:val="001D6968"/>
    <w:rsid w:val="001D7820"/>
    <w:rsid w:val="001D7BC9"/>
    <w:rsid w:val="001D7C40"/>
    <w:rsid w:val="001E0595"/>
    <w:rsid w:val="001E08AB"/>
    <w:rsid w:val="001E0A05"/>
    <w:rsid w:val="001E0CC4"/>
    <w:rsid w:val="001E1172"/>
    <w:rsid w:val="001E145B"/>
    <w:rsid w:val="001E14E6"/>
    <w:rsid w:val="001E2059"/>
    <w:rsid w:val="001E22A6"/>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02"/>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B25"/>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2F5"/>
    <w:rsid w:val="00290522"/>
    <w:rsid w:val="00290BA9"/>
    <w:rsid w:val="00290C86"/>
    <w:rsid w:val="00290CDC"/>
    <w:rsid w:val="00290F23"/>
    <w:rsid w:val="00291118"/>
    <w:rsid w:val="00291142"/>
    <w:rsid w:val="00291B20"/>
    <w:rsid w:val="00291C64"/>
    <w:rsid w:val="00291EA9"/>
    <w:rsid w:val="00291F34"/>
    <w:rsid w:val="002920F5"/>
    <w:rsid w:val="00292640"/>
    <w:rsid w:val="002926BD"/>
    <w:rsid w:val="00292812"/>
    <w:rsid w:val="00292A1E"/>
    <w:rsid w:val="00292BDB"/>
    <w:rsid w:val="00292FA1"/>
    <w:rsid w:val="002930DA"/>
    <w:rsid w:val="00293471"/>
    <w:rsid w:val="002934EF"/>
    <w:rsid w:val="002937CC"/>
    <w:rsid w:val="00293C28"/>
    <w:rsid w:val="00293D79"/>
    <w:rsid w:val="002941C3"/>
    <w:rsid w:val="002942C6"/>
    <w:rsid w:val="00294811"/>
    <w:rsid w:val="00294923"/>
    <w:rsid w:val="00294BBD"/>
    <w:rsid w:val="00294EAC"/>
    <w:rsid w:val="0029560F"/>
    <w:rsid w:val="0029579E"/>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B7E5D"/>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54"/>
    <w:rsid w:val="003219AF"/>
    <w:rsid w:val="00321DFF"/>
    <w:rsid w:val="00322012"/>
    <w:rsid w:val="003222CF"/>
    <w:rsid w:val="003223BE"/>
    <w:rsid w:val="00322654"/>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2BB"/>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599"/>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2A3"/>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3A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BBE"/>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92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31A0"/>
    <w:rsid w:val="004B3710"/>
    <w:rsid w:val="004B3913"/>
    <w:rsid w:val="004B3C86"/>
    <w:rsid w:val="004B3D23"/>
    <w:rsid w:val="004B3EC7"/>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5FA5"/>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50"/>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95B"/>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975"/>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87FB2"/>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29B"/>
    <w:rsid w:val="00725812"/>
    <w:rsid w:val="007258A6"/>
    <w:rsid w:val="00725B8E"/>
    <w:rsid w:val="00725C7F"/>
    <w:rsid w:val="00725D2B"/>
    <w:rsid w:val="00725DC1"/>
    <w:rsid w:val="00726189"/>
    <w:rsid w:val="007265F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B7"/>
    <w:rsid w:val="00756046"/>
    <w:rsid w:val="0075605D"/>
    <w:rsid w:val="00756178"/>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150"/>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B16"/>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8B9"/>
    <w:rsid w:val="0082795E"/>
    <w:rsid w:val="008279A2"/>
    <w:rsid w:val="00827A30"/>
    <w:rsid w:val="00830021"/>
    <w:rsid w:val="00830ADF"/>
    <w:rsid w:val="00830AF6"/>
    <w:rsid w:val="0083127F"/>
    <w:rsid w:val="008312B4"/>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8F2"/>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34"/>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C66"/>
    <w:rsid w:val="008A1D8D"/>
    <w:rsid w:val="008A23DB"/>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38A"/>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403"/>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458"/>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D1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832"/>
    <w:rsid w:val="009A6BBB"/>
    <w:rsid w:val="009A6E32"/>
    <w:rsid w:val="009A6F2E"/>
    <w:rsid w:val="009A71F0"/>
    <w:rsid w:val="009A7A77"/>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F2"/>
    <w:rsid w:val="009C355D"/>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4E8"/>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F"/>
    <w:rsid w:val="00A81BCA"/>
    <w:rsid w:val="00A81F2A"/>
    <w:rsid w:val="00A81FE6"/>
    <w:rsid w:val="00A821C9"/>
    <w:rsid w:val="00A824C1"/>
    <w:rsid w:val="00A826A2"/>
    <w:rsid w:val="00A8288E"/>
    <w:rsid w:val="00A82994"/>
    <w:rsid w:val="00A8300E"/>
    <w:rsid w:val="00A83576"/>
    <w:rsid w:val="00A83828"/>
    <w:rsid w:val="00A83B8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357"/>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6F1"/>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B9C"/>
    <w:rsid w:val="00B41CA3"/>
    <w:rsid w:val="00B41FC1"/>
    <w:rsid w:val="00B420EC"/>
    <w:rsid w:val="00B42207"/>
    <w:rsid w:val="00B42316"/>
    <w:rsid w:val="00B42446"/>
    <w:rsid w:val="00B4273F"/>
    <w:rsid w:val="00B427A8"/>
    <w:rsid w:val="00B427B2"/>
    <w:rsid w:val="00B428C6"/>
    <w:rsid w:val="00B42DF5"/>
    <w:rsid w:val="00B4361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42"/>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5B"/>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29"/>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038"/>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2"/>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85"/>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3FE3"/>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456"/>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255"/>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2A6"/>
    <w:rsid w:val="00E0631E"/>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4D8"/>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DB8"/>
    <w:rsid w:val="00F57E76"/>
    <w:rsid w:val="00F601C9"/>
    <w:rsid w:val="00F602B2"/>
    <w:rsid w:val="00F604EE"/>
    <w:rsid w:val="00F60605"/>
    <w:rsid w:val="00F60636"/>
    <w:rsid w:val="00F60A0B"/>
    <w:rsid w:val="00F60BBF"/>
    <w:rsid w:val="00F60BFE"/>
    <w:rsid w:val="00F610B0"/>
    <w:rsid w:val="00F6116D"/>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1A2"/>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ijaya" w:eastAsia="Vijaya" w:hAnsi="Vijaya"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83B88"/>
    <w:rPr>
      <w:rFonts w:ascii="Times New Roman" w:eastAsia="Times New Roman" w:hAnsi="Times New Roman"/>
      <w:sz w:val="24"/>
      <w:szCs w:val="24"/>
    </w:rPr>
  </w:style>
  <w:style w:type="paragraph" w:styleId="1">
    <w:name w:val="heading 1"/>
    <w:basedOn w:val="a"/>
    <w:next w:val="a"/>
    <w:link w:val="10"/>
    <w:uiPriority w:val="99"/>
    <w:qFormat/>
    <w:rsid w:val="0054446E"/>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Vijaya" w:hAnsi="Vijaya"/>
      <w:b/>
      <w:bCs/>
      <w:i/>
      <w:iCs/>
      <w:color w:val="622423"/>
      <w:sz w:val="22"/>
      <w:szCs w:val="22"/>
      <w:lang w:val="en-US" w:eastAsia="en-US"/>
    </w:rPr>
  </w:style>
  <w:style w:type="paragraph" w:styleId="2">
    <w:name w:val="heading 2"/>
    <w:basedOn w:val="a"/>
    <w:next w:val="a"/>
    <w:link w:val="20"/>
    <w:uiPriority w:val="99"/>
    <w:qFormat/>
    <w:rsid w:val="0054446E"/>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Vijaya" w:hAnsi="Vijaya"/>
      <w:b/>
      <w:bCs/>
      <w:i/>
      <w:iCs/>
      <w:color w:val="943634"/>
      <w:sz w:val="22"/>
      <w:szCs w:val="22"/>
      <w:lang w:val="en-US" w:eastAsia="en-US"/>
    </w:rPr>
  </w:style>
  <w:style w:type="paragraph" w:styleId="3">
    <w:name w:val="heading 3"/>
    <w:basedOn w:val="a"/>
    <w:next w:val="a"/>
    <w:link w:val="30"/>
    <w:uiPriority w:val="99"/>
    <w:qFormat/>
    <w:rsid w:val="0054446E"/>
    <w:pPr>
      <w:pBdr>
        <w:left w:val="single" w:sz="48" w:space="2" w:color="C0504D"/>
        <w:bottom w:val="single" w:sz="4" w:space="0" w:color="C0504D"/>
      </w:pBdr>
      <w:spacing w:before="200" w:after="100"/>
      <w:ind w:left="144"/>
      <w:contextualSpacing/>
      <w:outlineLvl w:val="2"/>
    </w:pPr>
    <w:rPr>
      <w:rFonts w:ascii="Vijaya" w:hAnsi="Vijaya"/>
      <w:b/>
      <w:bCs/>
      <w:i/>
      <w:iCs/>
      <w:color w:val="943634"/>
      <w:sz w:val="22"/>
      <w:szCs w:val="22"/>
      <w:lang w:val="en-US" w:eastAsia="en-US"/>
    </w:rPr>
  </w:style>
  <w:style w:type="paragraph" w:styleId="4">
    <w:name w:val="heading 4"/>
    <w:basedOn w:val="a"/>
    <w:next w:val="a"/>
    <w:link w:val="40"/>
    <w:uiPriority w:val="99"/>
    <w:qFormat/>
    <w:rsid w:val="0054446E"/>
    <w:pPr>
      <w:pBdr>
        <w:left w:val="single" w:sz="4" w:space="2" w:color="C0504D"/>
        <w:bottom w:val="single" w:sz="4" w:space="2" w:color="C0504D"/>
      </w:pBdr>
      <w:spacing w:before="200" w:after="100"/>
      <w:ind w:left="86"/>
      <w:contextualSpacing/>
      <w:outlineLvl w:val="3"/>
    </w:pPr>
    <w:rPr>
      <w:rFonts w:ascii="Vijaya" w:hAnsi="Vijaya"/>
      <w:b/>
      <w:bCs/>
      <w:i/>
      <w:iCs/>
      <w:color w:val="943634"/>
      <w:sz w:val="22"/>
      <w:szCs w:val="22"/>
      <w:lang w:val="en-US" w:eastAsia="en-US"/>
    </w:rPr>
  </w:style>
  <w:style w:type="paragraph" w:styleId="5">
    <w:name w:val="heading 5"/>
    <w:basedOn w:val="a"/>
    <w:next w:val="a"/>
    <w:link w:val="50"/>
    <w:uiPriority w:val="99"/>
    <w:qFormat/>
    <w:rsid w:val="0054446E"/>
    <w:pPr>
      <w:pBdr>
        <w:left w:val="dotted" w:sz="4" w:space="2" w:color="C0504D"/>
        <w:bottom w:val="dotted" w:sz="4" w:space="2" w:color="C0504D"/>
      </w:pBdr>
      <w:spacing w:before="200" w:after="100"/>
      <w:ind w:left="86"/>
      <w:contextualSpacing/>
      <w:outlineLvl w:val="4"/>
    </w:pPr>
    <w:rPr>
      <w:rFonts w:ascii="Vijaya" w:hAnsi="Vijaya"/>
      <w:b/>
      <w:bCs/>
      <w:i/>
      <w:iCs/>
      <w:color w:val="943634"/>
      <w:sz w:val="22"/>
      <w:szCs w:val="22"/>
      <w:lang w:val="en-US" w:eastAsia="en-US"/>
    </w:rPr>
  </w:style>
  <w:style w:type="paragraph" w:styleId="6">
    <w:name w:val="heading 6"/>
    <w:basedOn w:val="a"/>
    <w:next w:val="a"/>
    <w:link w:val="60"/>
    <w:uiPriority w:val="99"/>
    <w:qFormat/>
    <w:rsid w:val="0054446E"/>
    <w:pPr>
      <w:pBdr>
        <w:bottom w:val="single" w:sz="4" w:space="2" w:color="E5B8B7"/>
      </w:pBdr>
      <w:spacing w:before="200" w:after="100"/>
      <w:contextualSpacing/>
      <w:outlineLvl w:val="5"/>
    </w:pPr>
    <w:rPr>
      <w:rFonts w:ascii="Vijaya" w:hAnsi="Vijaya"/>
      <w:i/>
      <w:iCs/>
      <w:color w:val="943634"/>
      <w:sz w:val="22"/>
      <w:szCs w:val="22"/>
      <w:lang w:val="en-US" w:eastAsia="en-US"/>
    </w:rPr>
  </w:style>
  <w:style w:type="paragraph" w:styleId="7">
    <w:name w:val="heading 7"/>
    <w:basedOn w:val="a"/>
    <w:next w:val="a"/>
    <w:link w:val="70"/>
    <w:uiPriority w:val="99"/>
    <w:qFormat/>
    <w:rsid w:val="0054446E"/>
    <w:pPr>
      <w:pBdr>
        <w:bottom w:val="dotted" w:sz="4" w:space="2" w:color="D99594"/>
      </w:pBdr>
      <w:spacing w:before="200" w:after="100"/>
      <w:contextualSpacing/>
      <w:outlineLvl w:val="6"/>
    </w:pPr>
    <w:rPr>
      <w:rFonts w:ascii="Vijaya" w:hAnsi="Vijaya"/>
      <w:i/>
      <w:iCs/>
      <w:color w:val="943634"/>
      <w:sz w:val="22"/>
      <w:szCs w:val="22"/>
      <w:lang w:val="en-US" w:eastAsia="en-US"/>
    </w:rPr>
  </w:style>
  <w:style w:type="paragraph" w:styleId="8">
    <w:name w:val="heading 8"/>
    <w:basedOn w:val="a"/>
    <w:next w:val="a"/>
    <w:link w:val="80"/>
    <w:uiPriority w:val="99"/>
    <w:qFormat/>
    <w:rsid w:val="0054446E"/>
    <w:pPr>
      <w:spacing w:before="200" w:after="100"/>
      <w:contextualSpacing/>
      <w:outlineLvl w:val="7"/>
    </w:pPr>
    <w:rPr>
      <w:rFonts w:ascii="Vijaya" w:hAnsi="Vijaya"/>
      <w:i/>
      <w:iCs/>
      <w:color w:val="C0504D"/>
      <w:sz w:val="22"/>
      <w:szCs w:val="22"/>
      <w:lang w:val="en-US" w:eastAsia="en-US"/>
    </w:rPr>
  </w:style>
  <w:style w:type="paragraph" w:styleId="9">
    <w:name w:val="heading 9"/>
    <w:basedOn w:val="a"/>
    <w:next w:val="a"/>
    <w:link w:val="90"/>
    <w:uiPriority w:val="99"/>
    <w:qFormat/>
    <w:rsid w:val="0054446E"/>
    <w:pPr>
      <w:spacing w:before="200" w:after="100"/>
      <w:contextualSpacing/>
      <w:outlineLvl w:val="8"/>
    </w:pPr>
    <w:rPr>
      <w:rFonts w:ascii="Vijaya" w:hAnsi="Vijaya"/>
      <w:i/>
      <w:iCs/>
      <w:color w:val="C0504D"/>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4446E"/>
    <w:rPr>
      <w:rFonts w:ascii="Vijaya" w:hAnsi="Vijaya" w:cs="Times New Roman"/>
      <w:b/>
      <w:bCs/>
      <w:i/>
      <w:iCs/>
      <w:color w:val="622423"/>
      <w:shd w:val="clear" w:color="auto" w:fill="F2DBDB"/>
    </w:rPr>
  </w:style>
  <w:style w:type="character" w:customStyle="1" w:styleId="20">
    <w:name w:val="Заголовок 2 Знак"/>
    <w:link w:val="2"/>
    <w:uiPriority w:val="99"/>
    <w:locked/>
    <w:rsid w:val="0054446E"/>
    <w:rPr>
      <w:rFonts w:ascii="Vijaya" w:hAnsi="Vijaya" w:cs="Times New Roman"/>
      <w:b/>
      <w:bCs/>
      <w:i/>
      <w:iCs/>
      <w:color w:val="943634"/>
    </w:rPr>
  </w:style>
  <w:style w:type="character" w:customStyle="1" w:styleId="30">
    <w:name w:val="Заголовок 3 Знак"/>
    <w:link w:val="3"/>
    <w:uiPriority w:val="99"/>
    <w:locked/>
    <w:rsid w:val="0054446E"/>
    <w:rPr>
      <w:rFonts w:ascii="Vijaya" w:hAnsi="Vijaya" w:cs="Times New Roman"/>
      <w:b/>
      <w:bCs/>
      <w:i/>
      <w:iCs/>
      <w:color w:val="943634"/>
    </w:rPr>
  </w:style>
  <w:style w:type="character" w:customStyle="1" w:styleId="40">
    <w:name w:val="Заголовок 4 Знак"/>
    <w:link w:val="4"/>
    <w:uiPriority w:val="99"/>
    <w:semiHidden/>
    <w:locked/>
    <w:rsid w:val="0054446E"/>
    <w:rPr>
      <w:rFonts w:ascii="Vijaya" w:hAnsi="Vijaya" w:cs="Times New Roman"/>
      <w:b/>
      <w:bCs/>
      <w:i/>
      <w:iCs/>
      <w:color w:val="943634"/>
    </w:rPr>
  </w:style>
  <w:style w:type="character" w:customStyle="1" w:styleId="50">
    <w:name w:val="Заголовок 5 Знак"/>
    <w:link w:val="5"/>
    <w:uiPriority w:val="99"/>
    <w:semiHidden/>
    <w:locked/>
    <w:rsid w:val="0054446E"/>
    <w:rPr>
      <w:rFonts w:ascii="Vijaya" w:hAnsi="Vijaya" w:cs="Times New Roman"/>
      <w:b/>
      <w:bCs/>
      <w:i/>
      <w:iCs/>
      <w:color w:val="943634"/>
    </w:rPr>
  </w:style>
  <w:style w:type="character" w:customStyle="1" w:styleId="60">
    <w:name w:val="Заголовок 6 Знак"/>
    <w:link w:val="6"/>
    <w:uiPriority w:val="99"/>
    <w:semiHidden/>
    <w:locked/>
    <w:rsid w:val="0054446E"/>
    <w:rPr>
      <w:rFonts w:ascii="Vijaya" w:hAnsi="Vijaya" w:cs="Times New Roman"/>
      <w:i/>
      <w:iCs/>
      <w:color w:val="943634"/>
    </w:rPr>
  </w:style>
  <w:style w:type="character" w:customStyle="1" w:styleId="70">
    <w:name w:val="Заголовок 7 Знак"/>
    <w:link w:val="7"/>
    <w:uiPriority w:val="99"/>
    <w:semiHidden/>
    <w:locked/>
    <w:rsid w:val="0054446E"/>
    <w:rPr>
      <w:rFonts w:ascii="Vijaya" w:hAnsi="Vijaya" w:cs="Times New Roman"/>
      <w:i/>
      <w:iCs/>
      <w:color w:val="943634"/>
    </w:rPr>
  </w:style>
  <w:style w:type="character" w:customStyle="1" w:styleId="80">
    <w:name w:val="Заголовок 8 Знак"/>
    <w:link w:val="8"/>
    <w:uiPriority w:val="99"/>
    <w:semiHidden/>
    <w:locked/>
    <w:rsid w:val="0054446E"/>
    <w:rPr>
      <w:rFonts w:ascii="Vijaya" w:hAnsi="Vijaya" w:cs="Times New Roman"/>
      <w:i/>
      <w:iCs/>
      <w:color w:val="C0504D"/>
    </w:rPr>
  </w:style>
  <w:style w:type="character" w:customStyle="1" w:styleId="90">
    <w:name w:val="Заголовок 9 Знак"/>
    <w:link w:val="9"/>
    <w:uiPriority w:val="99"/>
    <w:semiHidden/>
    <w:locked/>
    <w:rsid w:val="0054446E"/>
    <w:rPr>
      <w:rFonts w:ascii="Vijaya" w:hAnsi="Vijaya" w:cs="Times New Roman"/>
      <w:i/>
      <w:iCs/>
      <w:color w:val="C0504D"/>
      <w:sz w:val="20"/>
      <w:szCs w:val="20"/>
    </w:rPr>
  </w:style>
  <w:style w:type="paragraph" w:styleId="a3">
    <w:name w:val="caption"/>
    <w:basedOn w:val="a"/>
    <w:next w:val="a"/>
    <w:uiPriority w:val="99"/>
    <w:qFormat/>
    <w:rsid w:val="0054446E"/>
    <w:rPr>
      <w:b/>
      <w:bCs/>
      <w:color w:val="943634"/>
      <w:sz w:val="18"/>
      <w:szCs w:val="18"/>
    </w:rPr>
  </w:style>
  <w:style w:type="paragraph" w:styleId="a4">
    <w:name w:val="Title"/>
    <w:basedOn w:val="a"/>
    <w:next w:val="a"/>
    <w:link w:val="a5"/>
    <w:uiPriority w:val="99"/>
    <w:qFormat/>
    <w:rsid w:val="0054446E"/>
    <w:pPr>
      <w:pBdr>
        <w:top w:val="single" w:sz="48" w:space="0" w:color="C0504D"/>
        <w:bottom w:val="single" w:sz="48" w:space="0" w:color="C0504D"/>
      </w:pBdr>
      <w:shd w:val="clear" w:color="auto" w:fill="C0504D"/>
      <w:jc w:val="center"/>
    </w:pPr>
    <w:rPr>
      <w:rFonts w:ascii="Vijaya" w:hAnsi="Vijaya"/>
      <w:i/>
      <w:iCs/>
      <w:color w:val="FFFFFF"/>
      <w:spacing w:val="10"/>
      <w:sz w:val="48"/>
      <w:szCs w:val="48"/>
      <w:lang w:val="en-US" w:eastAsia="en-US"/>
    </w:rPr>
  </w:style>
  <w:style w:type="character" w:customStyle="1" w:styleId="a5">
    <w:name w:val="Название Знак"/>
    <w:link w:val="a4"/>
    <w:uiPriority w:val="99"/>
    <w:locked/>
    <w:rsid w:val="0054446E"/>
    <w:rPr>
      <w:rFonts w:ascii="Vijaya" w:hAnsi="Vijaya" w:cs="Times New Roman"/>
      <w:i/>
      <w:iCs/>
      <w:color w:val="FFFFFF"/>
      <w:spacing w:val="10"/>
      <w:sz w:val="48"/>
      <w:szCs w:val="48"/>
      <w:shd w:val="clear" w:color="auto" w:fill="C0504D"/>
    </w:rPr>
  </w:style>
  <w:style w:type="paragraph" w:styleId="a6">
    <w:name w:val="Subtitle"/>
    <w:basedOn w:val="a"/>
    <w:next w:val="a"/>
    <w:link w:val="a7"/>
    <w:uiPriority w:val="99"/>
    <w:qFormat/>
    <w:rsid w:val="0054446E"/>
    <w:pPr>
      <w:pBdr>
        <w:bottom w:val="dotted" w:sz="8" w:space="10" w:color="C0504D"/>
      </w:pBdr>
      <w:spacing w:before="200" w:after="900"/>
      <w:jc w:val="center"/>
    </w:pPr>
    <w:rPr>
      <w:rFonts w:ascii="Vijaya" w:hAnsi="Vijaya"/>
      <w:i/>
      <w:iCs/>
      <w:color w:val="622423"/>
      <w:lang w:val="en-US" w:eastAsia="en-US"/>
    </w:rPr>
  </w:style>
  <w:style w:type="character" w:customStyle="1" w:styleId="a7">
    <w:name w:val="Подзаголовок Знак"/>
    <w:link w:val="a6"/>
    <w:uiPriority w:val="99"/>
    <w:locked/>
    <w:rsid w:val="0054446E"/>
    <w:rPr>
      <w:rFonts w:ascii="Vijaya" w:hAnsi="Vijaya" w:cs="Times New Roman"/>
      <w:i/>
      <w:iCs/>
      <w:color w:val="622423"/>
      <w:sz w:val="24"/>
      <w:szCs w:val="24"/>
    </w:rPr>
  </w:style>
  <w:style w:type="character" w:styleId="a8">
    <w:name w:val="Strong"/>
    <w:uiPriority w:val="99"/>
    <w:qFormat/>
    <w:rsid w:val="0054446E"/>
    <w:rPr>
      <w:rFonts w:cs="Times New Roman"/>
      <w:b/>
      <w:spacing w:val="0"/>
    </w:rPr>
  </w:style>
  <w:style w:type="character" w:styleId="a9">
    <w:name w:val="Emphasis"/>
    <w:uiPriority w:val="99"/>
    <w:qFormat/>
    <w:rsid w:val="0054446E"/>
    <w:rPr>
      <w:rFonts w:ascii="Vijaya" w:hAnsi="Vijaya" w:cs="Times New Roman"/>
      <w:b/>
      <w:i/>
      <w:color w:val="C0504D"/>
      <w:bdr w:val="single" w:sz="18" w:space="0" w:color="F2DBDB"/>
      <w:shd w:val="clear" w:color="auto" w:fill="F2DBDB"/>
    </w:rPr>
  </w:style>
  <w:style w:type="paragraph" w:styleId="aa">
    <w:name w:val="No Spacing"/>
    <w:basedOn w:val="a"/>
    <w:uiPriority w:val="99"/>
    <w:qFormat/>
    <w:rsid w:val="0054446E"/>
  </w:style>
  <w:style w:type="paragraph" w:styleId="ab">
    <w:name w:val="List Paragraph"/>
    <w:basedOn w:val="a"/>
    <w:uiPriority w:val="99"/>
    <w:qFormat/>
    <w:rsid w:val="0054446E"/>
    <w:pPr>
      <w:ind w:left="720"/>
      <w:contextualSpacing/>
    </w:pPr>
  </w:style>
  <w:style w:type="paragraph" w:styleId="21">
    <w:name w:val="Quote"/>
    <w:basedOn w:val="a"/>
    <w:next w:val="a"/>
    <w:link w:val="22"/>
    <w:uiPriority w:val="99"/>
    <w:qFormat/>
    <w:rsid w:val="0054446E"/>
    <w:rPr>
      <w:rFonts w:ascii="Vijaya" w:hAnsi="Vijaya"/>
      <w:color w:val="943634"/>
      <w:sz w:val="20"/>
      <w:szCs w:val="20"/>
      <w:lang w:val="en-US" w:eastAsia="en-US"/>
    </w:rPr>
  </w:style>
  <w:style w:type="character" w:customStyle="1" w:styleId="22">
    <w:name w:val="Цитата 2 Знак"/>
    <w:link w:val="21"/>
    <w:uiPriority w:val="99"/>
    <w:locked/>
    <w:rsid w:val="0054446E"/>
    <w:rPr>
      <w:rFonts w:cs="Times New Roman"/>
      <w:color w:val="943634"/>
      <w:sz w:val="20"/>
      <w:szCs w:val="20"/>
    </w:rPr>
  </w:style>
  <w:style w:type="paragraph" w:styleId="ac">
    <w:name w:val="Intense Quote"/>
    <w:basedOn w:val="a"/>
    <w:next w:val="a"/>
    <w:link w:val="ad"/>
    <w:uiPriority w:val="99"/>
    <w:qFormat/>
    <w:rsid w:val="0054446E"/>
    <w:pPr>
      <w:pBdr>
        <w:top w:val="dotted" w:sz="8" w:space="10" w:color="C0504D"/>
        <w:bottom w:val="dotted" w:sz="8" w:space="10" w:color="C0504D"/>
      </w:pBdr>
      <w:spacing w:line="300" w:lineRule="auto"/>
      <w:ind w:left="2160" w:right="2160"/>
      <w:jc w:val="center"/>
    </w:pPr>
    <w:rPr>
      <w:rFonts w:ascii="Vijaya" w:hAnsi="Vijaya"/>
      <w:b/>
      <w:bCs/>
      <w:i/>
      <w:iCs/>
      <w:color w:val="C0504D"/>
      <w:sz w:val="20"/>
      <w:szCs w:val="20"/>
      <w:lang w:val="en-US" w:eastAsia="en-US"/>
    </w:rPr>
  </w:style>
  <w:style w:type="character" w:customStyle="1" w:styleId="ad">
    <w:name w:val="Выделенная цитата Знак"/>
    <w:link w:val="ac"/>
    <w:uiPriority w:val="99"/>
    <w:locked/>
    <w:rsid w:val="0054446E"/>
    <w:rPr>
      <w:rFonts w:ascii="Vijaya" w:hAnsi="Vijaya" w:cs="Times New Roman"/>
      <w:b/>
      <w:bCs/>
      <w:i/>
      <w:iCs/>
      <w:color w:val="C0504D"/>
      <w:sz w:val="20"/>
      <w:szCs w:val="20"/>
    </w:rPr>
  </w:style>
  <w:style w:type="character" w:styleId="ae">
    <w:name w:val="Subtle Emphasis"/>
    <w:uiPriority w:val="99"/>
    <w:qFormat/>
    <w:rsid w:val="0054446E"/>
    <w:rPr>
      <w:rFonts w:ascii="Vijaya" w:hAnsi="Vijaya" w:cs="Times New Roman"/>
      <w:i/>
      <w:color w:val="C0504D"/>
    </w:rPr>
  </w:style>
  <w:style w:type="character" w:styleId="af">
    <w:name w:val="Intense Emphasis"/>
    <w:uiPriority w:val="99"/>
    <w:qFormat/>
    <w:rsid w:val="0054446E"/>
    <w:rPr>
      <w:rFonts w:ascii="Vijaya" w:hAnsi="Vijaya" w:cs="Times New Roman"/>
      <w:b/>
      <w:i/>
      <w:color w:val="FFFFFF"/>
      <w:bdr w:val="single" w:sz="18" w:space="0" w:color="C0504D"/>
      <w:shd w:val="clear" w:color="auto" w:fill="C0504D"/>
      <w:vertAlign w:val="baseline"/>
    </w:rPr>
  </w:style>
  <w:style w:type="character" w:styleId="af0">
    <w:name w:val="Subtle Reference"/>
    <w:uiPriority w:val="99"/>
    <w:qFormat/>
    <w:rsid w:val="0054446E"/>
    <w:rPr>
      <w:rFonts w:cs="Times New Roman"/>
      <w:i/>
      <w:smallCaps/>
      <w:color w:val="C0504D"/>
      <w:u w:color="C0504D"/>
    </w:rPr>
  </w:style>
  <w:style w:type="character" w:styleId="af1">
    <w:name w:val="Intense Reference"/>
    <w:uiPriority w:val="99"/>
    <w:qFormat/>
    <w:rsid w:val="0054446E"/>
    <w:rPr>
      <w:rFonts w:cs="Times New Roman"/>
      <w:b/>
      <w:i/>
      <w:smallCaps/>
      <w:color w:val="C0504D"/>
      <w:u w:color="C0504D"/>
    </w:rPr>
  </w:style>
  <w:style w:type="character" w:styleId="af2">
    <w:name w:val="Book Title"/>
    <w:uiPriority w:val="99"/>
    <w:qFormat/>
    <w:rsid w:val="0054446E"/>
    <w:rPr>
      <w:rFonts w:ascii="Vijaya" w:hAnsi="Vijaya" w:cs="Times New Roman"/>
      <w:b/>
      <w:i/>
      <w:smallCaps/>
      <w:color w:val="943634"/>
      <w:u w:val="single"/>
    </w:rPr>
  </w:style>
  <w:style w:type="paragraph" w:styleId="af3">
    <w:name w:val="TOC Heading"/>
    <w:basedOn w:val="1"/>
    <w:next w:val="a"/>
    <w:uiPriority w:val="99"/>
    <w:qFormat/>
    <w:rsid w:val="0054446E"/>
    <w:pPr>
      <w:outlineLvl w:val="9"/>
    </w:pPr>
    <w:rPr>
      <w:i w:val="0"/>
      <w:iCs w:val="0"/>
      <w:lang w:val="ru-RU" w:eastAsia="ru-RU"/>
    </w:rPr>
  </w:style>
  <w:style w:type="paragraph" w:styleId="af4">
    <w:name w:val="Body Text"/>
    <w:basedOn w:val="a"/>
    <w:link w:val="af5"/>
    <w:uiPriority w:val="99"/>
    <w:rsid w:val="00A83B88"/>
    <w:pPr>
      <w:spacing w:after="120"/>
    </w:pPr>
  </w:style>
  <w:style w:type="character" w:customStyle="1" w:styleId="af5">
    <w:name w:val="Основной текст Знак"/>
    <w:link w:val="af4"/>
    <w:uiPriority w:val="99"/>
    <w:locked/>
    <w:rsid w:val="00A83B88"/>
    <w:rPr>
      <w:rFonts w:ascii="Times New Roman" w:hAnsi="Times New Roman" w:cs="Times New Roman"/>
      <w:sz w:val="24"/>
      <w:szCs w:val="24"/>
      <w:lang w:val="ru-RU" w:eastAsia="ru-RU" w:bidi="ar-SA"/>
    </w:rPr>
  </w:style>
  <w:style w:type="paragraph" w:styleId="af6">
    <w:name w:val="Body Text Indent"/>
    <w:basedOn w:val="a"/>
    <w:link w:val="af7"/>
    <w:uiPriority w:val="99"/>
    <w:rsid w:val="00A83B88"/>
    <w:pPr>
      <w:spacing w:after="120"/>
      <w:ind w:left="283"/>
    </w:pPr>
  </w:style>
  <w:style w:type="character" w:customStyle="1" w:styleId="af7">
    <w:name w:val="Основной текст с отступом Знак"/>
    <w:link w:val="af6"/>
    <w:uiPriority w:val="99"/>
    <w:locked/>
    <w:rsid w:val="00A83B88"/>
    <w:rPr>
      <w:rFonts w:ascii="Times New Roman" w:hAnsi="Times New Roman" w:cs="Times New Roman"/>
      <w:sz w:val="24"/>
      <w:szCs w:val="24"/>
      <w:lang w:val="ru-RU" w:eastAsia="ru-RU" w:bidi="ar-SA"/>
    </w:rPr>
  </w:style>
  <w:style w:type="paragraph" w:customStyle="1" w:styleId="ConsPlusNormal">
    <w:name w:val="ConsPlusNormal"/>
    <w:link w:val="ConsPlusNormal0"/>
    <w:uiPriority w:val="99"/>
    <w:rsid w:val="00A83B8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A83B88"/>
    <w:rPr>
      <w:rFonts w:ascii="Arial" w:hAnsi="Arial"/>
      <w:sz w:val="22"/>
      <w:lang w:val="ru-RU" w:eastAsia="ru-RU"/>
    </w:rPr>
  </w:style>
  <w:style w:type="paragraph" w:customStyle="1" w:styleId="11">
    <w:name w:val="марк список 1"/>
    <w:basedOn w:val="a"/>
    <w:uiPriority w:val="99"/>
    <w:rsid w:val="00A83B88"/>
    <w:pPr>
      <w:tabs>
        <w:tab w:val="left" w:pos="360"/>
      </w:tabs>
      <w:spacing w:before="120" w:after="120"/>
      <w:jc w:val="both"/>
    </w:pPr>
    <w:rPr>
      <w:szCs w:val="20"/>
      <w:lang w:eastAsia="ar-SA"/>
    </w:rPr>
  </w:style>
  <w:style w:type="paragraph" w:customStyle="1" w:styleId="12">
    <w:name w:val="нум список 1"/>
    <w:basedOn w:val="11"/>
    <w:uiPriority w:val="99"/>
    <w:rsid w:val="00A83B88"/>
  </w:style>
  <w:style w:type="character" w:styleId="af8">
    <w:name w:val="Hyperlink"/>
    <w:uiPriority w:val="99"/>
    <w:rsid w:val="00A83B88"/>
    <w:rPr>
      <w:rFonts w:cs="Times New Roman"/>
      <w:color w:val="0000FF"/>
      <w:u w:val="none"/>
      <w:effect w:val="none"/>
    </w:rPr>
  </w:style>
  <w:style w:type="paragraph" w:customStyle="1" w:styleId="13">
    <w:name w:val="Абзац списка1"/>
    <w:basedOn w:val="a"/>
    <w:uiPriority w:val="99"/>
    <w:rsid w:val="00A83B88"/>
    <w:pPr>
      <w:widowControl w:val="0"/>
      <w:autoSpaceDE w:val="0"/>
      <w:autoSpaceDN w:val="0"/>
      <w:adjustRightInd w:val="0"/>
      <w:ind w:left="720"/>
      <w:contextualSpacing/>
    </w:pPr>
    <w:rPr>
      <w:rFonts w:eastAsia="Vijaya"/>
      <w:sz w:val="20"/>
      <w:szCs w:val="20"/>
    </w:rPr>
  </w:style>
  <w:style w:type="paragraph" w:customStyle="1" w:styleId="printj">
    <w:name w:val="printj"/>
    <w:basedOn w:val="a"/>
    <w:uiPriority w:val="99"/>
    <w:rsid w:val="00A83B88"/>
    <w:pPr>
      <w:spacing w:before="144" w:after="288"/>
      <w:jc w:val="both"/>
    </w:pPr>
  </w:style>
  <w:style w:type="character" w:customStyle="1" w:styleId="apple-converted-space">
    <w:name w:val="apple-converted-space"/>
    <w:uiPriority w:val="99"/>
    <w:rsid w:val="00A83B88"/>
  </w:style>
  <w:style w:type="paragraph" w:customStyle="1" w:styleId="formattext">
    <w:name w:val="formattext"/>
    <w:basedOn w:val="a"/>
    <w:uiPriority w:val="99"/>
    <w:rsid w:val="00A83B88"/>
    <w:pPr>
      <w:spacing w:before="100" w:beforeAutospacing="1" w:after="100" w:afterAutospacing="1"/>
    </w:pPr>
  </w:style>
  <w:style w:type="character" w:customStyle="1" w:styleId="blk">
    <w:name w:val="blk"/>
    <w:uiPriority w:val="99"/>
    <w:rsid w:val="00A83B88"/>
  </w:style>
  <w:style w:type="paragraph" w:customStyle="1" w:styleId="23">
    <w:name w:val="Абзац списка2"/>
    <w:basedOn w:val="a"/>
    <w:uiPriority w:val="99"/>
    <w:rsid w:val="00A83B88"/>
    <w:pPr>
      <w:widowControl w:val="0"/>
      <w:suppressAutoHyphens/>
    </w:pPr>
    <w:rPr>
      <w:rFonts w:ascii="Arial" w:eastAsia="Vijaya" w:hAnsi="Arial" w:cs="Mangal"/>
      <w:kern w:val="1"/>
      <w:sz w:val="20"/>
      <w:lang w:eastAsia="hi-IN" w:bidi="hi-IN"/>
    </w:rPr>
  </w:style>
  <w:style w:type="table" w:styleId="af9">
    <w:name w:val="Table Grid"/>
    <w:basedOn w:val="a1"/>
    <w:uiPriority w:val="99"/>
    <w:rsid w:val="00A83B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83B88"/>
    <w:pPr>
      <w:widowControl w:val="0"/>
      <w:autoSpaceDE w:val="0"/>
      <w:autoSpaceDN w:val="0"/>
      <w:adjustRightInd w:val="0"/>
    </w:pPr>
    <w:rPr>
      <w:rFonts w:ascii="Tms Rmn" w:eastAsia="Times New Roman" w:hAnsi="Tms Rmn" w:cs="Tms Rmn"/>
      <w:b/>
      <w:bCs/>
      <w:sz w:val="24"/>
      <w:szCs w:val="24"/>
    </w:rPr>
  </w:style>
  <w:style w:type="paragraph" w:styleId="afa">
    <w:name w:val="Balloon Text"/>
    <w:basedOn w:val="a"/>
    <w:link w:val="afb"/>
    <w:uiPriority w:val="99"/>
    <w:semiHidden/>
    <w:locked/>
    <w:rsid w:val="00172504"/>
    <w:rPr>
      <w:rFonts w:ascii="Tahoma" w:hAnsi="Tahoma" w:cs="Tahoma"/>
      <w:sz w:val="16"/>
      <w:szCs w:val="16"/>
    </w:rPr>
  </w:style>
  <w:style w:type="character" w:customStyle="1" w:styleId="afb">
    <w:name w:val="Текст выноски Знак"/>
    <w:link w:val="afa"/>
    <w:uiPriority w:val="99"/>
    <w:semiHidden/>
    <w:locked/>
    <w:rsid w:val="00B076F1"/>
    <w:rPr>
      <w:rFonts w:ascii="Times New Roman" w:hAnsi="Times New Roman"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onboratayga@mail.ru" TargetMode="External"/><Relationship Id="rId13" Type="http://schemas.openxmlformats.org/officeDocument/2006/relationships/hyperlink" Target="consultantplus://offline/ref=87C6EB9CF32CE1428D08BA8D1F25146FEA7E9E4D49434732CA07354BA1G1m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F300DE526B31AE8B73ACB7F78A569B9DB1C4F27C4C7D7E3CF97539BE2d205B" TargetMode="External"/><Relationship Id="rId12" Type="http://schemas.openxmlformats.org/officeDocument/2006/relationships/hyperlink" Target="consultantplus://offline/ref=FAD3AC259A30C71E15C57B2425B75DD54B955DD063E9147C4551257C8197E95E47BD2046c9H8H" TargetMode="External"/><Relationship Id="rId17" Type="http://schemas.openxmlformats.org/officeDocument/2006/relationships/hyperlink" Target="http://www.gosuslugi.ru" TargetMode="External"/><Relationship Id="rId2" Type="http://schemas.openxmlformats.org/officeDocument/2006/relationships/styles" Target="styles.xml"/><Relationship Id="rId16" Type="http://schemas.openxmlformats.org/officeDocument/2006/relationships/hyperlink" Target="http://www.sutholtuva24.ru"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E7DB298B2906D9C95C692104B37A651E17DD4303E0406153A04ECC674439E90AA00E4142B9BCD14Eq642F" TargetMode="External"/><Relationship Id="rId5" Type="http://schemas.openxmlformats.org/officeDocument/2006/relationships/image" Target="media/image1.png"/><Relationship Id="rId15" Type="http://schemas.openxmlformats.org/officeDocument/2006/relationships/hyperlink" Target="consultantplus://offline/ref=EAAAAC3C6DE5C9FF36A5D2873181AA9F33778AC29077A9085F5775277CM8i1G" TargetMode="External"/><Relationship Id="rId10" Type="http://schemas.openxmlformats.org/officeDocument/2006/relationships/hyperlink" Target="mailto:mfcrt@mai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fcrt.ru" TargetMode="External"/><Relationship Id="rId14" Type="http://schemas.openxmlformats.org/officeDocument/2006/relationships/hyperlink" Target="consultantplus://offline/ref=87C6EB9CF32CE1428D08BA8D1F25146FEA7E9B4948414732CA07354BA1G1m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8894</Words>
  <Characters>50701</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Чаяна</cp:lastModifiedBy>
  <cp:revision>23</cp:revision>
  <cp:lastPrinted>2017-09-13T06:51:00Z</cp:lastPrinted>
  <dcterms:created xsi:type="dcterms:W3CDTF">2016-02-10T07:19:00Z</dcterms:created>
  <dcterms:modified xsi:type="dcterms:W3CDTF">2017-09-13T06:53:00Z</dcterms:modified>
</cp:coreProperties>
</file>