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86" w:rsidRPr="00BD6601" w:rsidRDefault="005E4D86" w:rsidP="009D716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pt;margin-top:-6pt;width:64pt;height:57.35pt;z-index:251658240">
            <v:imagedata r:id="rId5" o:title=""/>
            <w10:wrap type="topAndBottom" anchorx="page"/>
          </v:shape>
          <o:OLEObject Type="Embed" ProgID="PBrush" ShapeID="_x0000_s1026" DrawAspect="Content" ObjectID="_1558938630" r:id="rId6"/>
        </w:pict>
      </w:r>
    </w:p>
    <w:p w:rsidR="005E4D86" w:rsidRPr="00EF40A0" w:rsidRDefault="005E4D86" w:rsidP="009D7166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 xml:space="preserve">ТЫВА РЕСПУБЛИКАНЫҢ МУНИЦИПАЛДЫГ РАЙОНУ </w:t>
      </w:r>
    </w:p>
    <w:p w:rsidR="005E4D86" w:rsidRPr="00EF40A0" w:rsidRDefault="005E4D86" w:rsidP="009D7166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 xml:space="preserve">КАРА-ЧЫРАА СУМУ </w:t>
      </w:r>
      <w:r w:rsidRPr="00EF40A0">
        <w:rPr>
          <w:caps/>
          <w:sz w:val="26"/>
          <w:szCs w:val="26"/>
        </w:rPr>
        <w:t xml:space="preserve"> ЧАГЫРГАЗЫ</w:t>
      </w:r>
    </w:p>
    <w:p w:rsidR="005E4D86" w:rsidRPr="00EF40A0" w:rsidRDefault="005E4D86" w:rsidP="009D7166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EF40A0">
        <w:rPr>
          <w:b/>
          <w:caps/>
          <w:sz w:val="26"/>
          <w:szCs w:val="26"/>
        </w:rPr>
        <w:t>доктаал</w:t>
      </w:r>
    </w:p>
    <w:p w:rsidR="005E4D86" w:rsidRPr="00EF40A0" w:rsidRDefault="005E4D86" w:rsidP="009D7166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>АДМ</w:t>
      </w:r>
      <w:r>
        <w:rPr>
          <w:caps/>
          <w:sz w:val="26"/>
          <w:szCs w:val="26"/>
        </w:rPr>
        <w:t xml:space="preserve">ИНИСТРАЦИЯ СУМОНА КАРА-ЧЫРАА </w:t>
      </w:r>
    </w:p>
    <w:p w:rsidR="005E4D86" w:rsidRPr="00EF40A0" w:rsidRDefault="005E4D86" w:rsidP="009D7166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>СУТ-ХОЛЬСКИЙ КОЖУУН РЕСПУБЛИКИ ТЫВА</w:t>
      </w:r>
    </w:p>
    <w:p w:rsidR="005E4D86" w:rsidRPr="00AE48F3" w:rsidRDefault="005E4D86" w:rsidP="00AE48F3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EF40A0">
        <w:rPr>
          <w:b/>
          <w:caps/>
          <w:sz w:val="26"/>
          <w:szCs w:val="26"/>
        </w:rPr>
        <w:t>постановление</w:t>
      </w:r>
      <w:r>
        <w:rPr>
          <w:b/>
          <w:caps/>
          <w:sz w:val="26"/>
          <w:szCs w:val="26"/>
        </w:rPr>
        <w:t xml:space="preserve"> </w:t>
      </w:r>
    </w:p>
    <w:p w:rsidR="005E4D86" w:rsidRPr="00EF40A0" w:rsidRDefault="005E4D86" w:rsidP="009D7166">
      <w:pPr>
        <w:spacing w:line="276" w:lineRule="auto"/>
        <w:ind w:firstLine="851"/>
        <w:rPr>
          <w:sz w:val="26"/>
          <w:szCs w:val="26"/>
        </w:rPr>
      </w:pPr>
    </w:p>
    <w:p w:rsidR="005E4D86" w:rsidRPr="00EF40A0" w:rsidRDefault="005E4D86" w:rsidP="009D7166">
      <w:pPr>
        <w:spacing w:line="276" w:lineRule="auto"/>
        <w:ind w:firstLine="851"/>
        <w:rPr>
          <w:i/>
          <w:sz w:val="26"/>
          <w:szCs w:val="26"/>
        </w:rPr>
      </w:pPr>
      <w:r>
        <w:rPr>
          <w:sz w:val="26"/>
          <w:szCs w:val="26"/>
        </w:rPr>
        <w:t xml:space="preserve">«12» февраля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6"/>
            <w:szCs w:val="26"/>
          </w:rPr>
          <w:t>2016 г</w:t>
        </w:r>
      </w:smartTag>
      <w:r>
        <w:rPr>
          <w:sz w:val="26"/>
          <w:szCs w:val="26"/>
        </w:rPr>
        <w:t xml:space="preserve">.            с. Кара-Чыраа </w:t>
      </w:r>
      <w:r w:rsidRPr="00EF40A0">
        <w:rPr>
          <w:sz w:val="26"/>
          <w:szCs w:val="26"/>
        </w:rPr>
        <w:t xml:space="preserve">                         № </w:t>
      </w:r>
      <w:r>
        <w:rPr>
          <w:sz w:val="26"/>
          <w:szCs w:val="26"/>
        </w:rPr>
        <w:t>6- П</w:t>
      </w:r>
    </w:p>
    <w:p w:rsidR="005E4D86" w:rsidRDefault="005E4D86" w:rsidP="00AE48F3">
      <w:pPr>
        <w:rPr>
          <w:b/>
          <w:sz w:val="26"/>
          <w:szCs w:val="26"/>
        </w:rPr>
      </w:pPr>
    </w:p>
    <w:p w:rsidR="005E4D86" w:rsidRPr="00EF40A0" w:rsidRDefault="005E4D86" w:rsidP="009D7166">
      <w:pPr>
        <w:jc w:val="center"/>
        <w:rPr>
          <w:b/>
          <w:sz w:val="26"/>
          <w:szCs w:val="26"/>
        </w:rPr>
      </w:pPr>
      <w:r w:rsidRPr="00EF40A0">
        <w:rPr>
          <w:b/>
          <w:sz w:val="26"/>
          <w:szCs w:val="26"/>
        </w:rPr>
        <w:t>Об утверждении Административного регламента</w:t>
      </w:r>
    </w:p>
    <w:p w:rsidR="005E4D86" w:rsidRDefault="005E4D86" w:rsidP="009D7166">
      <w:pPr>
        <w:jc w:val="center"/>
        <w:rPr>
          <w:b/>
          <w:sz w:val="26"/>
          <w:szCs w:val="26"/>
        </w:rPr>
      </w:pPr>
      <w:r w:rsidRPr="00EF40A0">
        <w:rPr>
          <w:b/>
          <w:sz w:val="26"/>
          <w:szCs w:val="26"/>
        </w:rPr>
        <w:t xml:space="preserve">предоставления </w:t>
      </w:r>
      <w:r>
        <w:rPr>
          <w:b/>
          <w:sz w:val="26"/>
          <w:szCs w:val="26"/>
        </w:rPr>
        <w:t xml:space="preserve">муниципальной </w:t>
      </w:r>
      <w:r w:rsidRPr="00EF40A0">
        <w:rPr>
          <w:b/>
          <w:sz w:val="26"/>
          <w:szCs w:val="26"/>
        </w:rPr>
        <w:t xml:space="preserve">услуги  </w:t>
      </w:r>
      <w:r>
        <w:rPr>
          <w:b/>
          <w:sz w:val="26"/>
          <w:szCs w:val="26"/>
        </w:rPr>
        <w:t>«</w:t>
      </w:r>
      <w:r w:rsidRPr="00EF40A0">
        <w:rPr>
          <w:b/>
          <w:sz w:val="26"/>
          <w:szCs w:val="26"/>
        </w:rPr>
        <w:t xml:space="preserve">Бесплатное предоставление в собственность </w:t>
      </w:r>
      <w:r w:rsidRPr="00EF40A0">
        <w:rPr>
          <w:b/>
          <w:bCs/>
          <w:sz w:val="26"/>
          <w:szCs w:val="26"/>
        </w:rPr>
        <w:t>с</w:t>
      </w:r>
      <w:r w:rsidRPr="00EF40A0">
        <w:rPr>
          <w:b/>
          <w:sz w:val="26"/>
          <w:szCs w:val="26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</w:t>
      </w:r>
      <w:r>
        <w:rPr>
          <w:b/>
          <w:sz w:val="26"/>
          <w:szCs w:val="26"/>
        </w:rPr>
        <w:t xml:space="preserve">муниципальной </w:t>
      </w:r>
      <w:r w:rsidRPr="00EF40A0">
        <w:rPr>
          <w:b/>
          <w:sz w:val="26"/>
          <w:szCs w:val="26"/>
        </w:rPr>
        <w:t xml:space="preserve">собственности Республики Тыва, и земельных участков на </w:t>
      </w:r>
      <w:r>
        <w:rPr>
          <w:sz w:val="27"/>
          <w:szCs w:val="27"/>
        </w:rPr>
        <w:t>сельского поселения сумона Кара-Чыраанский Сут-Хольского кожууна Республики Тыва</w:t>
      </w:r>
      <w:r w:rsidRPr="00EF40A0">
        <w:rPr>
          <w:b/>
          <w:sz w:val="26"/>
          <w:szCs w:val="26"/>
        </w:rPr>
        <w:t>, муниципальная  собственность на которые не разграничена, для индивидуального жилищного строительства</w:t>
      </w:r>
      <w:r>
        <w:rPr>
          <w:b/>
          <w:sz w:val="26"/>
          <w:szCs w:val="26"/>
        </w:rPr>
        <w:t xml:space="preserve">». </w:t>
      </w:r>
    </w:p>
    <w:p w:rsidR="005E4D86" w:rsidRPr="00EF40A0" w:rsidRDefault="005E4D86" w:rsidP="009D7166">
      <w:pPr>
        <w:jc w:val="center"/>
        <w:rPr>
          <w:b/>
          <w:sz w:val="26"/>
          <w:szCs w:val="26"/>
        </w:rPr>
      </w:pPr>
    </w:p>
    <w:p w:rsidR="005E4D86" w:rsidRPr="00EF40A0" w:rsidRDefault="005E4D86" w:rsidP="009D7166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6"/>
          <w:szCs w:val="26"/>
        </w:rPr>
      </w:pPr>
      <w:r w:rsidRPr="00EF40A0">
        <w:rPr>
          <w:sz w:val="26"/>
          <w:szCs w:val="26"/>
        </w:rPr>
        <w:t xml:space="preserve">В соответствии с Земельным </w:t>
      </w:r>
      <w:hyperlink r:id="rId7" w:history="1">
        <w:r w:rsidRPr="00EF40A0">
          <w:rPr>
            <w:sz w:val="26"/>
            <w:szCs w:val="26"/>
          </w:rPr>
          <w:t>кодекс</w:t>
        </w:r>
      </w:hyperlink>
      <w:r w:rsidRPr="00EF40A0">
        <w:rPr>
          <w:sz w:val="26"/>
          <w:szCs w:val="26"/>
        </w:rPr>
        <w:t xml:space="preserve">ом Российской Федерации, Федеральным законом от 27 июля 2010 года № 210-ФЗ </w:t>
      </w:r>
      <w:r>
        <w:rPr>
          <w:sz w:val="26"/>
          <w:szCs w:val="26"/>
        </w:rPr>
        <w:t>«</w:t>
      </w:r>
      <w:r w:rsidRPr="00EF40A0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EF40A0">
        <w:rPr>
          <w:sz w:val="26"/>
          <w:szCs w:val="26"/>
        </w:rPr>
        <w:t xml:space="preserve">,  Федеральным законом от 06.10.2003 №131-ФЗ </w:t>
      </w:r>
      <w:r>
        <w:rPr>
          <w:sz w:val="26"/>
          <w:szCs w:val="26"/>
        </w:rPr>
        <w:t>«</w:t>
      </w:r>
      <w:r w:rsidRPr="00EF40A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EF40A0">
        <w:rPr>
          <w:sz w:val="26"/>
          <w:szCs w:val="26"/>
        </w:rPr>
        <w:t xml:space="preserve">, администрация </w:t>
      </w:r>
      <w:r>
        <w:rPr>
          <w:sz w:val="27"/>
          <w:szCs w:val="27"/>
        </w:rPr>
        <w:t xml:space="preserve">сельского поселения сумона Кара-Чыраанский Сут-Хольского кожууна Республики Тыва </w:t>
      </w:r>
      <w:r w:rsidRPr="00EF40A0">
        <w:rPr>
          <w:b/>
          <w:sz w:val="26"/>
          <w:szCs w:val="26"/>
        </w:rPr>
        <w:t>постановляет:</w:t>
      </w:r>
    </w:p>
    <w:p w:rsidR="005E4D86" w:rsidRPr="00EF40A0" w:rsidRDefault="005E4D86" w:rsidP="009D7166">
      <w:pPr>
        <w:spacing w:line="276" w:lineRule="auto"/>
        <w:ind w:firstLine="851"/>
        <w:jc w:val="both"/>
        <w:rPr>
          <w:sz w:val="26"/>
          <w:szCs w:val="26"/>
        </w:rPr>
      </w:pPr>
      <w:r w:rsidRPr="00EF40A0">
        <w:rPr>
          <w:sz w:val="26"/>
          <w:szCs w:val="26"/>
        </w:rPr>
        <w:t xml:space="preserve">1. Утвердить прилагаемый Административный регламент предоставления </w:t>
      </w:r>
      <w:r>
        <w:rPr>
          <w:sz w:val="26"/>
          <w:szCs w:val="26"/>
        </w:rPr>
        <w:t xml:space="preserve">муниципальной </w:t>
      </w:r>
      <w:r w:rsidRPr="00EF40A0">
        <w:rPr>
          <w:sz w:val="26"/>
          <w:szCs w:val="26"/>
        </w:rPr>
        <w:t xml:space="preserve">услуги </w:t>
      </w:r>
      <w:r>
        <w:rPr>
          <w:sz w:val="26"/>
          <w:szCs w:val="26"/>
        </w:rPr>
        <w:t>«</w:t>
      </w:r>
      <w:r w:rsidRPr="00EF40A0">
        <w:rPr>
          <w:sz w:val="26"/>
          <w:szCs w:val="26"/>
        </w:rPr>
        <w:t xml:space="preserve">Бесплатное предоставление в собственность </w:t>
      </w:r>
      <w:r w:rsidRPr="00EF40A0">
        <w:rPr>
          <w:bCs/>
          <w:sz w:val="26"/>
          <w:szCs w:val="26"/>
        </w:rPr>
        <w:t>с</w:t>
      </w:r>
      <w:r w:rsidRPr="00EF40A0">
        <w:rPr>
          <w:sz w:val="26"/>
          <w:szCs w:val="26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</w:t>
      </w:r>
      <w:r>
        <w:rPr>
          <w:sz w:val="26"/>
          <w:szCs w:val="26"/>
        </w:rPr>
        <w:t xml:space="preserve">муниципальной </w:t>
      </w:r>
      <w:r w:rsidRPr="00EF40A0">
        <w:rPr>
          <w:sz w:val="26"/>
          <w:szCs w:val="26"/>
        </w:rPr>
        <w:t>собственности Республики Тыва, и земельных участков на территории</w:t>
      </w:r>
      <w:r>
        <w:rPr>
          <w:sz w:val="26"/>
          <w:szCs w:val="26"/>
        </w:rPr>
        <w:t xml:space="preserve"> </w:t>
      </w:r>
      <w:r>
        <w:rPr>
          <w:sz w:val="27"/>
          <w:szCs w:val="27"/>
        </w:rPr>
        <w:t>сельского поселения сумона Кара-Чыраанский Сут-Хольского кожууна Республики Тыва</w:t>
      </w:r>
      <w:r w:rsidRPr="00EF40A0">
        <w:rPr>
          <w:sz w:val="26"/>
          <w:szCs w:val="26"/>
        </w:rPr>
        <w:t>, муниципальная  собственность на которые не разграничена, для индивидуального жилищного строительства</w:t>
      </w:r>
      <w:r>
        <w:rPr>
          <w:sz w:val="26"/>
          <w:szCs w:val="26"/>
        </w:rPr>
        <w:t>»</w:t>
      </w:r>
      <w:r w:rsidRPr="00EF40A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E4D86" w:rsidRDefault="005E4D86" w:rsidP="009D716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EF40A0">
        <w:rPr>
          <w:sz w:val="26"/>
          <w:szCs w:val="26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8" w:history="1">
        <w:r w:rsidRPr="00286C97">
          <w:rPr>
            <w:rStyle w:val="Hyperlink"/>
            <w:sz w:val="26"/>
            <w:szCs w:val="26"/>
          </w:rPr>
          <w:t>www.suthol.</w:t>
        </w:r>
        <w:r w:rsidRPr="00286C97">
          <w:rPr>
            <w:rStyle w:val="Hyperlink"/>
            <w:sz w:val="26"/>
            <w:szCs w:val="26"/>
            <w:lang w:val="en-US"/>
          </w:rPr>
          <w:t>tuva</w:t>
        </w:r>
        <w:r w:rsidRPr="00286C97">
          <w:rPr>
            <w:rStyle w:val="Hyperlink"/>
            <w:sz w:val="26"/>
            <w:szCs w:val="26"/>
          </w:rPr>
          <w:t>.24</w:t>
        </w:r>
      </w:hyperlink>
      <w:r w:rsidRPr="00EF40A0">
        <w:rPr>
          <w:sz w:val="26"/>
          <w:szCs w:val="26"/>
        </w:rPr>
        <w:t>.</w:t>
      </w:r>
    </w:p>
    <w:p w:rsidR="005E4D86" w:rsidRPr="00EF40A0" w:rsidRDefault="005E4D86" w:rsidP="009D716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6"/>
          <w:szCs w:val="26"/>
        </w:rPr>
      </w:pPr>
    </w:p>
    <w:p w:rsidR="005E4D86" w:rsidRDefault="005E4D86" w:rsidP="009D7166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 а</w:t>
      </w:r>
      <w:r w:rsidRPr="00EF40A0">
        <w:rPr>
          <w:sz w:val="26"/>
          <w:szCs w:val="26"/>
        </w:rPr>
        <w:t>дминистрации</w:t>
      </w:r>
    </w:p>
    <w:p w:rsidR="005E4D86" w:rsidRDefault="005E4D86" w:rsidP="007B6935">
      <w:pPr>
        <w:spacing w:line="276" w:lineRule="auto"/>
        <w:ind w:firstLine="85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сумона Кара-Чыраанский: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D6601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Монгуш К.И.  </w:t>
      </w:r>
    </w:p>
    <w:p w:rsidR="005E4D86" w:rsidRPr="007B6935" w:rsidRDefault="005E4D86" w:rsidP="007B6935">
      <w:pPr>
        <w:spacing w:line="276" w:lineRule="auto"/>
        <w:ind w:firstLine="851"/>
        <w:jc w:val="both"/>
        <w:rPr>
          <w:i/>
          <w:sz w:val="26"/>
          <w:szCs w:val="26"/>
        </w:rPr>
      </w:pPr>
    </w:p>
    <w:tbl>
      <w:tblPr>
        <w:tblW w:w="0" w:type="auto"/>
        <w:tblInd w:w="5211" w:type="dxa"/>
        <w:tblLook w:val="00A0"/>
      </w:tblPr>
      <w:tblGrid>
        <w:gridCol w:w="4642"/>
      </w:tblGrid>
      <w:tr w:rsidR="005E4D86" w:rsidTr="004F6620">
        <w:tc>
          <w:tcPr>
            <w:tcW w:w="4642" w:type="dxa"/>
          </w:tcPr>
          <w:p w:rsidR="005E4D86" w:rsidRPr="004F6620" w:rsidRDefault="005E4D86" w:rsidP="0068773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F6620">
              <w:rPr>
                <w:b/>
                <w:sz w:val="20"/>
                <w:szCs w:val="20"/>
              </w:rPr>
              <w:t>приложение 1</w:t>
            </w:r>
            <w:r w:rsidRPr="004F6620">
              <w:rPr>
                <w:sz w:val="20"/>
                <w:szCs w:val="20"/>
              </w:rPr>
              <w:br/>
              <w:t>Утвержден постановлением Администрации  сельского поселения сумона Кара-Чыраанский</w:t>
            </w:r>
          </w:p>
          <w:p w:rsidR="005E4D86" w:rsidRPr="004F6620" w:rsidRDefault="005E4D86" w:rsidP="0068773D">
            <w:pPr>
              <w:rPr>
                <w:sz w:val="20"/>
                <w:szCs w:val="20"/>
              </w:rPr>
            </w:pPr>
            <w:r w:rsidRPr="004F6620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6  от «12»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</w:rPr>
                <w:t xml:space="preserve">2016 </w:t>
              </w:r>
              <w:r w:rsidRPr="004F6620">
                <w:rPr>
                  <w:sz w:val="20"/>
                  <w:szCs w:val="20"/>
                </w:rPr>
                <w:t>г</w:t>
              </w:r>
            </w:smartTag>
            <w:r w:rsidRPr="004F6620">
              <w:rPr>
                <w:sz w:val="20"/>
                <w:szCs w:val="20"/>
              </w:rPr>
              <w:t xml:space="preserve">.  </w:t>
            </w:r>
          </w:p>
          <w:p w:rsidR="005E4D86" w:rsidRPr="004F6620" w:rsidRDefault="005E4D86" w:rsidP="0068773D">
            <w:pPr>
              <w:rPr>
                <w:sz w:val="20"/>
                <w:szCs w:val="20"/>
              </w:rPr>
            </w:pPr>
          </w:p>
        </w:tc>
      </w:tr>
    </w:tbl>
    <w:p w:rsidR="005E4D86" w:rsidRPr="009C0BDB" w:rsidRDefault="005E4D86" w:rsidP="006F5157">
      <w:pPr>
        <w:jc w:val="right"/>
        <w:rPr>
          <w:sz w:val="28"/>
          <w:szCs w:val="28"/>
        </w:rPr>
      </w:pPr>
    </w:p>
    <w:p w:rsidR="005E4D86" w:rsidRPr="00EF40A0" w:rsidRDefault="005E4D86" w:rsidP="006F5157">
      <w:pPr>
        <w:jc w:val="center"/>
        <w:rPr>
          <w:b/>
          <w:sz w:val="27"/>
          <w:szCs w:val="27"/>
        </w:rPr>
      </w:pPr>
    </w:p>
    <w:p w:rsidR="005E4D86" w:rsidRPr="00EF40A0" w:rsidRDefault="005E4D86" w:rsidP="006F5157">
      <w:pPr>
        <w:jc w:val="center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Административный регламент</w:t>
      </w:r>
    </w:p>
    <w:p w:rsidR="005E4D86" w:rsidRPr="00EF40A0" w:rsidRDefault="005E4D86" w:rsidP="006F5157">
      <w:pPr>
        <w:jc w:val="center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предоставления муниципальной услуги</w:t>
      </w:r>
    </w:p>
    <w:p w:rsidR="005E4D86" w:rsidRPr="00EF40A0" w:rsidRDefault="005E4D86" w:rsidP="006F5157">
      <w:pPr>
        <w:jc w:val="center"/>
        <w:rPr>
          <w:sz w:val="27"/>
          <w:szCs w:val="27"/>
        </w:rPr>
      </w:pPr>
      <w:r w:rsidRPr="00EF40A0">
        <w:rPr>
          <w:sz w:val="27"/>
          <w:szCs w:val="27"/>
        </w:rPr>
        <w:t xml:space="preserve">«Бесплатное предоставление в собственность </w:t>
      </w:r>
      <w:r w:rsidRPr="00EF40A0">
        <w:rPr>
          <w:bCs/>
          <w:sz w:val="27"/>
          <w:szCs w:val="27"/>
        </w:rPr>
        <w:t>с</w:t>
      </w:r>
      <w:r w:rsidRPr="00EF40A0">
        <w:rPr>
          <w:sz w:val="27"/>
          <w:szCs w:val="27"/>
        </w:rPr>
        <w:t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</w:t>
      </w:r>
      <w:r>
        <w:rPr>
          <w:sz w:val="27"/>
          <w:szCs w:val="27"/>
        </w:rPr>
        <w:t xml:space="preserve"> муниципальной </w:t>
      </w:r>
      <w:r w:rsidRPr="00EF40A0">
        <w:rPr>
          <w:sz w:val="27"/>
          <w:szCs w:val="27"/>
        </w:rPr>
        <w:t xml:space="preserve"> собственности Республики Тыва, и земельных участков на территории </w:t>
      </w:r>
      <w:r>
        <w:rPr>
          <w:sz w:val="27"/>
          <w:szCs w:val="27"/>
        </w:rPr>
        <w:t>сельского поселения сумона Кара-Чыраанский Сут-Хольского кожууна Республики Тыва</w:t>
      </w:r>
      <w:r w:rsidRPr="00EF40A0">
        <w:rPr>
          <w:sz w:val="27"/>
          <w:szCs w:val="27"/>
        </w:rPr>
        <w:t>, муниципальная  собственность на которые не разграничена, для индивидуального жилищного строительства»</w:t>
      </w:r>
    </w:p>
    <w:p w:rsidR="005E4D86" w:rsidRPr="00EF40A0" w:rsidRDefault="005E4D86" w:rsidP="006F5157">
      <w:pPr>
        <w:jc w:val="center"/>
        <w:rPr>
          <w:sz w:val="27"/>
          <w:szCs w:val="27"/>
        </w:rPr>
      </w:pPr>
    </w:p>
    <w:p w:rsidR="005E4D86" w:rsidRPr="00EF40A0" w:rsidRDefault="005E4D86" w:rsidP="006F5157">
      <w:pPr>
        <w:numPr>
          <w:ilvl w:val="0"/>
          <w:numId w:val="1"/>
        </w:numPr>
        <w:ind w:left="0" w:firstLine="709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Общие положения</w:t>
      </w:r>
    </w:p>
    <w:p w:rsidR="005E4D86" w:rsidRPr="00EF40A0" w:rsidRDefault="005E4D86" w:rsidP="006F5157">
      <w:pPr>
        <w:ind w:left="709"/>
        <w:rPr>
          <w:sz w:val="27"/>
          <w:szCs w:val="27"/>
        </w:rPr>
      </w:pPr>
    </w:p>
    <w:p w:rsidR="005E4D86" w:rsidRPr="00D62E76" w:rsidRDefault="005E4D86" w:rsidP="006F5157">
      <w:pPr>
        <w:numPr>
          <w:ilvl w:val="1"/>
          <w:numId w:val="1"/>
        </w:numPr>
        <w:ind w:left="0" w:firstLine="709"/>
        <w:rPr>
          <w:sz w:val="27"/>
          <w:szCs w:val="27"/>
          <w:lang w:val="en-US"/>
        </w:rPr>
      </w:pPr>
      <w:r w:rsidRPr="00EF40A0">
        <w:rPr>
          <w:sz w:val="27"/>
          <w:szCs w:val="27"/>
        </w:rPr>
        <w:t>Предмет регулирования Административного регламента</w:t>
      </w:r>
    </w:p>
    <w:p w:rsidR="005E4D86" w:rsidRPr="00EF40A0" w:rsidRDefault="005E4D86" w:rsidP="00D62E76">
      <w:pPr>
        <w:ind w:left="709"/>
        <w:rPr>
          <w:sz w:val="27"/>
          <w:szCs w:val="27"/>
          <w:lang w:val="en-US"/>
        </w:rPr>
      </w:pPr>
    </w:p>
    <w:p w:rsidR="005E4D86" w:rsidRPr="00EF40A0" w:rsidRDefault="005E4D86" w:rsidP="006F51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Настоящий Административный регламент  Администрации </w:t>
      </w:r>
      <w:r>
        <w:rPr>
          <w:sz w:val="27"/>
          <w:szCs w:val="27"/>
        </w:rPr>
        <w:t xml:space="preserve">сельского поселения сумона Кара-Чыраанский Сут-Хольского кожууна Республики Тыва </w:t>
      </w:r>
      <w:r w:rsidRPr="00EF40A0">
        <w:rPr>
          <w:sz w:val="27"/>
          <w:szCs w:val="27"/>
        </w:rPr>
        <w:t xml:space="preserve">(далее - Администрация) по предоставлению муниципальной услуги«Бесплатное предоставление в собственность </w:t>
      </w:r>
      <w:r w:rsidRPr="00EF40A0">
        <w:rPr>
          <w:bCs/>
          <w:sz w:val="27"/>
          <w:szCs w:val="27"/>
        </w:rPr>
        <w:t>с</w:t>
      </w:r>
      <w:r w:rsidRPr="00EF40A0">
        <w:rPr>
          <w:sz w:val="27"/>
          <w:szCs w:val="27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</w:t>
      </w:r>
      <w:r>
        <w:rPr>
          <w:sz w:val="27"/>
          <w:szCs w:val="27"/>
        </w:rPr>
        <w:t>муниципаль</w:t>
      </w:r>
      <w:r w:rsidRPr="00EF40A0">
        <w:rPr>
          <w:sz w:val="27"/>
          <w:szCs w:val="27"/>
        </w:rPr>
        <w:t>ной собственности Республики Тыва, и земельных участков на территории</w:t>
      </w:r>
      <w:r>
        <w:rPr>
          <w:sz w:val="27"/>
          <w:szCs w:val="27"/>
        </w:rPr>
        <w:t xml:space="preserve"> сельского поселения сумона Кара-Чыраанский Сут-Хольского кожууна Республики Тыва</w:t>
      </w:r>
      <w:r w:rsidRPr="00EF40A0">
        <w:rPr>
          <w:sz w:val="27"/>
          <w:szCs w:val="27"/>
        </w:rPr>
        <w:t>, муниципальная  собственность на которые не разграничена, для индивидуального жилищного строительства» (далее - Административный регламент) разработан в целях реализации мероприятий административной реформы в Республики Тыва и повышения качества исполнения результатов предоставления муниципальной услуги.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Административный регламент направлен на обеспечение доступности и открытости для граждан, имеющих право на бесплатное предоставление в собственность земельных участков для индивидуального жилищного строительства, сведений о государственной услуге, 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1.1.2. Действие настоящего Регламента распространяется на бесплатное предоставление в собственность </w:t>
      </w:r>
      <w:r w:rsidRPr="00EF40A0">
        <w:rPr>
          <w:bCs/>
          <w:sz w:val="27"/>
          <w:szCs w:val="27"/>
        </w:rPr>
        <w:t>с</w:t>
      </w:r>
      <w:r w:rsidRPr="00EF40A0">
        <w:rPr>
          <w:sz w:val="27"/>
          <w:szCs w:val="27"/>
        </w:rPr>
        <w:t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государственной собственности Республики Тыва, и земельных участков на территории</w:t>
      </w:r>
      <w:r>
        <w:rPr>
          <w:sz w:val="27"/>
          <w:szCs w:val="27"/>
        </w:rPr>
        <w:t xml:space="preserve"> сельского поселения сумона Кара-Чыраанский Сут-Хольского кожууна Республики Тыва, м</w:t>
      </w:r>
      <w:r w:rsidRPr="00EF40A0">
        <w:rPr>
          <w:sz w:val="27"/>
          <w:szCs w:val="27"/>
        </w:rPr>
        <w:t>униципальная  собственность на которые не разграничена, для индивидуального ж</w:t>
      </w:r>
      <w:r>
        <w:rPr>
          <w:sz w:val="27"/>
          <w:szCs w:val="27"/>
        </w:rPr>
        <w:t>илищного строительства</w:t>
      </w:r>
    </w:p>
    <w:p w:rsidR="005E4D86" w:rsidRPr="00EF40A0" w:rsidRDefault="005E4D86" w:rsidP="006F5157">
      <w:pPr>
        <w:numPr>
          <w:ilvl w:val="1"/>
          <w:numId w:val="1"/>
        </w:numPr>
        <w:ind w:left="0" w:firstLine="709"/>
        <w:rPr>
          <w:rStyle w:val="Strong"/>
          <w:b w:val="0"/>
          <w:color w:val="000000"/>
          <w:sz w:val="27"/>
          <w:szCs w:val="27"/>
        </w:rPr>
      </w:pPr>
      <w:r w:rsidRPr="00EF40A0">
        <w:rPr>
          <w:rStyle w:val="Strong"/>
          <w:b w:val="0"/>
          <w:color w:val="000000"/>
          <w:sz w:val="27"/>
          <w:szCs w:val="27"/>
        </w:rPr>
        <w:t>Лица, имеющие право на получение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1.2.1. Получателями муниципальной услуги в рамках настоящего Административного регламента являются следующие категории граждан Российской Федерации, проживающие на территории</w:t>
      </w:r>
      <w:r>
        <w:rPr>
          <w:sz w:val="27"/>
          <w:szCs w:val="27"/>
        </w:rPr>
        <w:t xml:space="preserve"> сельского поселения сумона Кара-Чыраанский Сут-Хольского кожууна Республики Тыва</w:t>
      </w:r>
      <w:r w:rsidRPr="00EF40A0">
        <w:rPr>
          <w:sz w:val="27"/>
          <w:szCs w:val="27"/>
        </w:rPr>
        <w:t xml:space="preserve"> (далее - заявители):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F40A0">
        <w:rPr>
          <w:sz w:val="27"/>
          <w:szCs w:val="27"/>
        </w:rPr>
        <w:t>1) с</w:t>
      </w:r>
      <w:r w:rsidRPr="00EF40A0">
        <w:rPr>
          <w:bCs/>
          <w:sz w:val="27"/>
          <w:szCs w:val="27"/>
        </w:rPr>
        <w:t>емьи, имеющие трех и более детей;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F40A0">
        <w:rPr>
          <w:bCs/>
          <w:sz w:val="27"/>
          <w:szCs w:val="27"/>
        </w:rPr>
        <w:t>2)  приемные семьи, принявшие на воспитание трех и более детей;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F40A0">
        <w:rPr>
          <w:bCs/>
          <w:sz w:val="27"/>
          <w:szCs w:val="27"/>
        </w:rPr>
        <w:t>3) семьи, имеющие ребенка-инвалида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1.2.2. Заявление о предоставлении муниципальной услуги (далее - заявление) подается заявителем либо уполномоченным лицом.</w:t>
      </w:r>
    </w:p>
    <w:p w:rsidR="005E4D86" w:rsidRPr="00972A16" w:rsidRDefault="005E4D86" w:rsidP="00972A1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Под многодетной семьей понимается семья, состоящая из родителей (родителя), имеющих на содержании и воспитании трех и более детей (в том числе усыновленных (удочеренных), пасынков и падчериц) в возрасте до 18 лет, совместно проживающих с родителями (родителем), все члены которой являются гражданами Российской Федерации.</w:t>
      </w:r>
    </w:p>
    <w:p w:rsidR="005E4D86" w:rsidRPr="00EF40A0" w:rsidRDefault="005E4D86" w:rsidP="006F5157">
      <w:pPr>
        <w:pStyle w:val="Heading3"/>
        <w:keepNext/>
        <w:widowControl w:val="0"/>
        <w:numPr>
          <w:ilvl w:val="1"/>
          <w:numId w:val="1"/>
        </w:numPr>
        <w:pBdr>
          <w:left w:val="none" w:sz="0" w:space="0" w:color="auto"/>
          <w:bottom w:val="none" w:sz="0" w:space="0" w:color="auto"/>
        </w:pBdr>
        <w:spacing w:before="0" w:after="0"/>
        <w:ind w:left="0" w:firstLine="709"/>
        <w:contextualSpacing w:val="0"/>
        <w:rPr>
          <w:rFonts w:ascii="Times New Roman" w:hAnsi="Times New Roman"/>
          <w:b w:val="0"/>
          <w:bCs w:val="0"/>
          <w:i w:val="0"/>
          <w:color w:val="auto"/>
          <w:sz w:val="27"/>
          <w:szCs w:val="27"/>
          <w:lang w:val="ru-RU"/>
        </w:rPr>
      </w:pPr>
      <w:r w:rsidRPr="00EF40A0">
        <w:rPr>
          <w:rFonts w:ascii="Times New Roman" w:hAnsi="Times New Roman"/>
          <w:b w:val="0"/>
          <w:bCs w:val="0"/>
          <w:i w:val="0"/>
          <w:color w:val="auto"/>
          <w:sz w:val="27"/>
          <w:szCs w:val="27"/>
          <w:lang w:val="ru-RU"/>
        </w:rPr>
        <w:t>Порядок информирования о муниципальной услуге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1.3.1. Информацию о предоставлении муниципальной услуги можно получить: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1) у специалистов Администрации, осуществляющих предоставление муниципальной услуги, по месту нахождения Администрации по адресу: Республика Тыва, Сут-Хольский кожуун, с. </w:t>
      </w:r>
      <w:r>
        <w:rPr>
          <w:sz w:val="27"/>
          <w:szCs w:val="27"/>
        </w:rPr>
        <w:t>Кара-Чыраа</w:t>
      </w:r>
      <w:r w:rsidRPr="00EF40A0">
        <w:rPr>
          <w:sz w:val="27"/>
          <w:szCs w:val="27"/>
        </w:rPr>
        <w:t>, ул.</w:t>
      </w:r>
      <w:r>
        <w:rPr>
          <w:sz w:val="27"/>
          <w:szCs w:val="27"/>
        </w:rPr>
        <w:t xml:space="preserve"> Арат, д.27. 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по телефону Админис</w:t>
      </w:r>
      <w:r>
        <w:rPr>
          <w:sz w:val="27"/>
          <w:szCs w:val="27"/>
        </w:rPr>
        <w:t>трации:83944521185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путем письменного обращения в Администрации;</w:t>
      </w:r>
    </w:p>
    <w:p w:rsidR="005E4D86" w:rsidRPr="0068773D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4) посредством обращения в Администрацию по электронной почте </w:t>
      </w:r>
      <w:r>
        <w:rPr>
          <w:sz w:val="27"/>
          <w:szCs w:val="27"/>
          <w:lang w:val="en-US"/>
        </w:rPr>
        <w:t>kara</w:t>
      </w:r>
      <w:r w:rsidRPr="0068773D"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chyraa</w:t>
      </w:r>
      <w:r w:rsidRPr="0068773D">
        <w:rPr>
          <w:sz w:val="27"/>
          <w:szCs w:val="27"/>
        </w:rPr>
        <w:t>2014@</w:t>
      </w:r>
      <w:r>
        <w:rPr>
          <w:sz w:val="27"/>
          <w:szCs w:val="27"/>
          <w:lang w:val="en-US"/>
        </w:rPr>
        <w:t>yandex</w:t>
      </w:r>
      <w:r w:rsidRPr="0068773D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5E4D86" w:rsidRPr="0057666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5) в информационно-телекоммуникационной сети «Интернет» на официальном сайте Администрации: </w:t>
      </w:r>
      <w:hyperlink r:id="rId9" w:history="1">
        <w:r w:rsidRPr="00286C97">
          <w:rPr>
            <w:rStyle w:val="Hyperlink"/>
            <w:sz w:val="27"/>
            <w:szCs w:val="27"/>
          </w:rPr>
          <w:t>www.suthol.</w:t>
        </w:r>
        <w:r w:rsidRPr="00286C97">
          <w:rPr>
            <w:rStyle w:val="Hyperlink"/>
            <w:sz w:val="27"/>
            <w:szCs w:val="27"/>
            <w:lang w:val="en-US"/>
          </w:rPr>
          <w:t>tuva</w:t>
        </w:r>
        <w:r w:rsidRPr="00576660">
          <w:rPr>
            <w:rStyle w:val="Hyperlink"/>
            <w:sz w:val="27"/>
            <w:szCs w:val="27"/>
          </w:rPr>
          <w:t>.</w:t>
        </w:r>
        <w:r w:rsidRPr="00286C97">
          <w:rPr>
            <w:rStyle w:val="Hyperlink"/>
            <w:sz w:val="27"/>
            <w:szCs w:val="27"/>
          </w:rPr>
          <w:t>24</w:t>
        </w:r>
      </w:hyperlink>
      <w:r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в государственной информационной системе «Портал государственных и муниципальных услуг Республики Тыва»;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7) из информационного стенда, оборудованного возле кабинетов главного специалиста по земельным и имущественным отношениям  Адми</w:t>
      </w:r>
      <w:r>
        <w:rPr>
          <w:sz w:val="27"/>
          <w:szCs w:val="27"/>
        </w:rPr>
        <w:t>нистрации (далее - специалист</w:t>
      </w:r>
      <w:r w:rsidRPr="00EF40A0">
        <w:rPr>
          <w:sz w:val="27"/>
          <w:szCs w:val="27"/>
        </w:rPr>
        <w:t>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8) у специалистов Государственного автономного учреждения «Многофункциональный центр предоставления государственных и муниципальных услуг Республики Тыва» (далее - «МФЦ») по месту нахождения «МФЦ» по адресу: Республика Тыва, Сут-Хольский кожуун, с. Суг-Аксы, ул. Чогаалчылар, д.2.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9) по телефонам «МФЦ»: 83944521200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10) в информационно-телекоммуникационной сети «Интернет» на официальном сайте «МФЦ»</w:t>
      </w:r>
      <w:hyperlink r:id="rId10" w:history="1">
        <w:r w:rsidRPr="00EF40A0">
          <w:rPr>
            <w:rStyle w:val="Hyperlink"/>
            <w:sz w:val="27"/>
            <w:szCs w:val="27"/>
          </w:rPr>
          <w:t>http://mfcrt.ru</w:t>
        </w:r>
      </w:hyperlink>
      <w:r w:rsidRPr="00EF40A0">
        <w:rPr>
          <w:sz w:val="27"/>
          <w:szCs w:val="27"/>
        </w:rPr>
        <w:t>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11) посредством обращения в  «МФЦ» по электронной почте </w:t>
      </w:r>
      <w:hyperlink r:id="rId11" w:history="1">
        <w:r w:rsidRPr="00EF40A0">
          <w:rPr>
            <w:rStyle w:val="Hyperlink"/>
            <w:sz w:val="27"/>
            <w:szCs w:val="27"/>
          </w:rPr>
          <w:t>mfcrt@mail.ru</w:t>
        </w:r>
      </w:hyperlink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1.3.2. Графики приема (выдачи) документов по предоставлению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1.3.2.1. График приема (выдачи) документов по предоставлению муниципальной услуги в Администрации: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Вт с 09.00 до 16.00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Ср с 08.00 до 12.00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Чт с 09.00 до 16.00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Пт не приемный день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1.3.2.2. График приема (выдачи) документов по предоставлению муниципальной услуги в «МФЦ»: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Пн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Вт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Ср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Чт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Пт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Сб с 09:00 до 16:00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1.3.3. Информация о сроке завершения подготовки документов о постановке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постановке на такой учет и возможности получения документов сообщается заявителю при подаче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Информация об отказе в предоставлении муниципальной услуги направляется заявителю в письменной форме.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1.3.4. При информировании заявителей по телефону о порядке предоставления муниципальной услуги, о сроке завершения подготовки документов и возможности их получения специалисты Администрации или сотрудники «МФЦ» должны представиться, назвать наименование органа (организации), в который поступил телефонный звонок, сообщить график приема (выдачи) документов и адреса Администрации и «МФЦ» (при необходимости).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1.3.5. Специалисты Администрации в рамках предоставления муниципальной услуги не осуществляют консультирование заявителей, выходящее за рамки информирования о предоставлении муниципальной услуги.</w:t>
      </w:r>
    </w:p>
    <w:p w:rsidR="005E4D86" w:rsidRPr="00EF40A0" w:rsidRDefault="005E4D86" w:rsidP="006F5157">
      <w:pPr>
        <w:spacing w:line="252" w:lineRule="auto"/>
        <w:jc w:val="both"/>
        <w:rPr>
          <w:sz w:val="27"/>
          <w:szCs w:val="27"/>
        </w:rPr>
      </w:pPr>
    </w:p>
    <w:p w:rsidR="005E4D86" w:rsidRPr="00EF40A0" w:rsidRDefault="005E4D86" w:rsidP="00A027A9">
      <w:pPr>
        <w:numPr>
          <w:ilvl w:val="0"/>
          <w:numId w:val="1"/>
        </w:numPr>
        <w:spacing w:line="264" w:lineRule="auto"/>
        <w:ind w:left="709" w:firstLine="349"/>
        <w:rPr>
          <w:b/>
          <w:bCs/>
          <w:color w:val="000000"/>
          <w:kern w:val="1"/>
          <w:sz w:val="27"/>
          <w:szCs w:val="27"/>
        </w:rPr>
      </w:pPr>
      <w:r w:rsidRPr="00EF40A0">
        <w:rPr>
          <w:b/>
          <w:bCs/>
          <w:color w:val="000000"/>
          <w:kern w:val="1"/>
          <w:sz w:val="27"/>
          <w:szCs w:val="27"/>
        </w:rPr>
        <w:t>Стандарт предоставления муниципальной услуги</w:t>
      </w:r>
    </w:p>
    <w:p w:rsidR="005E4D86" w:rsidRPr="00EF40A0" w:rsidRDefault="005E4D86" w:rsidP="006F5157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EF40A0">
        <w:rPr>
          <w:rFonts w:ascii="Times New Roman" w:hAnsi="Times New Roman"/>
          <w:color w:val="000000"/>
          <w:sz w:val="27"/>
          <w:szCs w:val="27"/>
        </w:rPr>
        <w:t>Наименование муниципальной услуги</w:t>
      </w:r>
    </w:p>
    <w:p w:rsidR="005E4D86" w:rsidRPr="00576660" w:rsidRDefault="005E4D86" w:rsidP="005766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Бесплатное предоставление в собственность </w:t>
      </w:r>
      <w:r w:rsidRPr="00EF40A0">
        <w:rPr>
          <w:b/>
          <w:bCs/>
          <w:sz w:val="27"/>
          <w:szCs w:val="27"/>
        </w:rPr>
        <w:t>с</w:t>
      </w:r>
      <w:r w:rsidRPr="00EF40A0">
        <w:rPr>
          <w:sz w:val="27"/>
          <w:szCs w:val="27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государственной собственности Республики Тыва, и земельных участков на территории </w:t>
      </w:r>
      <w:r>
        <w:rPr>
          <w:sz w:val="27"/>
          <w:szCs w:val="27"/>
        </w:rPr>
        <w:t xml:space="preserve">сельского поселения сумона Кара-Чыраанский Сут-Хольского кожууна Республики Тыва </w:t>
      </w:r>
      <w:r w:rsidRPr="00EF40A0">
        <w:rPr>
          <w:sz w:val="27"/>
          <w:szCs w:val="27"/>
        </w:rPr>
        <w:t>Муниципальная  собственность на которые не разграничена, для индивидуального жилищного строительства.</w:t>
      </w:r>
    </w:p>
    <w:p w:rsidR="005E4D86" w:rsidRPr="00EF40A0" w:rsidRDefault="005E4D86" w:rsidP="006F5157">
      <w:pPr>
        <w:numPr>
          <w:ilvl w:val="1"/>
          <w:numId w:val="1"/>
        </w:numPr>
        <w:ind w:left="0" w:firstLine="709"/>
        <w:rPr>
          <w:color w:val="000000"/>
          <w:sz w:val="27"/>
          <w:szCs w:val="27"/>
        </w:rPr>
      </w:pPr>
      <w:r w:rsidRPr="00EF40A0">
        <w:rPr>
          <w:color w:val="000000"/>
          <w:sz w:val="27"/>
          <w:szCs w:val="27"/>
        </w:rPr>
        <w:t xml:space="preserve">Наименование органа, предоставляющего Муниципальную услугу </w:t>
      </w:r>
    </w:p>
    <w:p w:rsidR="005E4D86" w:rsidRPr="00EF40A0" w:rsidRDefault="005E4D86" w:rsidP="006F5157">
      <w:pPr>
        <w:numPr>
          <w:ilvl w:val="2"/>
          <w:numId w:val="1"/>
        </w:numPr>
        <w:ind w:left="0" w:firstLine="709"/>
        <w:jc w:val="both"/>
        <w:rPr>
          <w:sz w:val="27"/>
          <w:szCs w:val="27"/>
        </w:rPr>
      </w:pPr>
      <w:r w:rsidRPr="00EF40A0">
        <w:rPr>
          <w:color w:val="000000"/>
          <w:sz w:val="27"/>
          <w:szCs w:val="27"/>
        </w:rPr>
        <w:t xml:space="preserve">Предоставление Муниципальной услуги </w:t>
      </w:r>
      <w:r w:rsidRPr="00EF40A0">
        <w:rPr>
          <w:sz w:val="27"/>
          <w:szCs w:val="27"/>
        </w:rPr>
        <w:t>осуществляется Администрацией.</w:t>
      </w:r>
    </w:p>
    <w:p w:rsidR="005E4D86" w:rsidRPr="00EF40A0" w:rsidRDefault="005E4D86" w:rsidP="006F5157">
      <w:pPr>
        <w:numPr>
          <w:ilvl w:val="2"/>
          <w:numId w:val="1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предоставлении муниципальной услуги Администрация осуществляет межведомственное взаимодействие с:</w:t>
      </w:r>
    </w:p>
    <w:p w:rsidR="005E4D86" w:rsidRPr="00EF40A0" w:rsidRDefault="005E4D86" w:rsidP="006F515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отделом Федеральной миграционной службы по Республике Тыва для получения справки, содержащей сведения о регистрации по месту жительства за последние пять лет;</w:t>
      </w:r>
    </w:p>
    <w:p w:rsidR="005E4D86" w:rsidRPr="00EF40A0" w:rsidRDefault="005E4D86" w:rsidP="006F515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Управлением Федеральной службы государственной регистрации, кадастра и картографии по Республике Тыва (далее – Управление Росреестра по Республике Тыва) в части получения сведений из ЕГРП о правах отдельного лица на имеющиеся (имевшиеся) у него объекты недвижимого имущества;</w:t>
      </w:r>
    </w:p>
    <w:p w:rsidR="005E4D86" w:rsidRPr="00EF40A0" w:rsidRDefault="005E4D86" w:rsidP="006F5157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Агентством по делам семьи и детей Республики Тыва в части получения сведений, подтверждающих отсутствие (наличие) факта лишения родительских прав, отмене усыновления, прекращении опеки или попечительства;</w:t>
      </w:r>
    </w:p>
    <w:p w:rsidR="005E4D86" w:rsidRPr="00EF40A0" w:rsidRDefault="005E4D86" w:rsidP="006F5157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Министерством труда и социальной политике Республики Тыва в части получения сведений, подтверждающих отсутствие (наличие) факта ранее полученных мер государственной социальной поддержки, направленной на улучшение жилищных условий;</w:t>
      </w:r>
    </w:p>
    <w:p w:rsidR="005E4D86" w:rsidRPr="00972A16" w:rsidRDefault="005E4D86" w:rsidP="00972A16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Министерством здравоохранения Республики Тыва в части получения сведений, подтверждающих отсутствие (наличие) факта ранее полученных мер государственной социальной поддержки, направленной на улучшение жилищных условий.</w:t>
      </w:r>
    </w:p>
    <w:p w:rsidR="005E4D86" w:rsidRPr="00EF40A0" w:rsidRDefault="005E4D86" w:rsidP="006F5157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/>
          <w:sz w:val="27"/>
          <w:szCs w:val="27"/>
        </w:rPr>
      </w:pPr>
      <w:r w:rsidRPr="00EF40A0">
        <w:rPr>
          <w:rFonts w:ascii="Times New Roman" w:hAnsi="Times New Roman"/>
          <w:sz w:val="27"/>
          <w:szCs w:val="27"/>
        </w:rPr>
        <w:t>Результат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Конечным результатом предоставления муниципальной услуги является принятие Администрациям решения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о бесплатном предоставлении в собственность заявителя земельного участка для индивидуального жилищного строительства.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Процедура предоставления муниципальной услуги завершается путем получения заявителем: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мотивированного отказа в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уведомления о снятии заявителя с учета в качестве лица, имеющего право на бесплатное предоставление земельного участка для индивидуального жилищного строительства;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распоряжения Администрации о бесплатном предоставлении в собственность земельного участка для индивидуального жилищного строительства.</w:t>
      </w:r>
    </w:p>
    <w:p w:rsidR="005E4D86" w:rsidRPr="00EF40A0" w:rsidRDefault="005E4D86" w:rsidP="006F5157">
      <w:pPr>
        <w:numPr>
          <w:ilvl w:val="1"/>
          <w:numId w:val="1"/>
        </w:numPr>
        <w:spacing w:line="259" w:lineRule="auto"/>
        <w:ind w:left="0" w:firstLine="709"/>
        <w:rPr>
          <w:sz w:val="27"/>
          <w:szCs w:val="27"/>
        </w:rPr>
      </w:pPr>
      <w:r w:rsidRPr="00EF40A0">
        <w:rPr>
          <w:sz w:val="27"/>
          <w:szCs w:val="27"/>
        </w:rPr>
        <w:t>Срок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2.4.1.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Администрациям в течение 30 календарных дней со дня регистрации заявления. В течение 5 рабочих дней со дня принятия указанного решения заявителю направляется (вручается) соответствующее уведомление в письменной форме.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2.4.2. При наличии на дату 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Администрациям не позднее 10 календарных дней с даты включения заявителя в реестр лиц, имеющих право на бесплатное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предоставление в собственность земельных участков для индивидуального жилищного строительства, (далее - реестр) в случае, если гражданин подал соответствующее заявление на приобретение одного из сформированных земельных участков.</w:t>
      </w:r>
    </w:p>
    <w:p w:rsidR="005E4D86" w:rsidRPr="00972A16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2.4.3. При отсутствии на дату подачи заявления сформированных земельных участков решение о бесплатном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предоставлении в собственность заявителя земельного участка для индивидуального жилищного строительства принимается Администрацией в течение 14 календарных дней со дня получения в установленной форме согласия гражданина на предоставление ему предложенного Администрацией земельного участка.</w:t>
      </w:r>
    </w:p>
    <w:p w:rsidR="005E4D86" w:rsidRPr="00EF40A0" w:rsidRDefault="005E4D86" w:rsidP="006F5157">
      <w:pPr>
        <w:numPr>
          <w:ilvl w:val="1"/>
          <w:numId w:val="1"/>
        </w:numPr>
        <w:spacing w:line="259" w:lineRule="auto"/>
        <w:ind w:left="0" w:firstLine="709"/>
        <w:rPr>
          <w:kern w:val="1"/>
          <w:sz w:val="27"/>
          <w:szCs w:val="27"/>
        </w:rPr>
      </w:pPr>
      <w:r w:rsidRPr="00EF40A0">
        <w:rPr>
          <w:kern w:val="1"/>
          <w:sz w:val="27"/>
          <w:szCs w:val="27"/>
        </w:rPr>
        <w:t>Правовые основания для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Предоставление муниципальной услуги осуществляется в соответствии с: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Конституцией Российской Федерации, принятой всенародным голосованием 12 декабря 1993г. («Российская газета», 1993, N 237);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Гражданским кодексом Российской Федерации (часть первая) от 30.11.1994 №51-ФЗ («Российская газета», 1994, N 238-239);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Земельным </w:t>
      </w:r>
      <w:hyperlink r:id="rId12" w:history="1">
        <w:r w:rsidRPr="00EF40A0">
          <w:rPr>
            <w:color w:val="0000FF"/>
            <w:sz w:val="27"/>
            <w:szCs w:val="27"/>
          </w:rPr>
          <w:t>кодексом</w:t>
        </w:r>
      </w:hyperlink>
      <w:r w:rsidRPr="00EF40A0">
        <w:rPr>
          <w:sz w:val="27"/>
          <w:szCs w:val="27"/>
        </w:rPr>
        <w:t xml:space="preserve"> Российской Федерации от 25.10.2001 №136-ФЗ («Российская газета», 2001, N 211-212);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Гражданским процессуальным кодексом Российской Федерации от 14.11.2002 №138-ФЗ («Российская газета», 2002, N 20);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13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Российской Федерации от 27.04.1993 №4866-I «Об обжаловании в суд действий и решений, нарушающих права и свободы граждан» (Сборник законодательных актов Российской Федерации, 1993, N 8);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4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21.07.1997 №122-ФЗ «О государственной регистрации прав на недвижимое имущество и сделок с ним» («Российская газета», 1997, N 145);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5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02.05.2006 № 59-ФЗ «О порядке рассмотрения обращений» граждан Российской Федерации» («Российская газета», 2006, N 95);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6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27.07.2006 №152-ФЗ «О персональных данных» («Российская газета», 2006, N 165);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7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24.07.2007 №221-ФЗ «О государственном кадастре недвижимости» («Российская газета», 2007, N 165);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8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 («Российская газета», 2009, N 25);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9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27.07.2010 №210-ФЗ «Об организации предоставления государственных и муниципальных услуг» («Российская газета», 2010, N 168);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20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06.04.2011 №63-ФЗ «Об электронной подписи» («Российская газета», 2011, N 75);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21" w:history="1">
        <w:r w:rsidRPr="00EF40A0">
          <w:rPr>
            <w:color w:val="0000FF"/>
            <w:sz w:val="27"/>
            <w:szCs w:val="27"/>
          </w:rPr>
          <w:t>постановлением</w:t>
        </w:r>
      </w:hyperlink>
      <w:r w:rsidRPr="00EF40A0">
        <w:rPr>
          <w:sz w:val="27"/>
          <w:szCs w:val="27"/>
        </w:rPr>
        <w:t xml:space="preserve"> Правительства Российской Федерации от 07.07.2011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N 29);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22" w:history="1">
        <w:r w:rsidRPr="00EF40A0">
          <w:rPr>
            <w:color w:val="0000FF"/>
            <w:sz w:val="27"/>
            <w:szCs w:val="27"/>
          </w:rPr>
          <w:t>постановлением</w:t>
        </w:r>
      </w:hyperlink>
      <w:r w:rsidRPr="00EF40A0">
        <w:rPr>
          <w:sz w:val="27"/>
          <w:szCs w:val="27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N 27);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Конституционным законом Республики Тыва от 27.11.2004 №886 ВХ-1 «О земле»</w:t>
      </w:r>
      <w:r w:rsidRPr="00EF40A0">
        <w:rPr>
          <w:bCs/>
          <w:sz w:val="27"/>
          <w:szCs w:val="27"/>
        </w:rPr>
        <w:t>(</w:t>
      </w:r>
      <w:r w:rsidRPr="00EF40A0">
        <w:rPr>
          <w:sz w:val="27"/>
          <w:szCs w:val="27"/>
        </w:rPr>
        <w:t>«Тувинская правда», №126, 19.11.2011);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bCs/>
          <w:sz w:val="27"/>
          <w:szCs w:val="27"/>
        </w:rPr>
        <w:t>Законом Республики Тыва от 28.10.2011 №937 ВХ-1 «О мерах социальной поддержки отдельных категорий семей в Республике Тыва» (</w:t>
      </w:r>
      <w:r w:rsidRPr="00EF40A0">
        <w:rPr>
          <w:sz w:val="27"/>
          <w:szCs w:val="27"/>
        </w:rPr>
        <w:t>«Тувинская правда», №126, 19.11.2011);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Положением об Администрации муниципального района «Сут-Хольский кожуун Республики Тыва»;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постановлением Правительства Республики Тыва от 11.10.2011 №605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 («Тувинская правда», Приложение 37, спецвыпуск, 19.10.2011);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постановлением Правительства Республики Тыва от 29.08.2012 №473 «О Порядке ведения Реестра многодетных семей и семей, имеющих ребенка-инвалида, обратившихся в соответствии с пунктом 5 статьи 13 Конституционного закона Республики Тыва «О земле» за предоставлением земельных участков и получивших такие земельные участки» («Шын», №110, 25.09.2012);</w:t>
      </w:r>
    </w:p>
    <w:p w:rsidR="005E4D86" w:rsidRPr="00EF40A0" w:rsidRDefault="005E4D86" w:rsidP="00972A1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настоящим Административным регламентом.</w:t>
      </w: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5E4D86" w:rsidRPr="00EF40A0" w:rsidRDefault="005E4D86" w:rsidP="006F515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Для предоставления муниципальной услуги заявители представляют в Администрацию или в «МФЦ» заявление в произвольной форме с указанием своих паспортных данных, адреса регистрации и постоянного места жительства, контактных телефонов, основания постановки на учет и прилагают к нему документы в соответствии с пунктом 2.6.2 настоящего Административного регламента.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Не заверенные в установленном законом порядке документы представляются вместе с оригиналами для проверки их тождественности.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обращении за получением муниципальной услуги в электронной форме через государственную информационную систему «Портал государственных и муниципальных услуг Республики Тыва» необходимые документы представляются в форме электронных документов.</w:t>
      </w:r>
    </w:p>
    <w:p w:rsidR="005E4D86" w:rsidRPr="00EF40A0" w:rsidRDefault="005E4D86" w:rsidP="006F5157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Перечень документов, прилагаемых к заявлению: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копии паспортов (все страницы) заявителя и членов его семьи;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копии свидетельств о рождении (усыновлении) детей;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копия свидетельства о заключении брака (за исключением случая, когда семья состоит из одного родителя);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справку о составе семьи;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справка медико-социальной экспертизы об установлении ребенку инвалидности в отношении детей-инвалидов;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(оригинал либо заверенная в установленном порядке копия такого документа);</w:t>
      </w:r>
    </w:p>
    <w:p w:rsidR="005E4D86" w:rsidRPr="00972A16" w:rsidRDefault="005E4D86" w:rsidP="00972A1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согласие на обработку персональных данных заявителя и членов семьи в соответствии с Федеральным законом от 27 июля 2006 года № 152-ФЗ «О персональных данных».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справка, содержащая сведения о регистрации по месту жительства за последние пять лет (в т.ч. регистрация по месту пребывания);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сведения из ЕГРП о правах отдельного лица на имеющиеся (имевшиеся) у него объекты недвижимого имущества;</w:t>
      </w:r>
    </w:p>
    <w:p w:rsidR="005E4D86" w:rsidRPr="00EF40A0" w:rsidRDefault="005E4D86" w:rsidP="006F5157">
      <w:pPr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сведения, подтверждающие отсутствие (наличие) факта лишения родительских прав, отмене усыновления, прекращении опеки или попечительства.</w:t>
      </w:r>
    </w:p>
    <w:p w:rsidR="005E4D86" w:rsidRPr="00972A16" w:rsidRDefault="005E4D86" w:rsidP="00972A16">
      <w:pPr>
        <w:ind w:firstLine="709"/>
        <w:jc w:val="both"/>
        <w:rPr>
          <w:sz w:val="27"/>
          <w:szCs w:val="27"/>
        </w:rPr>
      </w:pPr>
      <w:r w:rsidRPr="00EF40A0">
        <w:rPr>
          <w:color w:val="000000"/>
          <w:sz w:val="27"/>
          <w:szCs w:val="27"/>
        </w:rPr>
        <w:t>Непредставление заявителем указанных документов не является основанием для отказа в предоставлении заявителю муниципальной услуги.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 xml:space="preserve"> Запрет на требование от заявителя избыточных документов и информации или осуществления избыточных действий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Администрация и «МФЦ» не вправе требовать от заявителя: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4D86" w:rsidRPr="00972A16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2010г. №210-ФЗ «Об организации предоставления государственных и муниципальных услуг».</w:t>
      </w: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4D86" w:rsidRPr="00EF40A0" w:rsidRDefault="005E4D86" w:rsidP="00972A1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Основания для отказа в приеме документов, необходимых для предоставления Муниципальной услуги, не установлены</w:t>
      </w:r>
      <w:r w:rsidRPr="00EF40A0">
        <w:rPr>
          <w:spacing w:val="-1"/>
          <w:sz w:val="27"/>
          <w:szCs w:val="27"/>
        </w:rPr>
        <w:t>.</w:t>
      </w: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оснований для отказа в предоставлении</w:t>
      </w:r>
      <w:r w:rsidRPr="00EF40A0">
        <w:rPr>
          <w:sz w:val="27"/>
          <w:szCs w:val="27"/>
        </w:rPr>
        <w:br/>
        <w:t xml:space="preserve"> Муниципальной услуги</w:t>
      </w:r>
    </w:p>
    <w:p w:rsidR="005E4D86" w:rsidRPr="00EF40A0" w:rsidRDefault="005E4D86" w:rsidP="006F5157">
      <w:pPr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ind w:left="-142" w:firstLine="851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Основания для приостановления муниципальной услуги отсутствуют.</w:t>
      </w:r>
    </w:p>
    <w:p w:rsidR="005E4D86" w:rsidRPr="00EF40A0" w:rsidRDefault="005E4D86" w:rsidP="006F5157">
      <w:pPr>
        <w:pStyle w:val="BodyTextIndent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Решение об отказе заявителю в принятии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в следующих случаях: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обращение заявителя не по месту своего жительства;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предоставление заявителем недостоверных сведений о себе (о членах своей семьи) либо непредставление документов;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если заявителям ранее оказывались меры государственной поддержки в виде предоставления бесплатно в собственность жилых помещений (за исключением получения жилых помещений в порядке приватизации), земельных участков, находящихся в федеральной собственности, собственности субъекта Российской Федерации, муниципальной собственности, или земельных участков, Муниципальная  собственность на которые не разграничена, для индивидуального жилищного строительства, а также предоставления субсидий или единовременной выплаты на приобретение (строительство) жилья;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наличие обстоятельств, предусмотренных </w:t>
      </w:r>
      <w:hyperlink r:id="rId23" w:history="1">
        <w:r w:rsidRPr="00EF40A0">
          <w:rPr>
            <w:sz w:val="27"/>
            <w:szCs w:val="27"/>
          </w:rPr>
          <w:t>абзацем вторым части 5 статьи 13.2</w:t>
        </w:r>
      </w:hyperlink>
      <w:r w:rsidRPr="00EF40A0">
        <w:rPr>
          <w:sz w:val="27"/>
          <w:szCs w:val="27"/>
        </w:rPr>
        <w:t xml:space="preserve"> Конституционного закона Республики Тыва «О земле»;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ранее принятое решение о включении одного из членов многодетной семьи или семьи, имеющей ребенка-инвалида, в Реестр учета.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Граждане (заявитель, члены его семьи), которые с намерением приобретения права бесплатного получения земельного участка совершили действия, повлекшие ухудшение жилищных условий, в результате которых такие граждане обрели право бесплатного предоставления земельных участков, принимаются на учет в качестве таковых не ранее чем через пять лет со дня совершения указанных намеренных действий.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2.10.3. Заявитель, принятый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подлежит снятию с учета в следующих случаях: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а) поступление заявления многодетной семьи, семьи, имеющей ребенка-инвалида, о снятии с учета;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б) предоставление многодетной семье, семье, имеющей ребенка-инвалида, земельного участка;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в) выявление в представленных документах несоответствующих действительности сведений, послуживших основанием для принятия решения о постановке на учет многодетной семьи, семьи, имеющей ребенка-инвалида;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г) реализация права на улучшение жилищных условий с использованием социальной выплаты, субсидии или иной формы государственной поддержки за счет средств бюджетов какого-либо уровня (за исключением средств материнского (семейного) капитала);</w:t>
      </w:r>
    </w:p>
    <w:p w:rsidR="005E4D86" w:rsidRPr="00EF40A0" w:rsidRDefault="005E4D86" w:rsidP="00972A1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д) отказ многодетной семьи, семьи, имеющей ребенка-инвалида от предложенного земельного участка.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Перечень услуг, которые являются необходимыми и обязательными для предоставления муниципальной услуги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Услуги, являющиеся необходимыми и обязательными для предоставления муниципальной услуги, отсутствуют.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Муниципальная  услуга и предоставление информации о ней осуществляются бесплатно.</w:t>
      </w:r>
    </w:p>
    <w:p w:rsidR="005E4D86" w:rsidRPr="00EF40A0" w:rsidRDefault="005E4D86" w:rsidP="006F515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Максимальное время ожидания в очереди при подаче и получении документов заявителями в Администрации не должно превышать 15 минут. В «МФЦ» время ожидания в очереди при подаче и получении документов не должно превышать 15 минут.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EF40A0">
        <w:rPr>
          <w:bCs/>
          <w:sz w:val="27"/>
          <w:szCs w:val="27"/>
        </w:rPr>
        <w:t>Срок регистрации запроса заявителя о предоставлении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день приема документов в Администрацию передают поступившие заявления и прилагаемые к ним документы на регистрацию главному специалисту по земельным и имущественным отн</w:t>
      </w:r>
      <w:r>
        <w:rPr>
          <w:sz w:val="27"/>
          <w:szCs w:val="27"/>
        </w:rPr>
        <w:t xml:space="preserve">ошениям (далее - специалист </w:t>
      </w:r>
      <w:r w:rsidRPr="00EF40A0">
        <w:rPr>
          <w:sz w:val="27"/>
          <w:szCs w:val="27"/>
        </w:rPr>
        <w:t>).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Заявления и прилагаемые к ним документы, принятые сотрудниками «МФЦ», ежедневно доставляются курьерской службой «МФЦ»в Администрация.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Организация курьерской доставки документов, а также ответственность за сохранность и комплектность принятых документов возлагается на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</w:t>
      </w:r>
      <w:r w:rsidRPr="00EF40A0">
        <w:rPr>
          <w:sz w:val="27"/>
          <w:szCs w:val="27"/>
        </w:rPr>
        <w:t xml:space="preserve"> принимает от курьера «МФЦ» поступившие документы, проверяя их количество и комплектность.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 </w:t>
      </w:r>
      <w:r w:rsidRPr="00EF40A0">
        <w:rPr>
          <w:sz w:val="27"/>
          <w:szCs w:val="27"/>
        </w:rPr>
        <w:t xml:space="preserve"> в течение одного рабочего дня со дня поступления документов производит их регистрацию и проставляет входящий штамп.</w:t>
      </w: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2.15.1. При входе в помещения Администрации установлена вывеска с наименованием Администрации, при входе в помещения «МФЦ» установлена вывеска с наименованием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2.15.2. Прием (выдача) документов и консультирование заявителей</w:t>
      </w:r>
      <w:r>
        <w:rPr>
          <w:sz w:val="27"/>
          <w:szCs w:val="27"/>
        </w:rPr>
        <w:t xml:space="preserve"> осуществляется в кабинетах специалиста </w:t>
      </w:r>
      <w:r w:rsidRPr="00EF40A0">
        <w:rPr>
          <w:sz w:val="27"/>
          <w:szCs w:val="27"/>
        </w:rPr>
        <w:t xml:space="preserve"> либо в помещении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Места приема заявителей должны быть оборудованы табличками с указанием фамилии, имени, отчества и должности специалистов.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2.15.3. 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Места для приема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2.15.4.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2.15.5. Информационный стенд </w:t>
      </w:r>
      <w:r>
        <w:rPr>
          <w:sz w:val="27"/>
          <w:szCs w:val="27"/>
        </w:rPr>
        <w:t>оборудуется возле кабинета специалиста</w:t>
      </w:r>
      <w:r w:rsidRPr="00EF40A0">
        <w:rPr>
          <w:sz w:val="27"/>
          <w:szCs w:val="27"/>
        </w:rPr>
        <w:t>. На информационном стенде размещается следующая информация: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почтовый адрес Администрации;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адрес официального сайта Администрации в информационно-телекоммуникационной сети «Интернет» и адрес электронной почты Администрации;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почтовый адрес «МФЦ»;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адрес официального сайта «МФЦ» в информационно-телекоммуникационной сети «Интернет»;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адрес сайта государственной информационной системы «Портал государственных и муниципальных услуг Республики Тыва» в информационно-телекоммуникационной сети «Интернет»;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справочные телефоны Администрации и «МФЦ»;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график приема (выдачи) документов по предоставлению муниципальной услуги Администрации и «МФЦ»;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номера кабинетов, фамилии, имена, отчества и должности специалистов, ответственных за предоставление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текст настоящего Административного регламента;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перечень документов, которые необходимо представить заявителям;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образцы заполнения бланков заявления;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порядок предоставления муниципальной услуги в виде блок-схемы.</w:t>
      </w:r>
    </w:p>
    <w:p w:rsidR="005E4D86" w:rsidRPr="007D33DD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5E4D86" w:rsidRPr="00EF40A0" w:rsidRDefault="005E4D86" w:rsidP="006F5157">
      <w:pPr>
        <w:pStyle w:val="1"/>
        <w:numPr>
          <w:ilvl w:val="1"/>
          <w:numId w:val="1"/>
        </w:numPr>
        <w:shd w:val="clear" w:color="auto" w:fill="FFFFFF"/>
        <w:ind w:left="0" w:right="-5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Показатели доступности и качества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2.16.1. Показателями доступности муниципальной услуги являются: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обеспечение информирования граждан о работе Администрации и предоставляемой государственной услуге (размещение информации на официальном сайте Администрации в информационно-телекоммуникационной сети «Интернет»);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обеспечение информирования граждан о работе «МФЦ» и предоставляемой государственной услуге (размещение информации на официальном сайте «МФЦ» в информационно-телекоммуникационной сети «Интернет»);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получение информации о ходе предоставления муниципальной услуги в государственной информационной системе «Портал государственных и муниципальных услуг Республики Тыва» в информационно-телекоммуникационной сети «Интернет»;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условия доступа к территории, зданиям Администрации, «МФЦ» (территориальная доступность, транспортная доступность), наличие необходимого количества парковочных мест.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 территории, прилегающей к месту расположения Администрации и «МФЦ», имеются организованные в соответствии с правилами дорожного движения парковочные места,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2.16.2. Показателями качества предоставления услуги являются: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открытость информации о государственной услуге;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своевременность предоставления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компетентность специалистов Администрации и сотрудников «МФЦ» в вопросах предоставления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вежливость и корректность специалистов Администрации и сотрудников «МФЦ»;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комфортность ожидания и получения муниципальной услуги;</w:t>
      </w:r>
    </w:p>
    <w:p w:rsidR="005E4D86" w:rsidRPr="007D33DD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отсутствие жалоб со стороны граждан и организаций.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предоставлении муниципальной услуги участвует «МФЦ» в соответствии с соглашением о взаимодействии между Государственным автономным учреждением «Многофункциональный центр предоставления государственных и муниципальных услуг Республики Тыва» и Администрацией.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2.17.2. Заявитель вправе по своему выбору обратиться для подачи заявления о принятии на учет как в Администрация, так и в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2.17.3.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а также с использованием универсальной электронной карты как документа, удостоверяющего личность гражданина.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предоставлении муниципальной услуги в электронной форме осуществляются: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размещение информации об услуге в государственных информационных системах «Реестр государственных и муниципальных услуг Республики Тыва» и «Портал государственных и муниципальных услуг Республики Тыва»;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размещение в государственной информационной системе «Портал государственных и муниципальных услуг Республики Тыва»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имеют право в целях получения муниципальной услуги представлять документы в электронном виде с использованием государ</w:t>
      </w:r>
      <w:r>
        <w:rPr>
          <w:sz w:val="27"/>
          <w:szCs w:val="27"/>
        </w:rPr>
        <w:t xml:space="preserve">ственной информационной системы </w:t>
      </w:r>
      <w:r w:rsidRPr="00EF40A0">
        <w:rPr>
          <w:sz w:val="27"/>
          <w:szCs w:val="27"/>
        </w:rPr>
        <w:t>«Портал государственных и муниципальных услуг Республики Тыва».</w:t>
      </w:r>
    </w:p>
    <w:p w:rsidR="005E4D86" w:rsidRPr="007D33DD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имеют право осуществлять мониторинг хода предоставления муниципальной услуги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7D33DD" w:rsidRDefault="005E4D86" w:rsidP="007D33D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3.1. Последовательность выполнения административных процедур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3.1.1. Предоставление муниципальной услуги включает в себя следующие административные процедуры: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прием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проверка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и прилагаемых к нему документов;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принятие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информирование заявителя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5) предложение заявителю земельного участка для индивидуального жилищного строительства;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7)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8)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3.1.2. </w:t>
      </w:r>
      <w:hyperlink w:anchor="Par1161" w:history="1">
        <w:r w:rsidRPr="00EF40A0">
          <w:rPr>
            <w:color w:val="0000FF"/>
            <w:sz w:val="27"/>
            <w:szCs w:val="27"/>
          </w:rPr>
          <w:t>Блок-схема</w:t>
        </w:r>
      </w:hyperlink>
      <w:r w:rsidRPr="00EF40A0">
        <w:rPr>
          <w:sz w:val="27"/>
          <w:szCs w:val="27"/>
        </w:rPr>
        <w:t xml:space="preserve"> предоставления муниципальной услуги приведена в приложении к настоящему Административному регламенту.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3.2. Прием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3.2.1. Юридическим фактом, являющимся основанием для начала предоставления муниципальной услуги, является подача заявителем заявления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(далее - заявление о принятии на учет) и прилагаемых к нему документов, указанных в </w:t>
      </w:r>
      <w:hyperlink w:anchor="Par177" w:history="1">
        <w:r w:rsidRPr="00EF40A0">
          <w:rPr>
            <w:color w:val="0000FF"/>
            <w:sz w:val="27"/>
            <w:szCs w:val="27"/>
          </w:rPr>
          <w:t>пункте 2.6</w:t>
        </w:r>
      </w:hyperlink>
      <w:r w:rsidRPr="00EF40A0">
        <w:rPr>
          <w:sz w:val="27"/>
          <w:szCs w:val="27"/>
        </w:rPr>
        <w:t xml:space="preserve"> настоящего Адми</w:t>
      </w:r>
      <w:r>
        <w:rPr>
          <w:sz w:val="27"/>
          <w:szCs w:val="27"/>
        </w:rPr>
        <w:t>нистративного регламента,  специалиста</w:t>
      </w:r>
      <w:r w:rsidRPr="00EF40A0">
        <w:rPr>
          <w:sz w:val="27"/>
          <w:szCs w:val="27"/>
        </w:rPr>
        <w:t xml:space="preserve"> Администрации, в «МФЦ» либо направление документов в электронном виде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3.2.2. При приеме заявления о принятии на учет и прилагаемых к нему документов специалист, ответственный за прием документов: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проверяет документ, удостоверяющий личность заявителя, а для представителя заявителя - оформленную надлежащим образом доверенность или иные документы, удостоверяющие полномочия представителя, и документ, удостоверяющий личность представителя заявителя;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проверяет правильность оформления заявителем заявления;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проверяет комплектность и срок действия документов, представленных заявителем;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сверяет с оригиналами копии документов, прилагаемых к заявлению, при этом проверяет, не произошло ли при копировании изменение содержания копии документа по сравнению с его оригиналом, гарантирует ли копирование тождественность копии документа и его оригинала;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заверяет копии документов после проверки их соответствия оригиналам;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 принятом заявлении делает отметку о дате и времени принятия заявления с указанием фамилии и должности лица, принявшего документы;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выдает заявителю расписку в принятии заявления и приложенных к нему документов для рассмотрения с указанием перечня принятых документов, даты, времени (часов, минут) их принятия, фамилии и должности лица, принявшего документы.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3.2.3. В случае подачи заявления о принятии на учет в</w:t>
      </w:r>
      <w:r>
        <w:rPr>
          <w:sz w:val="27"/>
          <w:szCs w:val="27"/>
        </w:rPr>
        <w:t xml:space="preserve"> Администрации специалист </w:t>
      </w:r>
      <w:r w:rsidRPr="00EF40A0">
        <w:rPr>
          <w:sz w:val="27"/>
          <w:szCs w:val="27"/>
        </w:rPr>
        <w:t xml:space="preserve"> в день приема заявления и прилагаемых к нему документов принимают их на регистрацию.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В случае подачи заявления в «МФЦ» заявление и прилагаемые к нему документы, принятые сотрудниками «МФЦ», доставляются курьерской службой «МФЦ» в Администрация в порядке, установленном </w:t>
      </w:r>
      <w:hyperlink w:anchor="Par285" w:history="1">
        <w:r w:rsidRPr="00EF40A0">
          <w:rPr>
            <w:color w:val="0000FF"/>
            <w:sz w:val="27"/>
            <w:szCs w:val="27"/>
          </w:rPr>
          <w:t>пунктом 2.14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3.2.4. Специалист </w:t>
      </w:r>
      <w:r w:rsidRPr="00EF40A0">
        <w:rPr>
          <w:sz w:val="27"/>
          <w:szCs w:val="27"/>
        </w:rPr>
        <w:t xml:space="preserve"> в течение одного рабочего дня со дня поступления заявления и прилагаемых к нему документов производит их регистрацию, проставляет входящий штамп и передает их на рассмотрение председателю Администрации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3.2.5. Председатель Администрации в течение одного рабочего дня рассматривает заявление и прилагаемые к нему документы и определяет ответственного (ответственных) за обработку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3.2.6. Документы,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4" w:history="1">
        <w:r w:rsidRPr="00EF40A0">
          <w:rPr>
            <w:color w:val="0000FF"/>
            <w:sz w:val="27"/>
            <w:szCs w:val="27"/>
          </w:rPr>
          <w:t>части 6 статьи 7</w:t>
        </w:r>
      </w:hyperlink>
      <w:r w:rsidRPr="00EF40A0">
        <w:rPr>
          <w:sz w:val="27"/>
          <w:szCs w:val="27"/>
        </w:rPr>
        <w:t xml:space="preserve"> Федерального закона от 27 июля 2010 г. N 210-ФЗ «Об организации предоставления государственных и муниципальных услуг» запрашиваются Администрацией либо «МФЦ» в соответствии с соглашением о взаимодействии с использованием системы межведомственного электронного взаимодействия.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Ответственный исполнитель Администрации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Направление запроса осуществляется по каналам системы межведомственного электронного взаимодействия.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Максимальный срок выполнения данного действия составляет 5 рабочих дней со дня поступления заявления и прилагаемых к нему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5E4D86" w:rsidRPr="00EF40A0" w:rsidRDefault="005E4D86" w:rsidP="006F71A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3.2.7.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" w:name="Par398"/>
      <w:bookmarkEnd w:id="1"/>
      <w:r w:rsidRPr="00EF40A0">
        <w:rPr>
          <w:sz w:val="27"/>
          <w:szCs w:val="27"/>
        </w:rPr>
        <w:t>3.3. Проверка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и прилагаемых к нему документов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3.3.1. Основанием для начала административного </w:t>
      </w:r>
      <w:r>
        <w:rPr>
          <w:sz w:val="27"/>
          <w:szCs w:val="27"/>
        </w:rPr>
        <w:t>действия является получение специалиста</w:t>
      </w:r>
      <w:r w:rsidRPr="00EF40A0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ответственным за обработку документов, заявления о принятии на учет и прилагаемых к нему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3.3.2.  Специалист </w:t>
      </w:r>
      <w:r w:rsidRPr="00EF40A0">
        <w:rPr>
          <w:sz w:val="27"/>
          <w:szCs w:val="27"/>
        </w:rPr>
        <w:t xml:space="preserve"> ответственный за обработку документов, проверяет поступившие заявление о принятии на учет и прилагаемые к нему документы на их соответствие перечню, установленному </w:t>
      </w:r>
      <w:hyperlink w:anchor="Par177" w:history="1">
        <w:r w:rsidRPr="00EF40A0">
          <w:rPr>
            <w:color w:val="0000FF"/>
            <w:sz w:val="27"/>
            <w:szCs w:val="27"/>
          </w:rPr>
          <w:t>пунктом 2.6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регламента, а также удостоверяется, что: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документы содержат необходимые реквизиты;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документах нет подчисток, приписок, зачеркнутых слов (цифр) и иных не оговоренных в них исправлений;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документы не исполнены карандашом;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документы не имеют нечитаемых слов (цифр) и серьезных повреждений, наличие которых не позволяет однозначно истолковать их содержание.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3.3.3. Заявители имеют право осуществлять мониторинг хода предоставления муниципальной услуги(административного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3.3.4. Максимальный срок для выполнения административного действия составляет не более 5 календ</w:t>
      </w:r>
      <w:r>
        <w:rPr>
          <w:sz w:val="27"/>
          <w:szCs w:val="27"/>
        </w:rPr>
        <w:t>арных дней со дня получения  специалист</w:t>
      </w:r>
      <w:r w:rsidRPr="00EF40A0">
        <w:rPr>
          <w:sz w:val="27"/>
          <w:szCs w:val="27"/>
        </w:rPr>
        <w:t>, ответственным за обработку документов, заявления о принятии на учет.</w:t>
      </w:r>
    </w:p>
    <w:p w:rsidR="005E4D86" w:rsidRPr="00EF40A0" w:rsidRDefault="005E4D86" w:rsidP="006F5157">
      <w:pPr>
        <w:jc w:val="center"/>
        <w:rPr>
          <w:sz w:val="27"/>
          <w:szCs w:val="27"/>
          <w:lang w:eastAsia="ar-SA"/>
        </w:rPr>
      </w:pP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3.4. Принятие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3.4.1. Основанием для начала административного действия является завершение проверки заявления о принятии на учет и прилагаемых к нему документов, а также получение ответов на запросы, указанные в </w:t>
      </w:r>
      <w:hyperlink w:anchor="Par207" w:history="1">
        <w:r w:rsidRPr="00EF40A0">
          <w:rPr>
            <w:color w:val="0000FF"/>
            <w:sz w:val="27"/>
            <w:szCs w:val="27"/>
          </w:rPr>
          <w:t>пункте 2.7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3.4.2.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на учет принимается Администрациям в течение 30 календарных дней со дня регистрации заявления о принятии на учет.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3.4.3. После завершения проверки заявления о принятии на учет и прилагаемых к нему документов, а также получения ответов на запросы, указанные в </w:t>
      </w:r>
      <w:hyperlink w:anchor="Par207" w:history="1">
        <w:r w:rsidRPr="00EF40A0">
          <w:rPr>
            <w:color w:val="0000FF"/>
            <w:sz w:val="27"/>
            <w:szCs w:val="27"/>
          </w:rPr>
          <w:t>пункте 2.7</w:t>
        </w:r>
      </w:hyperlink>
      <w:r w:rsidRPr="00EF40A0">
        <w:rPr>
          <w:sz w:val="27"/>
          <w:szCs w:val="27"/>
        </w:rPr>
        <w:t xml:space="preserve"> настоящего Ад</w:t>
      </w:r>
      <w:r>
        <w:rPr>
          <w:sz w:val="27"/>
          <w:szCs w:val="27"/>
        </w:rPr>
        <w:t>министративного регламента, специалист</w:t>
      </w:r>
      <w:r w:rsidRPr="00EF40A0">
        <w:rPr>
          <w:sz w:val="27"/>
          <w:szCs w:val="27"/>
        </w:rPr>
        <w:t>, ответственный за обработку документов, готовит проект распоряжения Администрации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проект письма об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отказе в принятии на учет. Подготовленный проект распоряжения или проект письма передается на согласование </w:t>
      </w:r>
      <w:r>
        <w:rPr>
          <w:sz w:val="27"/>
          <w:szCs w:val="27"/>
        </w:rPr>
        <w:t xml:space="preserve">специалисту </w:t>
      </w:r>
      <w:r w:rsidRPr="00EF40A0">
        <w:rPr>
          <w:sz w:val="27"/>
          <w:szCs w:val="27"/>
        </w:rPr>
        <w:t xml:space="preserve"> Администрации 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3.4.4. Специалист администрации </w:t>
      </w:r>
      <w:r w:rsidRPr="00EF40A0">
        <w:rPr>
          <w:sz w:val="27"/>
          <w:szCs w:val="27"/>
        </w:rPr>
        <w:t xml:space="preserve"> в течение одного рабочего дня рассматривает подготовленный проект распоряжения или проект письма, согласовывает его, либо, при</w:t>
      </w:r>
      <w:r>
        <w:rPr>
          <w:sz w:val="27"/>
          <w:szCs w:val="27"/>
        </w:rPr>
        <w:t xml:space="preserve"> наличии ошибок, возвращает специалист</w:t>
      </w:r>
      <w:r w:rsidRPr="00EF40A0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ответственному за обработку документов,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3.4.5. Согласованный проект распоряжения или проект письма передается на подпись председателю Администрации или уполномоченному им лицу.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3.4.6. Председатель Администрации или уполномоченное им лицо подписывает представленный проект распоряжения или проект письма либо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Возвращенный документ </w:t>
      </w:r>
      <w:r>
        <w:rPr>
          <w:sz w:val="27"/>
          <w:szCs w:val="27"/>
        </w:rPr>
        <w:t>дорабатывается специалистом  специалист</w:t>
      </w:r>
      <w:r w:rsidRPr="00EF40A0">
        <w:rPr>
          <w:sz w:val="27"/>
          <w:szCs w:val="27"/>
        </w:rPr>
        <w:t>, ответственным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3.4.7. Специалист 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подписанный документ.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3.4.8.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3.5. Информирование заявителя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3.5.1. Основанием для начала административного действия является принятие Администрацией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3.5.2. После регистрации подписанного распоряжения Администрации о принятии заявителя на учет в качестве лица, имеющего право на бесплатное предоставление в собственность земельного участка для индивидуального </w:t>
      </w:r>
      <w:r>
        <w:rPr>
          <w:sz w:val="27"/>
          <w:szCs w:val="27"/>
        </w:rPr>
        <w:t xml:space="preserve">жилищного строительства, специалист </w:t>
      </w:r>
      <w:r w:rsidRPr="00EF40A0">
        <w:rPr>
          <w:sz w:val="27"/>
          <w:szCs w:val="27"/>
        </w:rPr>
        <w:t xml:space="preserve"> в течение одного рабочего дня готовит проект уведомления в письменной форме о принятом решении и передает такой пр</w:t>
      </w:r>
      <w:r>
        <w:rPr>
          <w:sz w:val="27"/>
          <w:szCs w:val="27"/>
        </w:rPr>
        <w:t xml:space="preserve">оект уведомления начальнику специалист </w:t>
      </w:r>
      <w:r w:rsidRPr="00EF40A0">
        <w:rPr>
          <w:sz w:val="27"/>
          <w:szCs w:val="27"/>
        </w:rPr>
        <w:t xml:space="preserve"> для согласования.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3.5.3. Специалист </w:t>
      </w:r>
      <w:r w:rsidRPr="00EF40A0">
        <w:rPr>
          <w:sz w:val="27"/>
          <w:szCs w:val="27"/>
        </w:rPr>
        <w:t xml:space="preserve"> в течение одного рабочего дня согласовывает его, либо, при наличии ошибок, возвращает ответственному за обработку документов,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3.5.4. Далее проект уведомления передается на подпись председателю Администрации или уполномоченному им лицу. В течение одного рабочего дня председатель Администрации или уполномоченное им лицо подписывает проект уведомления или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После под</w:t>
      </w:r>
      <w:r>
        <w:rPr>
          <w:sz w:val="27"/>
          <w:szCs w:val="27"/>
        </w:rPr>
        <w:t>писания проекта уведомления специалиста</w:t>
      </w:r>
      <w:r w:rsidRPr="00EF40A0">
        <w:rPr>
          <w:sz w:val="27"/>
          <w:szCs w:val="27"/>
        </w:rPr>
        <w:t xml:space="preserve"> в течение одного рабочего дня регистрирует подписанное уведомление.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3.5.5. Зарегистрированное уведомление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«МФЦ» для выдачи заявителю.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3.5.6. Заявители имеют право осуществлять мониторинг хода предоставления муниципальной услуги(административного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3.6. Предложение заявителю земельного участка для индивидуального жилищного строительства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2" w:name="Par449"/>
      <w:bookmarkEnd w:id="2"/>
      <w:r w:rsidRPr="00EF40A0">
        <w:rPr>
          <w:sz w:val="27"/>
          <w:szCs w:val="27"/>
        </w:rPr>
        <w:t>3.6.1. Основанием для начала административного действия является фактическое наличие сформированных в соответствии с требованиями действующего законодательства земельных участков, предназначенных для бесплатного предоставления в собственность гражданам для индивидуального жилищного строительства (далее - перечень).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3.6.2. При наличии оснований для начала административного действия, предусмотренных </w:t>
      </w:r>
      <w:hyperlink w:anchor="Par449" w:history="1">
        <w:r w:rsidRPr="00EF40A0">
          <w:rPr>
            <w:color w:val="0000FF"/>
            <w:sz w:val="27"/>
            <w:szCs w:val="27"/>
          </w:rPr>
          <w:t>пунктом 3.6.1</w:t>
        </w:r>
      </w:hyperlink>
      <w:r w:rsidRPr="00EF40A0">
        <w:rPr>
          <w:sz w:val="27"/>
          <w:szCs w:val="27"/>
        </w:rPr>
        <w:t xml:space="preserve"> настоящего Ад</w:t>
      </w:r>
      <w:r>
        <w:rPr>
          <w:sz w:val="27"/>
          <w:szCs w:val="27"/>
        </w:rPr>
        <w:t xml:space="preserve">министративного регламента, специалист </w:t>
      </w:r>
      <w:r w:rsidRPr="00EF40A0">
        <w:rPr>
          <w:sz w:val="27"/>
          <w:szCs w:val="27"/>
        </w:rPr>
        <w:t xml:space="preserve"> в течение 10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Администрацию или в «МФЦ» и выразить свое согласие на приобретение в собственность предложенного земельного участка.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3.6.3. Специалист </w:t>
      </w:r>
      <w:r w:rsidRPr="00EF40A0">
        <w:rPr>
          <w:sz w:val="27"/>
          <w:szCs w:val="27"/>
        </w:rPr>
        <w:t xml:space="preserve"> в течение одного рабочего дня согласовывает проект извещения, либо, при наличии ошибок, завершает его 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3.6.4. Далее проект извещения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рабочего дня заместитель председателя Администрации или должностное лицо его замещающее в соответствии с установленным в Администрации распределением обязанностей согласовывает проект извещения. Согласованный проект извещения передается на подпись председателю Администрации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или уполномоченному им лицу.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3.6.5. Председатель Администрации или уполномоченное им лицо подписывает представленный проект извещения либо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3.6.6. </w:t>
      </w:r>
      <w:r>
        <w:rPr>
          <w:sz w:val="27"/>
          <w:szCs w:val="27"/>
        </w:rPr>
        <w:t xml:space="preserve">После подписания извещения, специалиста 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подписанный документ.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3.6.7.  Специалист </w:t>
      </w:r>
      <w:r w:rsidRPr="00EF40A0">
        <w:rPr>
          <w:sz w:val="27"/>
          <w:szCs w:val="27"/>
        </w:rPr>
        <w:t xml:space="preserve"> направляет извещение по почте в десятидневный срок со дня утверждения соответствующего перечня (изменений к нему).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3.6.8.</w:t>
      </w:r>
      <w:r w:rsidRPr="00EF40A0">
        <w:rPr>
          <w:sz w:val="27"/>
          <w:szCs w:val="27"/>
        </w:rPr>
        <w:t>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3" w:name="Par458"/>
      <w:bookmarkEnd w:id="3"/>
      <w:r w:rsidRPr="00EF40A0">
        <w:rPr>
          <w:sz w:val="27"/>
          <w:szCs w:val="27"/>
        </w:rPr>
        <w:t>3.7.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3.7.1. Основанием для начала административного действия является явка гражданина в прием</w:t>
      </w:r>
      <w:r>
        <w:rPr>
          <w:sz w:val="27"/>
          <w:szCs w:val="27"/>
        </w:rPr>
        <w:t xml:space="preserve">ное время в Администрацию к специалист </w:t>
      </w:r>
      <w:r w:rsidRPr="00EF40A0">
        <w:rPr>
          <w:sz w:val="27"/>
          <w:szCs w:val="27"/>
        </w:rPr>
        <w:t xml:space="preserve"> либо в «МФЦ»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Администрацией земельного участка (далее - заявление о согласии на земельный участок) либо заявления об отказе от предложенного земельного участка в течение 30  календарных дней со дня направления гражданину указанного извещения.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3.7.2. Заявление о согласии  или об отказе от предложенного земельного участка на земельный участок подается заявителем в произвольной форме и подписывается всеми дееспособными членами семьи. 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3.7.3. В случае подачи заявления в Администрацию в день приема тако</w:t>
      </w:r>
      <w:r>
        <w:rPr>
          <w:sz w:val="27"/>
          <w:szCs w:val="27"/>
        </w:rPr>
        <w:t>го заявления передает его в специалист</w:t>
      </w:r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В случае подачи заявления в «МФЦ» заявление, принятое сотрудниками «МФЦ», доставляется курьерской службой «МФЦ» в Администрацию в порядке, установленном </w:t>
      </w:r>
      <w:hyperlink w:anchor="Par285" w:history="1">
        <w:r w:rsidRPr="00EF40A0">
          <w:rPr>
            <w:color w:val="0000FF"/>
            <w:sz w:val="27"/>
            <w:szCs w:val="27"/>
          </w:rPr>
          <w:t>пунктом 2.14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регламента. Администрация в течение одного рабочего дня со дня поступления данного заявления производит его регистрацию, проставляет входящий штамп и передает председателю Администрации.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3.7.4. Председатель Администрации в течение одного рабочего дня рассматривает поступившее заявление и определяет специалиста, ответственного за обработку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3.7.5. В случае если заявителем подано заявление о со</w:t>
      </w:r>
      <w:r>
        <w:rPr>
          <w:sz w:val="27"/>
          <w:szCs w:val="27"/>
        </w:rPr>
        <w:t>гласии на земельный участок специалист</w:t>
      </w:r>
      <w:r w:rsidRPr="00EF40A0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рассматривает данное заявление, а также иные документы, ранее поданные гражданином, в том числе проверяет наличие (отсутствие) оснований для снятия заявителя с учета.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</w:t>
      </w:r>
      <w:r w:rsidRPr="00EF40A0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 xml:space="preserve"> ответственный за обработку документов, вправе подготовить запрос в государственные органы, органы местного самоуправления и иные организации по предоставлению документов и материалов, необходимых для рассмотрения заявления, в том числе в целях актуализации информации, содержащейся в представленных заявителем документах.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3.7.6. В случае, если гражданином подано заявление об отказе от предложенного земельного участка, такое заявление приобщается ГЗиО, ответственным за обработку документов, к делу, содержащему документы, поданные данным гражданином.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3.7.7.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4" w:name="Par474"/>
      <w:bookmarkEnd w:id="4"/>
      <w:r w:rsidRPr="00EF40A0">
        <w:rPr>
          <w:sz w:val="27"/>
          <w:szCs w:val="27"/>
        </w:rPr>
        <w:t>3.8.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3.8.1. Основанием для начала административного действия является окончание проверки документов заявителя на наличие (отсутствие) оснований для снятия заявителя с учета в качестве лица, имеющего право на бесплатное предоставление в собственность земельного участка для индивидуального жилищного строительства, (далее - снятие гражданина с учета) после подачи таким гражданином заявления о согласии на земельный участок либо заявления об отказе от предложенного земельного участка.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3.8.2. В случае отсутствия оснований дл</w:t>
      </w:r>
      <w:r>
        <w:rPr>
          <w:sz w:val="27"/>
          <w:szCs w:val="27"/>
        </w:rPr>
        <w:t>я снятия гражданина с учета специалист</w:t>
      </w:r>
      <w:r w:rsidRPr="00EF40A0">
        <w:rPr>
          <w:sz w:val="27"/>
          <w:szCs w:val="27"/>
        </w:rPr>
        <w:t>, ответственный за обработку документов, в течение 14 календарных дней со дня поступления заявления о согласии на земельный участок готовит проект распоряжения Администрации о бесплатном предоставлении в собственность такого заявителя предложенного ему земельного участка.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случае наличия оснований для снятия гр</w:t>
      </w:r>
      <w:r>
        <w:rPr>
          <w:sz w:val="27"/>
          <w:szCs w:val="27"/>
        </w:rPr>
        <w:t xml:space="preserve">ажданина с учета специалист </w:t>
      </w:r>
      <w:r w:rsidRPr="00EF40A0">
        <w:rPr>
          <w:sz w:val="27"/>
          <w:szCs w:val="27"/>
        </w:rPr>
        <w:t>, ответственный за обработку документов, в течение 5 календарных дней со дня выявления таких оснований готовит проект распоряжения Администрации о снятии гражданина с учета.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Подготовленный специалистом проект распоря</w:t>
      </w:r>
      <w:r>
        <w:rPr>
          <w:sz w:val="27"/>
          <w:szCs w:val="27"/>
        </w:rPr>
        <w:t>жения передается начальнику специалист</w:t>
      </w:r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3.8.3. Специалист</w:t>
      </w:r>
      <w:r w:rsidRPr="00EF40A0">
        <w:rPr>
          <w:sz w:val="27"/>
          <w:szCs w:val="27"/>
        </w:rPr>
        <w:t xml:space="preserve"> в течение одного рабочего дня согласовывает проект распоряжения, либо, при наличии ошибок, завершает его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3.8.4. Далее проект распоряжения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рабочего дня заместитель председателя Администрации или должностное лицо его замещающее в соответствии с установленным в Администрации распределением обязанностей согласовывает проект распоряжения или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3.8.5. Согласованный проект распоряжения передается на подпись председателю Администрации или уполномоченному им лицу. Председатель Администрации или уполномоченное им лицо подписывает переданные документы либо возвращает их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После подп</w:t>
      </w:r>
      <w:r>
        <w:rPr>
          <w:sz w:val="27"/>
          <w:szCs w:val="27"/>
        </w:rPr>
        <w:t>исания проекта распоряжения специалист</w:t>
      </w:r>
      <w:r w:rsidRPr="00EF40A0">
        <w:rPr>
          <w:sz w:val="27"/>
          <w:szCs w:val="27"/>
        </w:rPr>
        <w:t xml:space="preserve"> в течение одного рабочего дня регистрирует его и передает спе</w:t>
      </w:r>
      <w:r>
        <w:rPr>
          <w:sz w:val="27"/>
          <w:szCs w:val="27"/>
        </w:rPr>
        <w:t>циалисту специалист</w:t>
      </w:r>
      <w:r w:rsidRPr="00EF40A0">
        <w:rPr>
          <w:sz w:val="27"/>
          <w:szCs w:val="27"/>
        </w:rPr>
        <w:t>, ответственному за обработку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3.8.6. После получения подписанного распоряжения о бесплатном предоставлении в собственность заявителю земельного участка либо распоряжения </w:t>
      </w:r>
      <w:r>
        <w:rPr>
          <w:sz w:val="27"/>
          <w:szCs w:val="27"/>
        </w:rPr>
        <w:t>о снятии гражданина с учета специалист</w:t>
      </w:r>
      <w:r w:rsidRPr="00EF40A0">
        <w:rPr>
          <w:sz w:val="27"/>
          <w:szCs w:val="27"/>
        </w:rPr>
        <w:t xml:space="preserve">, ответственный за обработку документов, не позднее 3 календарных дней с даты подписания такого распоряжения </w:t>
      </w:r>
      <w:r w:rsidRPr="00EF40A0">
        <w:rPr>
          <w:color w:val="000000"/>
          <w:sz w:val="27"/>
          <w:szCs w:val="27"/>
        </w:rPr>
        <w:t xml:space="preserve">направляет сведения о заявителе в адрес </w:t>
      </w:r>
      <w:r w:rsidRPr="00EF40A0">
        <w:rPr>
          <w:bCs/>
          <w:sz w:val="27"/>
          <w:szCs w:val="27"/>
          <w:lang w:eastAsia="en-US"/>
        </w:rPr>
        <w:t>Агентства по делам семьи и детей Республики Тыва</w:t>
      </w:r>
      <w:r w:rsidRPr="00EF40A0">
        <w:rPr>
          <w:sz w:val="27"/>
          <w:szCs w:val="27"/>
        </w:rPr>
        <w:t xml:space="preserve"> для внесения в реестр сведений о предоставлении заявителю земельного участка либо об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исключении из реестра.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3.8.7. Максимальный срок для осуществления административного действия составляет: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отсутствии оснований для снятия гражданина с учета - не более 14 календарных дней со дня получения заявления о согласии на земельный участок;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наличии оснований для снятия гражданина с учета - не более 5 календарных дней со дня выявления таких оснований.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3.8.8. Заявители имеют право осуществлять мониторинг хода предоставления муниципальной услуги(административного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5" w:name="Par494"/>
      <w:bookmarkEnd w:id="5"/>
      <w:r w:rsidRPr="00EF40A0">
        <w:rPr>
          <w:sz w:val="27"/>
          <w:szCs w:val="27"/>
        </w:rPr>
        <w:t>3.9.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3.9.1. Основанием для начала административного действия является принятие Администрациям 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3.9.2. В случае, если Администрациям было принято решение о бесплатном предоставлении в собственность заявителю земельного участка для индивидуального жилищного </w:t>
      </w:r>
      <w:r>
        <w:rPr>
          <w:sz w:val="27"/>
          <w:szCs w:val="27"/>
        </w:rPr>
        <w:t>строительства, специалиста</w:t>
      </w:r>
      <w:r w:rsidRPr="00EF40A0">
        <w:rPr>
          <w:sz w:val="27"/>
          <w:szCs w:val="27"/>
        </w:rPr>
        <w:t xml:space="preserve">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(и иных документов - при необходимости) курьеру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3.9.3. После поступления документов в «МФЦ» сотрудники «МФЦ»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«МФЦ» в течение 5 календарных дней с даты принятия такого решения.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3.9.4. В случае, если в течение 5 календарных дней с даты подписания распоряжения Администрации о бесплатном предоставлении в собственность земельного участка для индивидуального жилищного строительства заявитель не явился в «МФЦ» для получения такого распоряжения, сотрудники «МФЦ» в течение одного рабочего дня со дня истечения указанного срока направляют распоряжение и приложенные к нему документы в Администрация.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3.9.5. Администрация в течение одного рабочего дня со дня поступления возвращенного распоряжения и прилагаемых к нему документов пе</w:t>
      </w:r>
      <w:r>
        <w:rPr>
          <w:sz w:val="27"/>
          <w:szCs w:val="27"/>
        </w:rPr>
        <w:t>редает документы начальнику  специалист</w:t>
      </w:r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3.9.6. Специалист</w:t>
      </w:r>
      <w:r w:rsidRPr="00EF40A0">
        <w:rPr>
          <w:sz w:val="27"/>
          <w:szCs w:val="27"/>
        </w:rPr>
        <w:t xml:space="preserve"> в течение одного рабочего дня после получения возвращенного распоряжения и прилагаемых к нему документов определяет специалиста, ответственного за обработку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3.9.7. Специалист  </w:t>
      </w:r>
      <w:r w:rsidRPr="00EF40A0">
        <w:rPr>
          <w:sz w:val="27"/>
          <w:szCs w:val="27"/>
        </w:rPr>
        <w:t xml:space="preserve"> ответственный за обработку документов, в течение трех рабочих дней готовит проект письма заявителю с предложением явиться в Администрацию для получения подготовленного распоряжения и указанием срока действия такого распоряжения.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3.9.8.  Специалист </w:t>
      </w:r>
      <w:r w:rsidRPr="00EF40A0">
        <w:rPr>
          <w:sz w:val="27"/>
          <w:szCs w:val="27"/>
        </w:rPr>
        <w:t xml:space="preserve"> в течение одного рабочего дня согласовывает проект письма, либо, при</w:t>
      </w:r>
      <w:r>
        <w:rPr>
          <w:sz w:val="27"/>
          <w:szCs w:val="27"/>
        </w:rPr>
        <w:t xml:space="preserve"> наличии ошибок, возвращает специалист</w:t>
      </w:r>
      <w:r w:rsidRPr="00EF40A0">
        <w:rPr>
          <w:sz w:val="27"/>
          <w:szCs w:val="27"/>
        </w:rPr>
        <w:t>, ответственному за обработку документов,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3.9.9. Далее проект письма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дня заместитель председателя Администрации или должностное лицо его замещающее в соответствии с установленным в Администрации распределением обязанностей согласовывает проект письма или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3.9.10. Согласованный проект письма передается на подпись председателю </w:t>
      </w:r>
      <w:r>
        <w:rPr>
          <w:sz w:val="27"/>
          <w:szCs w:val="27"/>
        </w:rPr>
        <w:t xml:space="preserve">Администрации </w:t>
      </w:r>
      <w:r w:rsidRPr="00EF40A0">
        <w:rPr>
          <w:sz w:val="27"/>
          <w:szCs w:val="27"/>
        </w:rPr>
        <w:t>или уполномоченному им лицу. Председатель Администрации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или уполномоченное им лицо подписывает переданные документы либо возвращает их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</w:t>
      </w:r>
      <w:r>
        <w:rPr>
          <w:sz w:val="27"/>
          <w:szCs w:val="27"/>
        </w:rPr>
        <w:t xml:space="preserve">е подписания проекта письма специалист 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подписанные документы.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3.9.11. Зарегистрированное письмо направляется заявителю заказным письмом с уведомлением о вручении не позднее 5 календарных дней после окончания срока на получение заявителем распоряжения Администрации о бесплатном предоставлении в собственность земельного участка для индивидуального жилищного строительства.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3.9.12. В случае, если Администрациям было принято решение </w:t>
      </w:r>
      <w:r>
        <w:rPr>
          <w:sz w:val="27"/>
          <w:szCs w:val="27"/>
        </w:rPr>
        <w:t>о снятии заявителя с учета, специалист</w:t>
      </w:r>
      <w:r w:rsidRPr="00EF40A0">
        <w:rPr>
          <w:sz w:val="27"/>
          <w:szCs w:val="27"/>
        </w:rPr>
        <w:t>, ответственный за обработку документов,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Проект уведомления</w:t>
      </w:r>
      <w:r>
        <w:rPr>
          <w:sz w:val="27"/>
          <w:szCs w:val="27"/>
        </w:rPr>
        <w:t xml:space="preserve"> передается на согласование специалист</w:t>
      </w:r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</w:t>
      </w:r>
      <w:r w:rsidRPr="00EF40A0">
        <w:rPr>
          <w:sz w:val="27"/>
          <w:szCs w:val="27"/>
        </w:rPr>
        <w:t xml:space="preserve"> в течение одного рабочего дня согласовывает проект уведомления, либо, при наличии ошибок, осуществляет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Далее проект письма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дня заместитель председателя Администрации или должностное лицо его замещающее в соответствии с установленным в Администрации распределением обязанностей согласовывает проект уведомления или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Согласованный проект письма передается на подпись председателю Администрации или уполномоченному им лицу. Председатель Администрации или уполномоченное им лицо подписывает переданные документы либо возвращает их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Возвращенный проект пись</w:t>
      </w:r>
      <w:r>
        <w:rPr>
          <w:sz w:val="27"/>
          <w:szCs w:val="27"/>
        </w:rPr>
        <w:t>ма находится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</w:t>
      </w:r>
      <w:r>
        <w:rPr>
          <w:sz w:val="27"/>
          <w:szCs w:val="27"/>
        </w:rPr>
        <w:t>е подписания проекта письма специалиста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подписанные документы.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 </w:t>
      </w:r>
      <w:r w:rsidRPr="00EF40A0">
        <w:rPr>
          <w:sz w:val="27"/>
          <w:szCs w:val="27"/>
        </w:rPr>
        <w:t xml:space="preserve"> ответственный за обработку документов, направляет заявителю по почте либо направляет в «МФЦ» для выдачи заявителю уведомление о снятии его с учета в течение 5 рабочих дней со дня принятия такого решения.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3.9.13.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jc w:val="both"/>
        <w:rPr>
          <w:sz w:val="27"/>
          <w:szCs w:val="27"/>
        </w:rPr>
      </w:pPr>
    </w:p>
    <w:p w:rsidR="005E4D86" w:rsidRPr="00EF40A0" w:rsidRDefault="005E4D86" w:rsidP="006F515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b/>
          <w:sz w:val="27"/>
          <w:szCs w:val="27"/>
        </w:rPr>
      </w:pPr>
      <w:bookmarkStart w:id="6" w:name="Par521"/>
      <w:bookmarkEnd w:id="6"/>
      <w:r w:rsidRPr="00EF40A0">
        <w:rPr>
          <w:b/>
          <w:sz w:val="27"/>
          <w:szCs w:val="27"/>
        </w:rPr>
        <w:t>Формы контроля за исполнением Административного регламента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7" w:name="Par524"/>
      <w:bookmarkEnd w:id="7"/>
      <w:r w:rsidRPr="00EF40A0">
        <w:rPr>
          <w:sz w:val="27"/>
          <w:szCs w:val="27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Текущий контроль за соблюдением последовательности действий, определяемых административными процедурами по предоставлению муниципальной услуги, и принятием решений осуществляется председателем Администрации.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Периодичность осуществления текущего контроля - постоянно.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8" w:name="Par533"/>
      <w:bookmarkEnd w:id="8"/>
      <w:r w:rsidRPr="00EF40A0">
        <w:rPr>
          <w:sz w:val="27"/>
          <w:szCs w:val="27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Проверки полноты и качества предоставления муниципальной услуги осуществляются на основании правовых актов (приказов) Администрации.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Проверки могут быть плановыми (осуществляться на основании годовых планов работы Администрации) и внеплановыми.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Плановые проверки проводятся в соответствии с планом работы Администрации.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Для проведения проверки полноты и качества проведения муниципальной услуги, в том числе внеплановой проверки, председателем  Администрации формируется комиссия, в состав которой включаются не менее 3 специалистов Администрации. Проверка предоставления муниципальной услуги проводится в течение 3 дней.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Акт проверки подписывается всеми членами комиссии и утверждается председателем  Администрации.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9" w:name="Par547"/>
      <w:bookmarkEnd w:id="9"/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4.3. Ответственность государственных гражданских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Дисциплинарная ответственность специалистов закрепляется в их должностных регламентах в соответствии с требованиями </w:t>
      </w:r>
      <w:hyperlink r:id="rId25" w:history="1">
        <w:r w:rsidRPr="00EF40A0">
          <w:rPr>
            <w:color w:val="0000FF"/>
            <w:sz w:val="27"/>
            <w:szCs w:val="27"/>
          </w:rPr>
          <w:t>статей 57</w:t>
        </w:r>
      </w:hyperlink>
      <w:r w:rsidRPr="00EF40A0">
        <w:rPr>
          <w:sz w:val="27"/>
          <w:szCs w:val="27"/>
        </w:rPr>
        <w:t xml:space="preserve">, </w:t>
      </w:r>
      <w:hyperlink r:id="rId26" w:history="1">
        <w:r w:rsidRPr="00EF40A0">
          <w:rPr>
            <w:color w:val="0000FF"/>
            <w:sz w:val="27"/>
            <w:szCs w:val="27"/>
          </w:rPr>
          <w:t>58</w:t>
        </w:r>
      </w:hyperlink>
      <w:r w:rsidRPr="00EF40A0">
        <w:rPr>
          <w:sz w:val="27"/>
          <w:szCs w:val="27"/>
        </w:rPr>
        <w:t xml:space="preserve"> Федерального закона от 27 июля 2004 г. №79-ФЗ «О государственной гражданской службе Российской Федерации».</w:t>
      </w:r>
      <w:bookmarkStart w:id="10" w:name="Par554"/>
      <w:bookmarkEnd w:id="10"/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Контроль за предоставлением муниципальной услуги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со стороны граждан, их объединений и организаций осуществляется с использованием соответствующей информации, размещенной на официальном сайте Администрации, а также в порядке и формах, установленных законодательством Российской Федерации.</w:t>
      </w:r>
    </w:p>
    <w:p w:rsidR="005E4D86" w:rsidRPr="007D33DD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7"/>
          <w:szCs w:val="27"/>
        </w:rPr>
      </w:pPr>
      <w:bookmarkStart w:id="11" w:name="Par560"/>
      <w:bookmarkEnd w:id="11"/>
      <w:r w:rsidRPr="00EF40A0">
        <w:rPr>
          <w:b/>
          <w:sz w:val="27"/>
          <w:szCs w:val="27"/>
        </w:rPr>
        <w:t xml:space="preserve">5. Досудебный (внесудебный) порядок обжалования решений и действий органа, предоставляющего муниципальную услугу , а также должностных лиц, государственный служащих 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2" w:name="Par569"/>
      <w:bookmarkEnd w:id="12"/>
      <w:r w:rsidRPr="00EF40A0">
        <w:rPr>
          <w:sz w:val="27"/>
          <w:szCs w:val="27"/>
        </w:rPr>
        <w:t>5.1. Информация для заявителя о его праве подать жалобу на решение и (или) действие (бездействие) Администрации и его должностных лиц при предоставлении муниципальной услуги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имеют право на обжалование действий (бездействия) Администрации и его должностных лиц и решений, осуществляемых (принятых) в ходе предоставления муниципальной услуги, в досудебном (внесудебном) порядке.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3" w:name="Par576"/>
      <w:bookmarkEnd w:id="13"/>
      <w:r w:rsidRPr="00EF40A0">
        <w:rPr>
          <w:sz w:val="27"/>
          <w:szCs w:val="27"/>
        </w:rPr>
        <w:t>5.2. Предмет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5.2.1. Заявитель может обратиться с жалобой, в том числе в следующих случаях: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нарушение срока регистрации запроса заявителя о предоставлении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нарушение срока предоставления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муниципальной услуги, у заявителя;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затребование с заявителя при предоставлении муниципальной услуги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документах либо нарушение установленного срока таких исправлений.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4" w:name="Par587"/>
      <w:bookmarkEnd w:id="14"/>
      <w:r w:rsidRPr="00EF40A0">
        <w:rPr>
          <w:sz w:val="27"/>
          <w:szCs w:val="27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могут обжаловать решение и (или) действие (бездействие) Администрации и его должностных лиц при предоставлении муниципальной услуги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путем подачи жалобы руководителю Администрации, заместителю председателя осуществляющему контроль и координацию деятельности Администрации, либо в суд.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5" w:name="Par593"/>
      <w:bookmarkEnd w:id="15"/>
      <w:r w:rsidRPr="00EF40A0">
        <w:rPr>
          <w:sz w:val="27"/>
          <w:szCs w:val="27"/>
        </w:rPr>
        <w:t>5.4. Порядок подачи и рассмотрения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5.4.1. Жалоба заместителю Председателя Правительства Республики Тыва, осуществляющему контроль и координацию деятельности Администрации, или председателю Администрации</w:t>
      </w:r>
      <w:r>
        <w:rPr>
          <w:sz w:val="27"/>
          <w:szCs w:val="27"/>
        </w:rPr>
        <w:t xml:space="preserve"> </w:t>
      </w:r>
      <w:r w:rsidRPr="00EF40A0">
        <w:rPr>
          <w:sz w:val="27"/>
          <w:szCs w:val="27"/>
        </w:rPr>
        <w:t>может быть направлена по почте, факсимильной связью,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государственных и муниципальных услуг Республики Тыва, а также может быть принята при личном приеме заявителя согласно графику приема граждан.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5.4.2. Жалоба должна в обязательном порядке содержать: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наименование органа, предоставляющего муниципальную услугу , должностного лица органа, предоставляющего муниципальную услугу , либо государственного служащего, решения и действия (бездействие) которых обжалуются;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 жен быть направлен ответ заявителю. Гражданин в своем письменном обращении в обязательном порядке ставит личную подпись и дату;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сведения об обжалуемых решениях и действиях (бездействии) органа, предос</w:t>
      </w:r>
      <w:r>
        <w:rPr>
          <w:sz w:val="27"/>
          <w:szCs w:val="27"/>
        </w:rPr>
        <w:t>тавляющего муниципальную услугу</w:t>
      </w:r>
      <w:r w:rsidRPr="00EF40A0">
        <w:rPr>
          <w:sz w:val="27"/>
          <w:szCs w:val="27"/>
        </w:rPr>
        <w:t>, должностного лица органа, предоставляющего муниципальную услугу , либо государственного служащего;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, должностного лица органа, предоставляющего муниципальную услугу 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5.4.3. Должностное лицо, уполномоченное на рассмотрение жалобы, обязано: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обеспечить объективное, всестороннее и своевременное рассмотрение жалобы,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желании заявителя - с участием заявителя, направившего жалобу, или его представителя;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5.4.4. Должностное 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государственных органах, органах местного самоуправления и у иных должностных лиц (в рамках действующего законодательства).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5.4.5. В случае если в жалобе не указаны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5.4.6. 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регистрации жалобы гражданину, направившему жалобу, сообщается о недопустимости злоупотребления правом.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5.4.8. В случае если текст жалобы не поддается прочтению, ответ на жалобу не дается, и она не подлежит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фамилия и почтовый или электронный адрес поддаются прочтению.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5.4.9. В случае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председателем Администрации или руководителем   государственного органа, правомочного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поданному вопросу. О данном решении в течение семи дней со дня его принятия уведомляется гражданин, направивший жалобу.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5.4.10.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5.4.11. В случае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6" w:name="Par614"/>
      <w:bookmarkEnd w:id="16"/>
      <w:r w:rsidRPr="00EF40A0">
        <w:rPr>
          <w:sz w:val="27"/>
          <w:szCs w:val="27"/>
        </w:rPr>
        <w:t>5.5. Сроки рассмотрения жалобы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7" w:name="Par619"/>
      <w:bookmarkEnd w:id="17"/>
      <w:r w:rsidRPr="00EF40A0">
        <w:rPr>
          <w:sz w:val="27"/>
          <w:szCs w:val="27"/>
        </w:rPr>
        <w:t>5.6. Перечень оснований для приостановления рассмотрения жалобы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Основания для приостановления рассмотрения жалобы отсутствуют.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8" w:name="Par624"/>
      <w:bookmarkEnd w:id="18"/>
      <w:r w:rsidRPr="00EF40A0">
        <w:rPr>
          <w:sz w:val="27"/>
          <w:szCs w:val="27"/>
        </w:rPr>
        <w:t>5.7. Результат рассмотрения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отказывает в удовлетворении жалобы.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9" w:name="Par630"/>
      <w:bookmarkEnd w:id="19"/>
      <w:r w:rsidRPr="00EF40A0">
        <w:rPr>
          <w:sz w:val="27"/>
          <w:szCs w:val="27"/>
        </w:rPr>
        <w:t>5.8. Порядок информирования заявителя о результатах рассмотрения жалобы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Не позднее дня, следующего за днем принятия решения, указанного в </w:t>
      </w:r>
      <w:hyperlink w:anchor="Par624" w:history="1">
        <w:r w:rsidRPr="00EF40A0">
          <w:rPr>
            <w:color w:val="0000FF"/>
            <w:sz w:val="27"/>
            <w:szCs w:val="27"/>
          </w:rPr>
          <w:t>пункте 5.7</w:t>
        </w:r>
      </w:hyperlink>
      <w:r w:rsidRPr="00EF40A0">
        <w:rPr>
          <w:sz w:val="27"/>
          <w:szCs w:val="27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20" w:name="Par635"/>
      <w:bookmarkEnd w:id="20"/>
      <w:r w:rsidRPr="00EF40A0">
        <w:rPr>
          <w:sz w:val="27"/>
          <w:szCs w:val="27"/>
        </w:rPr>
        <w:t>5.9. Порядок обжалования решения по жалобе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Заявитель вправе обжаловать в суде решение по жалобе, а также иные действия либо бездействие должностных лиц государственного органа, предоставляющего муниципальную услугу, повлекшие нарушение его прав и свобод.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Граждане с жалобами на принятые решения, действия (бездействие) должностных лиц государственного органа, предоставляющего муниципальную услугу, обращаются в суд общей юрисдикции.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Для обращения в суд с жалобой в соответствии со </w:t>
      </w:r>
      <w:hyperlink r:id="rId27" w:history="1">
        <w:r w:rsidRPr="00EF40A0">
          <w:rPr>
            <w:color w:val="0000FF"/>
            <w:sz w:val="27"/>
            <w:szCs w:val="27"/>
          </w:rPr>
          <w:t>статьей 5</w:t>
        </w:r>
      </w:hyperlink>
      <w:r w:rsidRPr="00EF40A0">
        <w:rPr>
          <w:sz w:val="27"/>
          <w:szCs w:val="27"/>
        </w:rPr>
        <w:t xml:space="preserve"> Закона Российской Федерации от 27.04.1993 N 4866-1 «Об обжаловании в суд действий и решений, нарушающих права и свободы граждан» устанавливаются следующие сроки: три месяца со дня, когда гражданину стало известно о нарушении его прав; один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Пропущенный по уважительной причине срок подачи жалобы может быть восстановлен судом.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21" w:name="Par642"/>
      <w:bookmarkEnd w:id="21"/>
      <w:r w:rsidRPr="00EF40A0">
        <w:rPr>
          <w:sz w:val="27"/>
          <w:szCs w:val="27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рассмотрении жалобы государственным органом или должностным лицом заявитель имеет право: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вопросов;,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5) обращаться с заявлением о прекращении рассмотрения жалобы.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5.11. Способы информирования заявителей о порядке подачи и рассмотрения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Информацию о порядке подачи и рассмотрения жалобы можно получить: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1) по месту нахождения Администрации по адресу: Республика Тыва, Сут-Хольский </w:t>
      </w:r>
      <w:r>
        <w:rPr>
          <w:sz w:val="27"/>
          <w:szCs w:val="27"/>
        </w:rPr>
        <w:t>кожуун, с.  Кара-Чыраа</w:t>
      </w:r>
      <w:r w:rsidRPr="00EF40A0">
        <w:rPr>
          <w:sz w:val="27"/>
          <w:szCs w:val="27"/>
        </w:rPr>
        <w:t xml:space="preserve">, ул. </w:t>
      </w:r>
      <w:r>
        <w:rPr>
          <w:sz w:val="27"/>
          <w:szCs w:val="27"/>
        </w:rPr>
        <w:t>Арат, д.27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по телефонам Админи</w:t>
      </w:r>
      <w:r>
        <w:rPr>
          <w:sz w:val="27"/>
          <w:szCs w:val="27"/>
        </w:rPr>
        <w:t>страции:83944521185</w:t>
      </w:r>
      <w:r w:rsidRPr="00EF40A0">
        <w:rPr>
          <w:sz w:val="27"/>
          <w:szCs w:val="27"/>
        </w:rPr>
        <w:t>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путем письм</w:t>
      </w:r>
      <w:r>
        <w:rPr>
          <w:sz w:val="27"/>
          <w:szCs w:val="27"/>
        </w:rPr>
        <w:t>енного обращения в Администрацию</w:t>
      </w:r>
      <w:r w:rsidRPr="00EF40A0">
        <w:rPr>
          <w:sz w:val="27"/>
          <w:szCs w:val="27"/>
        </w:rPr>
        <w:t>;</w:t>
      </w:r>
    </w:p>
    <w:p w:rsidR="005E4D86" w:rsidRPr="0068773D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посре</w:t>
      </w:r>
      <w:r>
        <w:rPr>
          <w:sz w:val="27"/>
          <w:szCs w:val="27"/>
        </w:rPr>
        <w:t>дством обращения в Администрацию</w:t>
      </w:r>
      <w:r w:rsidRPr="00EF40A0">
        <w:rPr>
          <w:sz w:val="27"/>
          <w:szCs w:val="27"/>
        </w:rPr>
        <w:t xml:space="preserve"> по электронной почте: </w:t>
      </w:r>
      <w:r>
        <w:rPr>
          <w:sz w:val="27"/>
          <w:szCs w:val="27"/>
          <w:lang w:val="en-US"/>
        </w:rPr>
        <w:t>kara</w:t>
      </w:r>
      <w:r w:rsidRPr="0068773D"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chyraa</w:t>
      </w:r>
      <w:r w:rsidRPr="0068773D">
        <w:rPr>
          <w:sz w:val="27"/>
          <w:szCs w:val="27"/>
        </w:rPr>
        <w:t>2014@</w:t>
      </w:r>
      <w:r>
        <w:rPr>
          <w:sz w:val="27"/>
          <w:szCs w:val="27"/>
          <w:lang w:val="en-US"/>
        </w:rPr>
        <w:t>yandex</w:t>
      </w:r>
      <w:r w:rsidRPr="0068773D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5) в информационно-телекоммуникационной сети «Интернет» на официальном сайте Администрации: </w:t>
      </w:r>
      <w:hyperlink r:id="rId28" w:history="1">
        <w:r w:rsidRPr="00EF40A0">
          <w:rPr>
            <w:rStyle w:val="Hyperlink"/>
            <w:sz w:val="27"/>
            <w:szCs w:val="27"/>
          </w:rPr>
          <w:t>www.suthol24</w:t>
        </w:r>
      </w:hyperlink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в государственной информационной системе «Портал государственных и муниципальных услуг Республики Тыва « (</w:t>
      </w:r>
      <w:r w:rsidRPr="00EF40A0">
        <w:rPr>
          <w:sz w:val="27"/>
          <w:szCs w:val="27"/>
          <w:lang w:val="en-US"/>
        </w:rPr>
        <w:t>http</w:t>
      </w:r>
      <w:r w:rsidRPr="00EF40A0">
        <w:rPr>
          <w:sz w:val="27"/>
          <w:szCs w:val="27"/>
        </w:rPr>
        <w:t>:// www.gosuslugi.ru).</w:t>
      </w:r>
    </w:p>
    <w:p w:rsidR="005E4D86" w:rsidRPr="00EF40A0" w:rsidRDefault="005E4D86" w:rsidP="006F5157">
      <w:pPr>
        <w:pStyle w:val="Default"/>
        <w:rPr>
          <w:sz w:val="27"/>
          <w:szCs w:val="27"/>
        </w:rPr>
      </w:pPr>
    </w:p>
    <w:p w:rsidR="005E4D86" w:rsidRDefault="005E4D86" w:rsidP="006F5157"/>
    <w:sectPr w:rsidR="005E4D86" w:rsidSect="00EF40A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3FEA"/>
    <w:multiLevelType w:val="multilevel"/>
    <w:tmpl w:val="FC7851D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">
    <w:nsid w:val="1DD93B22"/>
    <w:multiLevelType w:val="hybridMultilevel"/>
    <w:tmpl w:val="47ACDD4C"/>
    <w:lvl w:ilvl="0" w:tplc="174034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2F57"/>
    <w:multiLevelType w:val="multilevel"/>
    <w:tmpl w:val="7A10321A"/>
    <w:lvl w:ilvl="0">
      <w:start w:val="1"/>
      <w:numFmt w:val="decimal"/>
      <w:lvlText w:val="%1."/>
      <w:lvlJc w:val="left"/>
      <w:pPr>
        <w:ind w:left="560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3775113"/>
    <w:multiLevelType w:val="hybridMultilevel"/>
    <w:tmpl w:val="63289108"/>
    <w:lvl w:ilvl="0" w:tplc="7972A7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D3490"/>
    <w:multiLevelType w:val="hybridMultilevel"/>
    <w:tmpl w:val="7CFAFF7C"/>
    <w:lvl w:ilvl="0" w:tplc="8734493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157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84B"/>
    <w:rsid w:val="00011BF7"/>
    <w:rsid w:val="00011EAE"/>
    <w:rsid w:val="00012507"/>
    <w:rsid w:val="00012A94"/>
    <w:rsid w:val="00012B81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589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F5"/>
    <w:rsid w:val="000239E1"/>
    <w:rsid w:val="000243D3"/>
    <w:rsid w:val="00024894"/>
    <w:rsid w:val="000248FF"/>
    <w:rsid w:val="00024A47"/>
    <w:rsid w:val="00024AA9"/>
    <w:rsid w:val="00024AF7"/>
    <w:rsid w:val="00024F28"/>
    <w:rsid w:val="00025490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F1F"/>
    <w:rsid w:val="00032071"/>
    <w:rsid w:val="0003212A"/>
    <w:rsid w:val="000324BD"/>
    <w:rsid w:val="000327BC"/>
    <w:rsid w:val="000328A7"/>
    <w:rsid w:val="00032BC4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CAE"/>
    <w:rsid w:val="00041D43"/>
    <w:rsid w:val="0004202C"/>
    <w:rsid w:val="0004216A"/>
    <w:rsid w:val="000428A4"/>
    <w:rsid w:val="00042D08"/>
    <w:rsid w:val="00042DEB"/>
    <w:rsid w:val="000430BA"/>
    <w:rsid w:val="000431C6"/>
    <w:rsid w:val="0004362A"/>
    <w:rsid w:val="000436FE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920"/>
    <w:rsid w:val="00046999"/>
    <w:rsid w:val="00046B08"/>
    <w:rsid w:val="00046BC2"/>
    <w:rsid w:val="00047394"/>
    <w:rsid w:val="000475EB"/>
    <w:rsid w:val="000477E3"/>
    <w:rsid w:val="00047B42"/>
    <w:rsid w:val="00047D4E"/>
    <w:rsid w:val="00050F77"/>
    <w:rsid w:val="00051015"/>
    <w:rsid w:val="0005172E"/>
    <w:rsid w:val="0005176C"/>
    <w:rsid w:val="00051E55"/>
    <w:rsid w:val="000520A7"/>
    <w:rsid w:val="0005220C"/>
    <w:rsid w:val="00052866"/>
    <w:rsid w:val="00052896"/>
    <w:rsid w:val="0005299D"/>
    <w:rsid w:val="000529D4"/>
    <w:rsid w:val="00052E2A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F2"/>
    <w:rsid w:val="00055853"/>
    <w:rsid w:val="0005592D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26A"/>
    <w:rsid w:val="000746A0"/>
    <w:rsid w:val="0007473A"/>
    <w:rsid w:val="00074DD2"/>
    <w:rsid w:val="0007531D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406F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52"/>
    <w:rsid w:val="000A596D"/>
    <w:rsid w:val="000A5C5A"/>
    <w:rsid w:val="000A5EEA"/>
    <w:rsid w:val="000A65DB"/>
    <w:rsid w:val="000A687E"/>
    <w:rsid w:val="000A703F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AB9"/>
    <w:rsid w:val="000C2CF0"/>
    <w:rsid w:val="000C2D19"/>
    <w:rsid w:val="000C2E58"/>
    <w:rsid w:val="000C3125"/>
    <w:rsid w:val="000C31A8"/>
    <w:rsid w:val="000C3448"/>
    <w:rsid w:val="000C344F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C7FE2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76"/>
    <w:rsid w:val="000D37F2"/>
    <w:rsid w:val="000D38DC"/>
    <w:rsid w:val="000D4063"/>
    <w:rsid w:val="000D4240"/>
    <w:rsid w:val="000D430F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12E5"/>
    <w:rsid w:val="000E1A5B"/>
    <w:rsid w:val="000E1E45"/>
    <w:rsid w:val="000E1F6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25A"/>
    <w:rsid w:val="000E52CB"/>
    <w:rsid w:val="000E52E3"/>
    <w:rsid w:val="000E53FF"/>
    <w:rsid w:val="000E563D"/>
    <w:rsid w:val="000E58E9"/>
    <w:rsid w:val="000E5BA1"/>
    <w:rsid w:val="000E5C0F"/>
    <w:rsid w:val="000E5DC4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D2"/>
    <w:rsid w:val="00116CB3"/>
    <w:rsid w:val="00116E9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83A"/>
    <w:rsid w:val="00125AB5"/>
    <w:rsid w:val="00125C41"/>
    <w:rsid w:val="00125DFE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DF4"/>
    <w:rsid w:val="00130E0F"/>
    <w:rsid w:val="001312A2"/>
    <w:rsid w:val="00131390"/>
    <w:rsid w:val="0013146B"/>
    <w:rsid w:val="0013151E"/>
    <w:rsid w:val="001318B4"/>
    <w:rsid w:val="00131995"/>
    <w:rsid w:val="00131B82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F97"/>
    <w:rsid w:val="0014204F"/>
    <w:rsid w:val="0014216B"/>
    <w:rsid w:val="0014248A"/>
    <w:rsid w:val="00142C47"/>
    <w:rsid w:val="00142F27"/>
    <w:rsid w:val="001433C9"/>
    <w:rsid w:val="0014348D"/>
    <w:rsid w:val="00143647"/>
    <w:rsid w:val="0014381A"/>
    <w:rsid w:val="00143A57"/>
    <w:rsid w:val="00143D44"/>
    <w:rsid w:val="00143EEC"/>
    <w:rsid w:val="00143F5A"/>
    <w:rsid w:val="00144295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7050"/>
    <w:rsid w:val="00147075"/>
    <w:rsid w:val="00147272"/>
    <w:rsid w:val="00147D53"/>
    <w:rsid w:val="00147F63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CF2"/>
    <w:rsid w:val="00154E40"/>
    <w:rsid w:val="00154F2A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E00"/>
    <w:rsid w:val="00161071"/>
    <w:rsid w:val="0016123C"/>
    <w:rsid w:val="001615C9"/>
    <w:rsid w:val="0016190F"/>
    <w:rsid w:val="00161F11"/>
    <w:rsid w:val="00161F6C"/>
    <w:rsid w:val="00161F6D"/>
    <w:rsid w:val="001621A4"/>
    <w:rsid w:val="00162520"/>
    <w:rsid w:val="0016288F"/>
    <w:rsid w:val="00162902"/>
    <w:rsid w:val="00162B90"/>
    <w:rsid w:val="00162D01"/>
    <w:rsid w:val="00162E5E"/>
    <w:rsid w:val="001630AB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F7A"/>
    <w:rsid w:val="0019632B"/>
    <w:rsid w:val="00197295"/>
    <w:rsid w:val="00197340"/>
    <w:rsid w:val="001975F5"/>
    <w:rsid w:val="00197746"/>
    <w:rsid w:val="001977FA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936"/>
    <w:rsid w:val="001A5954"/>
    <w:rsid w:val="001A5A94"/>
    <w:rsid w:val="001A5DEC"/>
    <w:rsid w:val="001A6832"/>
    <w:rsid w:val="001A6C04"/>
    <w:rsid w:val="001A6DCD"/>
    <w:rsid w:val="001A6FA2"/>
    <w:rsid w:val="001A735A"/>
    <w:rsid w:val="001A753D"/>
    <w:rsid w:val="001A763E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A65"/>
    <w:rsid w:val="001B5C6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C0070"/>
    <w:rsid w:val="001C0488"/>
    <w:rsid w:val="001C055A"/>
    <w:rsid w:val="001C0A21"/>
    <w:rsid w:val="001C0C40"/>
    <w:rsid w:val="001C0D0A"/>
    <w:rsid w:val="001C1314"/>
    <w:rsid w:val="001C1917"/>
    <w:rsid w:val="001C1963"/>
    <w:rsid w:val="001C1966"/>
    <w:rsid w:val="001C1AC8"/>
    <w:rsid w:val="001C1D16"/>
    <w:rsid w:val="001C1DDA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C08"/>
    <w:rsid w:val="001C5C4E"/>
    <w:rsid w:val="001C6282"/>
    <w:rsid w:val="001C63AF"/>
    <w:rsid w:val="001C68A3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33D"/>
    <w:rsid w:val="001E241F"/>
    <w:rsid w:val="001E24E5"/>
    <w:rsid w:val="001E28D4"/>
    <w:rsid w:val="001E2908"/>
    <w:rsid w:val="001E2FA0"/>
    <w:rsid w:val="001E3123"/>
    <w:rsid w:val="001E332D"/>
    <w:rsid w:val="001E3448"/>
    <w:rsid w:val="001E35D9"/>
    <w:rsid w:val="001E384C"/>
    <w:rsid w:val="001E39BD"/>
    <w:rsid w:val="001E3CF9"/>
    <w:rsid w:val="001E3FB5"/>
    <w:rsid w:val="001E4037"/>
    <w:rsid w:val="001E4048"/>
    <w:rsid w:val="001E4361"/>
    <w:rsid w:val="001E4454"/>
    <w:rsid w:val="001E497D"/>
    <w:rsid w:val="001E49A4"/>
    <w:rsid w:val="001E4D94"/>
    <w:rsid w:val="001E5307"/>
    <w:rsid w:val="001E54E3"/>
    <w:rsid w:val="001E599E"/>
    <w:rsid w:val="001E5EB2"/>
    <w:rsid w:val="001E5EBC"/>
    <w:rsid w:val="001E6010"/>
    <w:rsid w:val="001E636B"/>
    <w:rsid w:val="001E6466"/>
    <w:rsid w:val="001E6524"/>
    <w:rsid w:val="001E67D2"/>
    <w:rsid w:val="001E67F2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61F9"/>
    <w:rsid w:val="001F63D9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773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D74"/>
    <w:rsid w:val="00212E33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B54"/>
    <w:rsid w:val="00272C1D"/>
    <w:rsid w:val="00272C6B"/>
    <w:rsid w:val="00272EF7"/>
    <w:rsid w:val="00273014"/>
    <w:rsid w:val="00273282"/>
    <w:rsid w:val="002732E0"/>
    <w:rsid w:val="0027358E"/>
    <w:rsid w:val="002736C0"/>
    <w:rsid w:val="002737F4"/>
    <w:rsid w:val="002739B1"/>
    <w:rsid w:val="00273A1E"/>
    <w:rsid w:val="00273C27"/>
    <w:rsid w:val="00273C76"/>
    <w:rsid w:val="00273EA4"/>
    <w:rsid w:val="00273F9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EA0"/>
    <w:rsid w:val="00285EFC"/>
    <w:rsid w:val="002861A7"/>
    <w:rsid w:val="002868F3"/>
    <w:rsid w:val="00286AAA"/>
    <w:rsid w:val="00286C97"/>
    <w:rsid w:val="0028712D"/>
    <w:rsid w:val="002871FA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A9"/>
    <w:rsid w:val="00291F34"/>
    <w:rsid w:val="002920F5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CE4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B1B"/>
    <w:rsid w:val="002A3D5C"/>
    <w:rsid w:val="002A3F6D"/>
    <w:rsid w:val="002A409B"/>
    <w:rsid w:val="002A4435"/>
    <w:rsid w:val="002A444E"/>
    <w:rsid w:val="002A468F"/>
    <w:rsid w:val="002A4DF2"/>
    <w:rsid w:val="002A56E3"/>
    <w:rsid w:val="002A57A3"/>
    <w:rsid w:val="002A5AA3"/>
    <w:rsid w:val="002A5B85"/>
    <w:rsid w:val="002A5BA8"/>
    <w:rsid w:val="002A5CF2"/>
    <w:rsid w:val="002A5D57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5"/>
    <w:rsid w:val="002B1305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416"/>
    <w:rsid w:val="002B359D"/>
    <w:rsid w:val="002B395A"/>
    <w:rsid w:val="002B3BB3"/>
    <w:rsid w:val="002B3C2F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870"/>
    <w:rsid w:val="002B59B3"/>
    <w:rsid w:val="002B5FD1"/>
    <w:rsid w:val="002B63BB"/>
    <w:rsid w:val="002B6B6E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4C4"/>
    <w:rsid w:val="002C26CE"/>
    <w:rsid w:val="002C2931"/>
    <w:rsid w:val="002C3184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7149"/>
    <w:rsid w:val="002D7CDD"/>
    <w:rsid w:val="002D7D9F"/>
    <w:rsid w:val="002E092B"/>
    <w:rsid w:val="002E0C87"/>
    <w:rsid w:val="002E0D1B"/>
    <w:rsid w:val="002E119B"/>
    <w:rsid w:val="002E1796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925"/>
    <w:rsid w:val="00300A03"/>
    <w:rsid w:val="00300AA0"/>
    <w:rsid w:val="00300B42"/>
    <w:rsid w:val="00301335"/>
    <w:rsid w:val="003013C0"/>
    <w:rsid w:val="00301492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54"/>
    <w:rsid w:val="003219A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327"/>
    <w:rsid w:val="003324CC"/>
    <w:rsid w:val="00332518"/>
    <w:rsid w:val="00332614"/>
    <w:rsid w:val="0033267B"/>
    <w:rsid w:val="00332683"/>
    <w:rsid w:val="003326EC"/>
    <w:rsid w:val="0033283E"/>
    <w:rsid w:val="00332885"/>
    <w:rsid w:val="00332998"/>
    <w:rsid w:val="00333015"/>
    <w:rsid w:val="00333260"/>
    <w:rsid w:val="0033360A"/>
    <w:rsid w:val="0033365B"/>
    <w:rsid w:val="00333794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EE"/>
    <w:rsid w:val="0034030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D2"/>
    <w:rsid w:val="00346240"/>
    <w:rsid w:val="003462C6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D4"/>
    <w:rsid w:val="0035101C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AE"/>
    <w:rsid w:val="003526A3"/>
    <w:rsid w:val="00352DE0"/>
    <w:rsid w:val="00353193"/>
    <w:rsid w:val="003532F4"/>
    <w:rsid w:val="0035349E"/>
    <w:rsid w:val="0035392A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D14"/>
    <w:rsid w:val="00376D3A"/>
    <w:rsid w:val="00376D68"/>
    <w:rsid w:val="00376DF4"/>
    <w:rsid w:val="00376E24"/>
    <w:rsid w:val="00376EF9"/>
    <w:rsid w:val="00376F23"/>
    <w:rsid w:val="003773D2"/>
    <w:rsid w:val="00377630"/>
    <w:rsid w:val="0037765E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C9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63"/>
    <w:rsid w:val="00395454"/>
    <w:rsid w:val="00395C65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629"/>
    <w:rsid w:val="003B681D"/>
    <w:rsid w:val="003B6ADB"/>
    <w:rsid w:val="003B6C15"/>
    <w:rsid w:val="003B6F61"/>
    <w:rsid w:val="003B6FB4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F99"/>
    <w:rsid w:val="003C7262"/>
    <w:rsid w:val="003C742B"/>
    <w:rsid w:val="003C78B4"/>
    <w:rsid w:val="003C7B6F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692"/>
    <w:rsid w:val="003D2A1E"/>
    <w:rsid w:val="003D3CDB"/>
    <w:rsid w:val="003D3D04"/>
    <w:rsid w:val="003D45F3"/>
    <w:rsid w:val="003D46D2"/>
    <w:rsid w:val="003D4823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F6"/>
    <w:rsid w:val="003E74B1"/>
    <w:rsid w:val="003E7868"/>
    <w:rsid w:val="003E78B5"/>
    <w:rsid w:val="003F0240"/>
    <w:rsid w:val="003F035D"/>
    <w:rsid w:val="003F0577"/>
    <w:rsid w:val="003F06C7"/>
    <w:rsid w:val="003F126D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03"/>
    <w:rsid w:val="003F452A"/>
    <w:rsid w:val="003F4A0C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8E7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383"/>
    <w:rsid w:val="004015A9"/>
    <w:rsid w:val="0040177E"/>
    <w:rsid w:val="0040178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158D"/>
    <w:rsid w:val="004217A2"/>
    <w:rsid w:val="00421828"/>
    <w:rsid w:val="00421970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F12"/>
    <w:rsid w:val="0044503F"/>
    <w:rsid w:val="0044506C"/>
    <w:rsid w:val="004454BC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8C"/>
    <w:rsid w:val="004557A7"/>
    <w:rsid w:val="00455A2C"/>
    <w:rsid w:val="00455A3B"/>
    <w:rsid w:val="00455FBB"/>
    <w:rsid w:val="00456170"/>
    <w:rsid w:val="004561CB"/>
    <w:rsid w:val="004561E2"/>
    <w:rsid w:val="0045642C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B3"/>
    <w:rsid w:val="00482300"/>
    <w:rsid w:val="00482333"/>
    <w:rsid w:val="0048276E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67F"/>
    <w:rsid w:val="004A08F7"/>
    <w:rsid w:val="004A0E22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D26"/>
    <w:rsid w:val="004B1EA5"/>
    <w:rsid w:val="004B1EC1"/>
    <w:rsid w:val="004B22A6"/>
    <w:rsid w:val="004B2330"/>
    <w:rsid w:val="004B23C1"/>
    <w:rsid w:val="004B2501"/>
    <w:rsid w:val="004B28B0"/>
    <w:rsid w:val="004B2B20"/>
    <w:rsid w:val="004B2B34"/>
    <w:rsid w:val="004B2E8B"/>
    <w:rsid w:val="004B31A0"/>
    <w:rsid w:val="004B3710"/>
    <w:rsid w:val="004B3913"/>
    <w:rsid w:val="004B3C86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1D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B0"/>
    <w:rsid w:val="004C2F2C"/>
    <w:rsid w:val="004C392A"/>
    <w:rsid w:val="004C416D"/>
    <w:rsid w:val="004C432B"/>
    <w:rsid w:val="004C4945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21CB"/>
    <w:rsid w:val="004F24CA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620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BAD"/>
    <w:rsid w:val="005020BE"/>
    <w:rsid w:val="00502356"/>
    <w:rsid w:val="00502C52"/>
    <w:rsid w:val="00502C5E"/>
    <w:rsid w:val="00502DB8"/>
    <w:rsid w:val="0050319F"/>
    <w:rsid w:val="00503319"/>
    <w:rsid w:val="00503390"/>
    <w:rsid w:val="00503652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9E"/>
    <w:rsid w:val="0053536A"/>
    <w:rsid w:val="005357FC"/>
    <w:rsid w:val="00535ACE"/>
    <w:rsid w:val="00535D20"/>
    <w:rsid w:val="00536006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1F"/>
    <w:rsid w:val="00537F33"/>
    <w:rsid w:val="005401FA"/>
    <w:rsid w:val="005405C1"/>
    <w:rsid w:val="00540752"/>
    <w:rsid w:val="00540916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D48"/>
    <w:rsid w:val="00542E9C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FAE"/>
    <w:rsid w:val="005701EC"/>
    <w:rsid w:val="005705AE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60"/>
    <w:rsid w:val="005766E9"/>
    <w:rsid w:val="0057690D"/>
    <w:rsid w:val="0057696F"/>
    <w:rsid w:val="0057698D"/>
    <w:rsid w:val="00576D36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B7"/>
    <w:rsid w:val="00586A32"/>
    <w:rsid w:val="00586C1B"/>
    <w:rsid w:val="005871D9"/>
    <w:rsid w:val="005874F0"/>
    <w:rsid w:val="005876C7"/>
    <w:rsid w:val="0058771B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F0"/>
    <w:rsid w:val="00595657"/>
    <w:rsid w:val="00595978"/>
    <w:rsid w:val="00595AA2"/>
    <w:rsid w:val="00595ACD"/>
    <w:rsid w:val="00595C08"/>
    <w:rsid w:val="00596A9F"/>
    <w:rsid w:val="00596CD8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B99"/>
    <w:rsid w:val="005A5ED3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573"/>
    <w:rsid w:val="005D2581"/>
    <w:rsid w:val="005D27D6"/>
    <w:rsid w:val="005D30C1"/>
    <w:rsid w:val="005D3165"/>
    <w:rsid w:val="005D3265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E12"/>
    <w:rsid w:val="005E2145"/>
    <w:rsid w:val="005E2521"/>
    <w:rsid w:val="005E2F20"/>
    <w:rsid w:val="005E3017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6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72E"/>
    <w:rsid w:val="005F29C6"/>
    <w:rsid w:val="005F2FCD"/>
    <w:rsid w:val="005F3046"/>
    <w:rsid w:val="005F32E4"/>
    <w:rsid w:val="005F3371"/>
    <w:rsid w:val="005F35B3"/>
    <w:rsid w:val="005F3674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8ED"/>
    <w:rsid w:val="00603FBA"/>
    <w:rsid w:val="00604027"/>
    <w:rsid w:val="00604153"/>
    <w:rsid w:val="00604284"/>
    <w:rsid w:val="00604303"/>
    <w:rsid w:val="006044B8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7E"/>
    <w:rsid w:val="006132DD"/>
    <w:rsid w:val="006136EA"/>
    <w:rsid w:val="00613A98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86"/>
    <w:rsid w:val="006224C7"/>
    <w:rsid w:val="00622538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B85"/>
    <w:rsid w:val="00626DCB"/>
    <w:rsid w:val="00626DD0"/>
    <w:rsid w:val="006270A7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8A4"/>
    <w:rsid w:val="00640110"/>
    <w:rsid w:val="006401BE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2174"/>
    <w:rsid w:val="006521B3"/>
    <w:rsid w:val="00652ADD"/>
    <w:rsid w:val="00652D0A"/>
    <w:rsid w:val="006530CF"/>
    <w:rsid w:val="0065331E"/>
    <w:rsid w:val="00653361"/>
    <w:rsid w:val="006533D9"/>
    <w:rsid w:val="00653853"/>
    <w:rsid w:val="0065427A"/>
    <w:rsid w:val="00654775"/>
    <w:rsid w:val="006548D1"/>
    <w:rsid w:val="00654B21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63C"/>
    <w:rsid w:val="00666B55"/>
    <w:rsid w:val="006670D0"/>
    <w:rsid w:val="00667149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5001"/>
    <w:rsid w:val="006750A4"/>
    <w:rsid w:val="0067513F"/>
    <w:rsid w:val="00675669"/>
    <w:rsid w:val="0067598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8016D"/>
    <w:rsid w:val="006803E9"/>
    <w:rsid w:val="0068059B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BA5"/>
    <w:rsid w:val="00684BC1"/>
    <w:rsid w:val="006851A5"/>
    <w:rsid w:val="00685325"/>
    <w:rsid w:val="0068552A"/>
    <w:rsid w:val="0068578F"/>
    <w:rsid w:val="00685835"/>
    <w:rsid w:val="00685EA7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73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B6B"/>
    <w:rsid w:val="00695E31"/>
    <w:rsid w:val="00695FEC"/>
    <w:rsid w:val="0069608F"/>
    <w:rsid w:val="0069636F"/>
    <w:rsid w:val="006966B5"/>
    <w:rsid w:val="006967EB"/>
    <w:rsid w:val="00696C69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A6C"/>
    <w:rsid w:val="006A3C5E"/>
    <w:rsid w:val="006A3D93"/>
    <w:rsid w:val="006A3DEE"/>
    <w:rsid w:val="006A4748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6E6"/>
    <w:rsid w:val="006B4AC0"/>
    <w:rsid w:val="006B4CFF"/>
    <w:rsid w:val="006B4F2F"/>
    <w:rsid w:val="006B52C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284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15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1A7"/>
    <w:rsid w:val="006F73DD"/>
    <w:rsid w:val="006F79D2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944"/>
    <w:rsid w:val="007319CB"/>
    <w:rsid w:val="00731A08"/>
    <w:rsid w:val="00731A2C"/>
    <w:rsid w:val="00731BFA"/>
    <w:rsid w:val="00731FAA"/>
    <w:rsid w:val="007324E9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3B1"/>
    <w:rsid w:val="00740411"/>
    <w:rsid w:val="007408C6"/>
    <w:rsid w:val="00740D4E"/>
    <w:rsid w:val="0074106A"/>
    <w:rsid w:val="00741286"/>
    <w:rsid w:val="007413DE"/>
    <w:rsid w:val="0074142B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046"/>
    <w:rsid w:val="00756178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D27"/>
    <w:rsid w:val="00770E0B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F4"/>
    <w:rsid w:val="00786D10"/>
    <w:rsid w:val="00786F15"/>
    <w:rsid w:val="00786F28"/>
    <w:rsid w:val="007870A9"/>
    <w:rsid w:val="0078727A"/>
    <w:rsid w:val="007872C0"/>
    <w:rsid w:val="00787ADB"/>
    <w:rsid w:val="00787D26"/>
    <w:rsid w:val="00787F6E"/>
    <w:rsid w:val="00787FB9"/>
    <w:rsid w:val="00787FCF"/>
    <w:rsid w:val="00790894"/>
    <w:rsid w:val="00790AA6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D93"/>
    <w:rsid w:val="00794151"/>
    <w:rsid w:val="007942AB"/>
    <w:rsid w:val="00794E90"/>
    <w:rsid w:val="00795089"/>
    <w:rsid w:val="00795651"/>
    <w:rsid w:val="00795B01"/>
    <w:rsid w:val="00795E36"/>
    <w:rsid w:val="0079611D"/>
    <w:rsid w:val="007962E4"/>
    <w:rsid w:val="0079652E"/>
    <w:rsid w:val="00796631"/>
    <w:rsid w:val="007967A2"/>
    <w:rsid w:val="00796908"/>
    <w:rsid w:val="00796D11"/>
    <w:rsid w:val="00797370"/>
    <w:rsid w:val="0079745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935"/>
    <w:rsid w:val="007B6B13"/>
    <w:rsid w:val="007B6BFA"/>
    <w:rsid w:val="007B6D62"/>
    <w:rsid w:val="007B6D69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66B"/>
    <w:rsid w:val="007C1CDD"/>
    <w:rsid w:val="007C209D"/>
    <w:rsid w:val="007C31A3"/>
    <w:rsid w:val="007C329D"/>
    <w:rsid w:val="007C361C"/>
    <w:rsid w:val="007C3B1C"/>
    <w:rsid w:val="007C3DFA"/>
    <w:rsid w:val="007C3E57"/>
    <w:rsid w:val="007C43F2"/>
    <w:rsid w:val="007C4646"/>
    <w:rsid w:val="007C4A4D"/>
    <w:rsid w:val="007C52D8"/>
    <w:rsid w:val="007C55FA"/>
    <w:rsid w:val="007C58E8"/>
    <w:rsid w:val="007C5A59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3DD"/>
    <w:rsid w:val="007D37D1"/>
    <w:rsid w:val="007D3A68"/>
    <w:rsid w:val="007D3F8D"/>
    <w:rsid w:val="007D4272"/>
    <w:rsid w:val="007D4509"/>
    <w:rsid w:val="007D45B3"/>
    <w:rsid w:val="007D525E"/>
    <w:rsid w:val="007D53D4"/>
    <w:rsid w:val="007D57C9"/>
    <w:rsid w:val="007D5FEA"/>
    <w:rsid w:val="007D61A1"/>
    <w:rsid w:val="007D6545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27"/>
    <w:rsid w:val="007F74D4"/>
    <w:rsid w:val="007F7C3A"/>
    <w:rsid w:val="007F7E9D"/>
    <w:rsid w:val="007F7EB1"/>
    <w:rsid w:val="008001CC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B76"/>
    <w:rsid w:val="00816E7F"/>
    <w:rsid w:val="00816FA8"/>
    <w:rsid w:val="0081700D"/>
    <w:rsid w:val="008174A4"/>
    <w:rsid w:val="008175C0"/>
    <w:rsid w:val="00817966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A"/>
    <w:rsid w:val="00840AED"/>
    <w:rsid w:val="00840B9F"/>
    <w:rsid w:val="00840F49"/>
    <w:rsid w:val="008424FD"/>
    <w:rsid w:val="00842871"/>
    <w:rsid w:val="00842AC6"/>
    <w:rsid w:val="00843632"/>
    <w:rsid w:val="0084367A"/>
    <w:rsid w:val="00843743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297"/>
    <w:rsid w:val="00845586"/>
    <w:rsid w:val="00845742"/>
    <w:rsid w:val="00845BA2"/>
    <w:rsid w:val="008460C6"/>
    <w:rsid w:val="0084619B"/>
    <w:rsid w:val="008461B5"/>
    <w:rsid w:val="00846424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F50"/>
    <w:rsid w:val="00867534"/>
    <w:rsid w:val="008675C4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A43"/>
    <w:rsid w:val="00871B99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718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FDD"/>
    <w:rsid w:val="0088404D"/>
    <w:rsid w:val="00884255"/>
    <w:rsid w:val="008843BF"/>
    <w:rsid w:val="00884813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619F"/>
    <w:rsid w:val="00886302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B5E"/>
    <w:rsid w:val="00890C3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5127"/>
    <w:rsid w:val="008A544A"/>
    <w:rsid w:val="008A5742"/>
    <w:rsid w:val="008A5AD6"/>
    <w:rsid w:val="008A5EF8"/>
    <w:rsid w:val="008A642F"/>
    <w:rsid w:val="008A64E5"/>
    <w:rsid w:val="008A68B4"/>
    <w:rsid w:val="008A76EA"/>
    <w:rsid w:val="008A7853"/>
    <w:rsid w:val="008A7A93"/>
    <w:rsid w:val="008B0308"/>
    <w:rsid w:val="008B0370"/>
    <w:rsid w:val="008B03AA"/>
    <w:rsid w:val="008B05D9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3274"/>
    <w:rsid w:val="008B3430"/>
    <w:rsid w:val="008B34A7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76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FE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DC"/>
    <w:rsid w:val="008E30E9"/>
    <w:rsid w:val="008E3259"/>
    <w:rsid w:val="008E34B2"/>
    <w:rsid w:val="008E3746"/>
    <w:rsid w:val="008E3DE1"/>
    <w:rsid w:val="008E3E23"/>
    <w:rsid w:val="008E404C"/>
    <w:rsid w:val="008E4093"/>
    <w:rsid w:val="008E4163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58C"/>
    <w:rsid w:val="008F25BD"/>
    <w:rsid w:val="008F2746"/>
    <w:rsid w:val="008F2C45"/>
    <w:rsid w:val="008F2C4D"/>
    <w:rsid w:val="008F2ED8"/>
    <w:rsid w:val="008F2F58"/>
    <w:rsid w:val="008F352B"/>
    <w:rsid w:val="008F39A0"/>
    <w:rsid w:val="008F39B3"/>
    <w:rsid w:val="008F3CE6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8C"/>
    <w:rsid w:val="0091239E"/>
    <w:rsid w:val="00912687"/>
    <w:rsid w:val="0091279B"/>
    <w:rsid w:val="00912878"/>
    <w:rsid w:val="00912986"/>
    <w:rsid w:val="00912E40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53F"/>
    <w:rsid w:val="009176F4"/>
    <w:rsid w:val="00917747"/>
    <w:rsid w:val="00917775"/>
    <w:rsid w:val="00917795"/>
    <w:rsid w:val="009178C2"/>
    <w:rsid w:val="00917A9F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3DA"/>
    <w:rsid w:val="00924589"/>
    <w:rsid w:val="0092462F"/>
    <w:rsid w:val="0092468D"/>
    <w:rsid w:val="009249AD"/>
    <w:rsid w:val="00924A63"/>
    <w:rsid w:val="009256E8"/>
    <w:rsid w:val="009259D9"/>
    <w:rsid w:val="00926380"/>
    <w:rsid w:val="009263B9"/>
    <w:rsid w:val="009266D2"/>
    <w:rsid w:val="009267EE"/>
    <w:rsid w:val="00926A4F"/>
    <w:rsid w:val="009273ED"/>
    <w:rsid w:val="00927542"/>
    <w:rsid w:val="0092772E"/>
    <w:rsid w:val="00927ADC"/>
    <w:rsid w:val="00927FCE"/>
    <w:rsid w:val="00930100"/>
    <w:rsid w:val="009302E2"/>
    <w:rsid w:val="009306F3"/>
    <w:rsid w:val="009307FD"/>
    <w:rsid w:val="00930DB3"/>
    <w:rsid w:val="009310CB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C62"/>
    <w:rsid w:val="009333C3"/>
    <w:rsid w:val="0093368B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5CC"/>
    <w:rsid w:val="00941B08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DA"/>
    <w:rsid w:val="0095731B"/>
    <w:rsid w:val="0095733B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F4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4F73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A1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9A3"/>
    <w:rsid w:val="00975C1A"/>
    <w:rsid w:val="00975C60"/>
    <w:rsid w:val="00975E3B"/>
    <w:rsid w:val="009767DA"/>
    <w:rsid w:val="00976AAC"/>
    <w:rsid w:val="00976DA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976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2A1"/>
    <w:rsid w:val="009853B4"/>
    <w:rsid w:val="009854AC"/>
    <w:rsid w:val="00985533"/>
    <w:rsid w:val="00985559"/>
    <w:rsid w:val="0098585C"/>
    <w:rsid w:val="00985FA3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1004"/>
    <w:rsid w:val="009B116F"/>
    <w:rsid w:val="009B131A"/>
    <w:rsid w:val="009B1653"/>
    <w:rsid w:val="009B17CB"/>
    <w:rsid w:val="009B19EA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6C9"/>
    <w:rsid w:val="009B77D0"/>
    <w:rsid w:val="009C0313"/>
    <w:rsid w:val="009C0656"/>
    <w:rsid w:val="009C0854"/>
    <w:rsid w:val="009C0A67"/>
    <w:rsid w:val="009C0BDB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828"/>
    <w:rsid w:val="009C2FCC"/>
    <w:rsid w:val="009C32F2"/>
    <w:rsid w:val="009C355D"/>
    <w:rsid w:val="009C384C"/>
    <w:rsid w:val="009C3CAF"/>
    <w:rsid w:val="009C3D10"/>
    <w:rsid w:val="009C4034"/>
    <w:rsid w:val="009C4192"/>
    <w:rsid w:val="009C43AC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602"/>
    <w:rsid w:val="009C67BF"/>
    <w:rsid w:val="009C6D68"/>
    <w:rsid w:val="009C7000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AAE"/>
    <w:rsid w:val="009D1FD2"/>
    <w:rsid w:val="009D2036"/>
    <w:rsid w:val="009D24A6"/>
    <w:rsid w:val="009D2A3C"/>
    <w:rsid w:val="009D2C09"/>
    <w:rsid w:val="009D2D72"/>
    <w:rsid w:val="009D2E1E"/>
    <w:rsid w:val="009D30FF"/>
    <w:rsid w:val="009D31D4"/>
    <w:rsid w:val="009D34FF"/>
    <w:rsid w:val="009D3975"/>
    <w:rsid w:val="009D3BD0"/>
    <w:rsid w:val="009D3E23"/>
    <w:rsid w:val="009D3E85"/>
    <w:rsid w:val="009D40AB"/>
    <w:rsid w:val="009D4151"/>
    <w:rsid w:val="009D42D0"/>
    <w:rsid w:val="009D44A1"/>
    <w:rsid w:val="009D4749"/>
    <w:rsid w:val="009D47D6"/>
    <w:rsid w:val="009D482E"/>
    <w:rsid w:val="009D4909"/>
    <w:rsid w:val="009D4F90"/>
    <w:rsid w:val="009D538F"/>
    <w:rsid w:val="009D539F"/>
    <w:rsid w:val="009D5429"/>
    <w:rsid w:val="009D55AF"/>
    <w:rsid w:val="009D571A"/>
    <w:rsid w:val="009D5DD4"/>
    <w:rsid w:val="009D62BF"/>
    <w:rsid w:val="009D66E6"/>
    <w:rsid w:val="009D68FA"/>
    <w:rsid w:val="009D6BF9"/>
    <w:rsid w:val="009D7166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518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5C3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4F3"/>
    <w:rsid w:val="00A0169D"/>
    <w:rsid w:val="00A016EB"/>
    <w:rsid w:val="00A017D2"/>
    <w:rsid w:val="00A0180D"/>
    <w:rsid w:val="00A0183E"/>
    <w:rsid w:val="00A02405"/>
    <w:rsid w:val="00A02468"/>
    <w:rsid w:val="00A0270B"/>
    <w:rsid w:val="00A027A9"/>
    <w:rsid w:val="00A0288E"/>
    <w:rsid w:val="00A029B8"/>
    <w:rsid w:val="00A02E2E"/>
    <w:rsid w:val="00A03A6D"/>
    <w:rsid w:val="00A03FE5"/>
    <w:rsid w:val="00A04060"/>
    <w:rsid w:val="00A04927"/>
    <w:rsid w:val="00A04BB3"/>
    <w:rsid w:val="00A04BBC"/>
    <w:rsid w:val="00A04BE4"/>
    <w:rsid w:val="00A04DA6"/>
    <w:rsid w:val="00A056C6"/>
    <w:rsid w:val="00A057E9"/>
    <w:rsid w:val="00A059C5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F50"/>
    <w:rsid w:val="00A2433F"/>
    <w:rsid w:val="00A249EE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AC4"/>
    <w:rsid w:val="00A32CB1"/>
    <w:rsid w:val="00A32CDF"/>
    <w:rsid w:val="00A34780"/>
    <w:rsid w:val="00A34D29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B5D"/>
    <w:rsid w:val="00A53FCC"/>
    <w:rsid w:val="00A54289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6067"/>
    <w:rsid w:val="00A56622"/>
    <w:rsid w:val="00A56731"/>
    <w:rsid w:val="00A5678A"/>
    <w:rsid w:val="00A56C92"/>
    <w:rsid w:val="00A56E4C"/>
    <w:rsid w:val="00A56E5D"/>
    <w:rsid w:val="00A57255"/>
    <w:rsid w:val="00A57657"/>
    <w:rsid w:val="00A578AC"/>
    <w:rsid w:val="00A57A68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1162"/>
    <w:rsid w:val="00A711A7"/>
    <w:rsid w:val="00A71403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8002B"/>
    <w:rsid w:val="00A800F0"/>
    <w:rsid w:val="00A8078A"/>
    <w:rsid w:val="00A8081A"/>
    <w:rsid w:val="00A80C46"/>
    <w:rsid w:val="00A8128B"/>
    <w:rsid w:val="00A81361"/>
    <w:rsid w:val="00A81770"/>
    <w:rsid w:val="00A81B6F"/>
    <w:rsid w:val="00A81BCA"/>
    <w:rsid w:val="00A81F2A"/>
    <w:rsid w:val="00A821C9"/>
    <w:rsid w:val="00A824C1"/>
    <w:rsid w:val="00A826A2"/>
    <w:rsid w:val="00A8288E"/>
    <w:rsid w:val="00A8300E"/>
    <w:rsid w:val="00A83576"/>
    <w:rsid w:val="00A83828"/>
    <w:rsid w:val="00A83E50"/>
    <w:rsid w:val="00A83EF0"/>
    <w:rsid w:val="00A84154"/>
    <w:rsid w:val="00A841A9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87F78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BEE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AED"/>
    <w:rsid w:val="00A9709C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E0"/>
    <w:rsid w:val="00AA20B4"/>
    <w:rsid w:val="00AA23EB"/>
    <w:rsid w:val="00AA247F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CB3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959"/>
    <w:rsid w:val="00AB4E9D"/>
    <w:rsid w:val="00AB4F32"/>
    <w:rsid w:val="00AB4FD4"/>
    <w:rsid w:val="00AB5147"/>
    <w:rsid w:val="00AB5353"/>
    <w:rsid w:val="00AB536D"/>
    <w:rsid w:val="00AB54AD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CBB"/>
    <w:rsid w:val="00AE1E23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32A"/>
    <w:rsid w:val="00AE3713"/>
    <w:rsid w:val="00AE42E4"/>
    <w:rsid w:val="00AE43CA"/>
    <w:rsid w:val="00AE484B"/>
    <w:rsid w:val="00AE48F3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F3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22BF"/>
    <w:rsid w:val="00AF22DA"/>
    <w:rsid w:val="00AF2992"/>
    <w:rsid w:val="00AF29AE"/>
    <w:rsid w:val="00AF2BBF"/>
    <w:rsid w:val="00AF2C72"/>
    <w:rsid w:val="00AF2DD4"/>
    <w:rsid w:val="00AF3306"/>
    <w:rsid w:val="00AF3484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429"/>
    <w:rsid w:val="00AF6D65"/>
    <w:rsid w:val="00AF720C"/>
    <w:rsid w:val="00AF728A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EEE"/>
    <w:rsid w:val="00B24FBB"/>
    <w:rsid w:val="00B2532F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6B6"/>
    <w:rsid w:val="00B507BF"/>
    <w:rsid w:val="00B509B3"/>
    <w:rsid w:val="00B50B18"/>
    <w:rsid w:val="00B5134F"/>
    <w:rsid w:val="00B51548"/>
    <w:rsid w:val="00B51708"/>
    <w:rsid w:val="00B51776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F85"/>
    <w:rsid w:val="00B640B6"/>
    <w:rsid w:val="00B64497"/>
    <w:rsid w:val="00B649E3"/>
    <w:rsid w:val="00B64AF9"/>
    <w:rsid w:val="00B64BDC"/>
    <w:rsid w:val="00B64FE9"/>
    <w:rsid w:val="00B650C1"/>
    <w:rsid w:val="00B65123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CA3"/>
    <w:rsid w:val="00B810CB"/>
    <w:rsid w:val="00B811AA"/>
    <w:rsid w:val="00B811AE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4C0E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E3"/>
    <w:rsid w:val="00B909AC"/>
    <w:rsid w:val="00B909C9"/>
    <w:rsid w:val="00B90B6F"/>
    <w:rsid w:val="00B910F1"/>
    <w:rsid w:val="00B9110F"/>
    <w:rsid w:val="00B91A1C"/>
    <w:rsid w:val="00B91AC1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B31"/>
    <w:rsid w:val="00B95300"/>
    <w:rsid w:val="00B9536D"/>
    <w:rsid w:val="00B9538C"/>
    <w:rsid w:val="00B95744"/>
    <w:rsid w:val="00B957C2"/>
    <w:rsid w:val="00B95868"/>
    <w:rsid w:val="00B9588E"/>
    <w:rsid w:val="00B962C1"/>
    <w:rsid w:val="00B96555"/>
    <w:rsid w:val="00B966E6"/>
    <w:rsid w:val="00B96BB1"/>
    <w:rsid w:val="00B9716D"/>
    <w:rsid w:val="00B97290"/>
    <w:rsid w:val="00B978FE"/>
    <w:rsid w:val="00B97B11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55E"/>
    <w:rsid w:val="00BC559A"/>
    <w:rsid w:val="00BC55C8"/>
    <w:rsid w:val="00BC579B"/>
    <w:rsid w:val="00BC5847"/>
    <w:rsid w:val="00BC5ABC"/>
    <w:rsid w:val="00BC6ABE"/>
    <w:rsid w:val="00BC6CDA"/>
    <w:rsid w:val="00BC6D99"/>
    <w:rsid w:val="00BC70B7"/>
    <w:rsid w:val="00BC74CD"/>
    <w:rsid w:val="00BC7516"/>
    <w:rsid w:val="00BC7953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01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282"/>
    <w:rsid w:val="00BF4415"/>
    <w:rsid w:val="00BF44DA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20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BE3"/>
    <w:rsid w:val="00C21C7B"/>
    <w:rsid w:val="00C222BB"/>
    <w:rsid w:val="00C224A8"/>
    <w:rsid w:val="00C22BA3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A81"/>
    <w:rsid w:val="00C34A82"/>
    <w:rsid w:val="00C34CE7"/>
    <w:rsid w:val="00C34D89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30E6"/>
    <w:rsid w:val="00C531D5"/>
    <w:rsid w:val="00C53398"/>
    <w:rsid w:val="00C53618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48F"/>
    <w:rsid w:val="00C564AF"/>
    <w:rsid w:val="00C56C05"/>
    <w:rsid w:val="00C56C39"/>
    <w:rsid w:val="00C57393"/>
    <w:rsid w:val="00C57555"/>
    <w:rsid w:val="00C57AEA"/>
    <w:rsid w:val="00C57FBE"/>
    <w:rsid w:val="00C6001D"/>
    <w:rsid w:val="00C60836"/>
    <w:rsid w:val="00C60847"/>
    <w:rsid w:val="00C609E0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11C"/>
    <w:rsid w:val="00C65191"/>
    <w:rsid w:val="00C656AD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BE3"/>
    <w:rsid w:val="00C82EFF"/>
    <w:rsid w:val="00C83279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6AB"/>
    <w:rsid w:val="00C8683A"/>
    <w:rsid w:val="00C86854"/>
    <w:rsid w:val="00C868DB"/>
    <w:rsid w:val="00C86C27"/>
    <w:rsid w:val="00C86D3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446"/>
    <w:rsid w:val="00C91656"/>
    <w:rsid w:val="00C91732"/>
    <w:rsid w:val="00C9187B"/>
    <w:rsid w:val="00C91D97"/>
    <w:rsid w:val="00C92036"/>
    <w:rsid w:val="00C9240E"/>
    <w:rsid w:val="00C924C9"/>
    <w:rsid w:val="00C92531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7044"/>
    <w:rsid w:val="00C97092"/>
    <w:rsid w:val="00C97B49"/>
    <w:rsid w:val="00CA0AD6"/>
    <w:rsid w:val="00CA0AE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7088"/>
    <w:rsid w:val="00CA7322"/>
    <w:rsid w:val="00CA7337"/>
    <w:rsid w:val="00CA779A"/>
    <w:rsid w:val="00CA7B14"/>
    <w:rsid w:val="00CA7C85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DA0"/>
    <w:rsid w:val="00CB3EF8"/>
    <w:rsid w:val="00CB40E2"/>
    <w:rsid w:val="00CB4520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9C4"/>
    <w:rsid w:val="00CC60BA"/>
    <w:rsid w:val="00CC64BE"/>
    <w:rsid w:val="00CC6574"/>
    <w:rsid w:val="00CC6A42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2100"/>
    <w:rsid w:val="00CD2580"/>
    <w:rsid w:val="00CD28D9"/>
    <w:rsid w:val="00CD2AB4"/>
    <w:rsid w:val="00CD3188"/>
    <w:rsid w:val="00CD39BE"/>
    <w:rsid w:val="00CD3BC6"/>
    <w:rsid w:val="00CD3BF0"/>
    <w:rsid w:val="00CD3EAB"/>
    <w:rsid w:val="00CD4B92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71C"/>
    <w:rsid w:val="00CE59C8"/>
    <w:rsid w:val="00CE5BD7"/>
    <w:rsid w:val="00CE5FF9"/>
    <w:rsid w:val="00CE61DF"/>
    <w:rsid w:val="00CE674B"/>
    <w:rsid w:val="00CE6808"/>
    <w:rsid w:val="00CE6944"/>
    <w:rsid w:val="00CE697C"/>
    <w:rsid w:val="00CE69A1"/>
    <w:rsid w:val="00CE6D28"/>
    <w:rsid w:val="00CE6FD2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E8"/>
    <w:rsid w:val="00D13ECB"/>
    <w:rsid w:val="00D14497"/>
    <w:rsid w:val="00D1479C"/>
    <w:rsid w:val="00D1488A"/>
    <w:rsid w:val="00D148EF"/>
    <w:rsid w:val="00D14961"/>
    <w:rsid w:val="00D14DF7"/>
    <w:rsid w:val="00D15737"/>
    <w:rsid w:val="00D15A10"/>
    <w:rsid w:val="00D15DE5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C21"/>
    <w:rsid w:val="00D210E0"/>
    <w:rsid w:val="00D213B0"/>
    <w:rsid w:val="00D216DC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4264"/>
    <w:rsid w:val="00D24464"/>
    <w:rsid w:val="00D2477B"/>
    <w:rsid w:val="00D24F91"/>
    <w:rsid w:val="00D25035"/>
    <w:rsid w:val="00D25422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F3"/>
    <w:rsid w:val="00D44907"/>
    <w:rsid w:val="00D44A66"/>
    <w:rsid w:val="00D44D33"/>
    <w:rsid w:val="00D4522B"/>
    <w:rsid w:val="00D45556"/>
    <w:rsid w:val="00D45662"/>
    <w:rsid w:val="00D458C5"/>
    <w:rsid w:val="00D460D0"/>
    <w:rsid w:val="00D4692C"/>
    <w:rsid w:val="00D46D49"/>
    <w:rsid w:val="00D46FBD"/>
    <w:rsid w:val="00D47131"/>
    <w:rsid w:val="00D4765D"/>
    <w:rsid w:val="00D4778F"/>
    <w:rsid w:val="00D4781B"/>
    <w:rsid w:val="00D4782E"/>
    <w:rsid w:val="00D47862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E76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89"/>
    <w:rsid w:val="00D8466C"/>
    <w:rsid w:val="00D84E17"/>
    <w:rsid w:val="00D85172"/>
    <w:rsid w:val="00D857DA"/>
    <w:rsid w:val="00D859FF"/>
    <w:rsid w:val="00D85D41"/>
    <w:rsid w:val="00D85DBD"/>
    <w:rsid w:val="00D85F86"/>
    <w:rsid w:val="00D8627A"/>
    <w:rsid w:val="00D864D3"/>
    <w:rsid w:val="00D864FC"/>
    <w:rsid w:val="00D86609"/>
    <w:rsid w:val="00D86A79"/>
    <w:rsid w:val="00D876ED"/>
    <w:rsid w:val="00D8788B"/>
    <w:rsid w:val="00D879A8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4BA"/>
    <w:rsid w:val="00D91AF1"/>
    <w:rsid w:val="00D91EAB"/>
    <w:rsid w:val="00D922EB"/>
    <w:rsid w:val="00D92335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702"/>
    <w:rsid w:val="00DA09B9"/>
    <w:rsid w:val="00DA0AD9"/>
    <w:rsid w:val="00DA0B42"/>
    <w:rsid w:val="00DA0DB9"/>
    <w:rsid w:val="00DA0E63"/>
    <w:rsid w:val="00DA0FE6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B43"/>
    <w:rsid w:val="00DC1BAC"/>
    <w:rsid w:val="00DC1C4B"/>
    <w:rsid w:val="00DC2421"/>
    <w:rsid w:val="00DC2424"/>
    <w:rsid w:val="00DC2A25"/>
    <w:rsid w:val="00DC2C49"/>
    <w:rsid w:val="00DC2CE0"/>
    <w:rsid w:val="00DC351D"/>
    <w:rsid w:val="00DC38E7"/>
    <w:rsid w:val="00DC390B"/>
    <w:rsid w:val="00DC39D3"/>
    <w:rsid w:val="00DC4266"/>
    <w:rsid w:val="00DC44DD"/>
    <w:rsid w:val="00DC4EBA"/>
    <w:rsid w:val="00DC4F61"/>
    <w:rsid w:val="00DC52BC"/>
    <w:rsid w:val="00DC549E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C72"/>
    <w:rsid w:val="00DD1F39"/>
    <w:rsid w:val="00DD1FF0"/>
    <w:rsid w:val="00DD2252"/>
    <w:rsid w:val="00DD229C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CA7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9FF"/>
    <w:rsid w:val="00E01E86"/>
    <w:rsid w:val="00E01EAA"/>
    <w:rsid w:val="00E02277"/>
    <w:rsid w:val="00E02459"/>
    <w:rsid w:val="00E0272F"/>
    <w:rsid w:val="00E03D66"/>
    <w:rsid w:val="00E03E80"/>
    <w:rsid w:val="00E03EB5"/>
    <w:rsid w:val="00E03F83"/>
    <w:rsid w:val="00E04519"/>
    <w:rsid w:val="00E04720"/>
    <w:rsid w:val="00E048D0"/>
    <w:rsid w:val="00E04960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857"/>
    <w:rsid w:val="00E0692F"/>
    <w:rsid w:val="00E069EB"/>
    <w:rsid w:val="00E06EEB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77C"/>
    <w:rsid w:val="00E24812"/>
    <w:rsid w:val="00E24A7D"/>
    <w:rsid w:val="00E24C20"/>
    <w:rsid w:val="00E24DFD"/>
    <w:rsid w:val="00E25279"/>
    <w:rsid w:val="00E2531A"/>
    <w:rsid w:val="00E2538D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7389"/>
    <w:rsid w:val="00E27753"/>
    <w:rsid w:val="00E27B0F"/>
    <w:rsid w:val="00E27C75"/>
    <w:rsid w:val="00E30319"/>
    <w:rsid w:val="00E304AD"/>
    <w:rsid w:val="00E30981"/>
    <w:rsid w:val="00E30B0E"/>
    <w:rsid w:val="00E30F7D"/>
    <w:rsid w:val="00E30F84"/>
    <w:rsid w:val="00E312A7"/>
    <w:rsid w:val="00E314C1"/>
    <w:rsid w:val="00E31787"/>
    <w:rsid w:val="00E31A9E"/>
    <w:rsid w:val="00E31D91"/>
    <w:rsid w:val="00E31E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C35"/>
    <w:rsid w:val="00E50CD9"/>
    <w:rsid w:val="00E50FEF"/>
    <w:rsid w:val="00E51115"/>
    <w:rsid w:val="00E5124C"/>
    <w:rsid w:val="00E51473"/>
    <w:rsid w:val="00E51602"/>
    <w:rsid w:val="00E51638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FFF"/>
    <w:rsid w:val="00E55A23"/>
    <w:rsid w:val="00E55C3B"/>
    <w:rsid w:val="00E56B5B"/>
    <w:rsid w:val="00E57086"/>
    <w:rsid w:val="00E570FA"/>
    <w:rsid w:val="00E579CD"/>
    <w:rsid w:val="00E57A66"/>
    <w:rsid w:val="00E57DB8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D9E"/>
    <w:rsid w:val="00E631F4"/>
    <w:rsid w:val="00E6353F"/>
    <w:rsid w:val="00E639CD"/>
    <w:rsid w:val="00E63D4C"/>
    <w:rsid w:val="00E640E2"/>
    <w:rsid w:val="00E6442B"/>
    <w:rsid w:val="00E647EF"/>
    <w:rsid w:val="00E654D0"/>
    <w:rsid w:val="00E65733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27E"/>
    <w:rsid w:val="00E733DD"/>
    <w:rsid w:val="00E735EF"/>
    <w:rsid w:val="00E7365F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A02"/>
    <w:rsid w:val="00E81EB8"/>
    <w:rsid w:val="00E820AE"/>
    <w:rsid w:val="00E82247"/>
    <w:rsid w:val="00E8234A"/>
    <w:rsid w:val="00E823DE"/>
    <w:rsid w:val="00E823F3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C1C"/>
    <w:rsid w:val="00E90F76"/>
    <w:rsid w:val="00E90F80"/>
    <w:rsid w:val="00E911D0"/>
    <w:rsid w:val="00E914EA"/>
    <w:rsid w:val="00E9181B"/>
    <w:rsid w:val="00E91928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384"/>
    <w:rsid w:val="00EA039B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4E2"/>
    <w:rsid w:val="00EC27CC"/>
    <w:rsid w:val="00EC27E8"/>
    <w:rsid w:val="00EC28DE"/>
    <w:rsid w:val="00EC2921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9D"/>
    <w:rsid w:val="00EC4089"/>
    <w:rsid w:val="00EC4134"/>
    <w:rsid w:val="00EC4363"/>
    <w:rsid w:val="00EC4526"/>
    <w:rsid w:val="00EC45A6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430"/>
    <w:rsid w:val="00EC655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987"/>
    <w:rsid w:val="00ED7C68"/>
    <w:rsid w:val="00EE00EC"/>
    <w:rsid w:val="00EE015F"/>
    <w:rsid w:val="00EE0174"/>
    <w:rsid w:val="00EE04B2"/>
    <w:rsid w:val="00EE059F"/>
    <w:rsid w:val="00EE06D9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0A0"/>
    <w:rsid w:val="00EF41FD"/>
    <w:rsid w:val="00EF42F0"/>
    <w:rsid w:val="00EF4352"/>
    <w:rsid w:val="00EF46CF"/>
    <w:rsid w:val="00EF4737"/>
    <w:rsid w:val="00EF4ABA"/>
    <w:rsid w:val="00EF4CE1"/>
    <w:rsid w:val="00EF4DBB"/>
    <w:rsid w:val="00EF5125"/>
    <w:rsid w:val="00EF53A9"/>
    <w:rsid w:val="00EF54EF"/>
    <w:rsid w:val="00EF58EB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E63"/>
    <w:rsid w:val="00F02027"/>
    <w:rsid w:val="00F020A7"/>
    <w:rsid w:val="00F022A2"/>
    <w:rsid w:val="00F0281A"/>
    <w:rsid w:val="00F02B1C"/>
    <w:rsid w:val="00F02B2B"/>
    <w:rsid w:val="00F03039"/>
    <w:rsid w:val="00F033EB"/>
    <w:rsid w:val="00F041AF"/>
    <w:rsid w:val="00F0452C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5F"/>
    <w:rsid w:val="00F17838"/>
    <w:rsid w:val="00F200A1"/>
    <w:rsid w:val="00F200BD"/>
    <w:rsid w:val="00F2058F"/>
    <w:rsid w:val="00F207D1"/>
    <w:rsid w:val="00F20DB7"/>
    <w:rsid w:val="00F210D2"/>
    <w:rsid w:val="00F211CF"/>
    <w:rsid w:val="00F22486"/>
    <w:rsid w:val="00F2249B"/>
    <w:rsid w:val="00F22C6F"/>
    <w:rsid w:val="00F22F88"/>
    <w:rsid w:val="00F23031"/>
    <w:rsid w:val="00F23042"/>
    <w:rsid w:val="00F230CE"/>
    <w:rsid w:val="00F235EF"/>
    <w:rsid w:val="00F237CF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362"/>
    <w:rsid w:val="00F8191B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689"/>
    <w:rsid w:val="00FA49A4"/>
    <w:rsid w:val="00FA4C2D"/>
    <w:rsid w:val="00FA50BB"/>
    <w:rsid w:val="00FA537C"/>
    <w:rsid w:val="00FA5477"/>
    <w:rsid w:val="00FA5B5C"/>
    <w:rsid w:val="00FA5C00"/>
    <w:rsid w:val="00FA5EFD"/>
    <w:rsid w:val="00FA6159"/>
    <w:rsid w:val="00FA6545"/>
    <w:rsid w:val="00FA6659"/>
    <w:rsid w:val="00FA6C65"/>
    <w:rsid w:val="00FA6D33"/>
    <w:rsid w:val="00FA6D8F"/>
    <w:rsid w:val="00FA7033"/>
    <w:rsid w:val="00FA7157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BEF"/>
    <w:rsid w:val="00FB7EF5"/>
    <w:rsid w:val="00FC01EB"/>
    <w:rsid w:val="00FC021B"/>
    <w:rsid w:val="00FC0823"/>
    <w:rsid w:val="00FC0F3C"/>
    <w:rsid w:val="00FC113B"/>
    <w:rsid w:val="00FC121E"/>
    <w:rsid w:val="00FC1273"/>
    <w:rsid w:val="00FC1365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2205"/>
    <w:rsid w:val="00FD228A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3FFB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E5"/>
    <w:rsid w:val="00FF7C04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F515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4446E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4446E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4446E"/>
  </w:style>
  <w:style w:type="paragraph" w:styleId="ListParagraph">
    <w:name w:val="List Paragraph"/>
    <w:basedOn w:val="Normal"/>
    <w:uiPriority w:val="99"/>
    <w:qFormat/>
    <w:rsid w:val="005444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4446E"/>
    <w:rPr>
      <w:rFonts w:ascii="Vijaya" w:hAnsi="Vijaya"/>
      <w:color w:val="943634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6F51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515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6F515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6F5157"/>
    <w:rPr>
      <w:rFonts w:cs="Times New Roman"/>
      <w:color w:val="0000FF"/>
      <w:u w:val="none"/>
      <w:effect w:val="none"/>
    </w:rPr>
  </w:style>
  <w:style w:type="paragraph" w:customStyle="1" w:styleId="1">
    <w:name w:val="Абзац списка1"/>
    <w:basedOn w:val="Normal"/>
    <w:uiPriority w:val="99"/>
    <w:rsid w:val="006F5157"/>
    <w:pPr>
      <w:widowControl w:val="0"/>
      <w:autoSpaceDE w:val="0"/>
      <w:autoSpaceDN w:val="0"/>
      <w:adjustRightInd w:val="0"/>
      <w:ind w:left="720"/>
      <w:contextualSpacing/>
    </w:pPr>
    <w:rPr>
      <w:rFonts w:eastAsia="Vijaya"/>
      <w:sz w:val="20"/>
      <w:szCs w:val="20"/>
    </w:rPr>
  </w:style>
  <w:style w:type="character" w:customStyle="1" w:styleId="a">
    <w:name w:val="Основной текст_"/>
    <w:link w:val="3"/>
    <w:uiPriority w:val="99"/>
    <w:locked/>
    <w:rsid w:val="006F5157"/>
    <w:rPr>
      <w:sz w:val="27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6F5157"/>
    <w:pPr>
      <w:shd w:val="clear" w:color="auto" w:fill="FFFFFF"/>
      <w:spacing w:line="319" w:lineRule="exact"/>
      <w:ind w:hanging="380"/>
      <w:jc w:val="both"/>
    </w:pPr>
    <w:rPr>
      <w:rFonts w:ascii="Vijaya" w:eastAsia="Vijaya" w:hAnsi="Vijaya"/>
      <w:sz w:val="27"/>
      <w:szCs w:val="20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6F5157"/>
    <w:rPr>
      <w:rFonts w:ascii="Arial" w:hAnsi="Arial"/>
      <w:sz w:val="22"/>
      <w:lang w:val="ru-RU" w:eastAsia="ru-RU"/>
    </w:rPr>
  </w:style>
  <w:style w:type="paragraph" w:customStyle="1" w:styleId="Default">
    <w:name w:val="Default"/>
    <w:uiPriority w:val="99"/>
    <w:rsid w:val="006F51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6F51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5157"/>
    <w:pPr>
      <w:widowControl w:val="0"/>
      <w:autoSpaceDE w:val="0"/>
      <w:autoSpaceDN w:val="0"/>
      <w:adjustRightInd w:val="0"/>
    </w:pPr>
    <w:rPr>
      <w:rFonts w:ascii="Tms Rmn" w:eastAsia="Times New Roman" w:hAnsi="Tms Rmn" w:cs="Tms Rm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.tuva.24" TargetMode="External"/><Relationship Id="rId13" Type="http://schemas.openxmlformats.org/officeDocument/2006/relationships/hyperlink" Target="consultantplus://offline/ref=278E31506DA2F8C024C1ECA87939E857BB6F858D0CC3CD5DB319DB62H40FL" TargetMode="External"/><Relationship Id="rId18" Type="http://schemas.openxmlformats.org/officeDocument/2006/relationships/hyperlink" Target="consultantplus://offline/ref=278E31506DA2F8C024C1ECA87939E857B26E858C0DCA9057BB40D76048H705L" TargetMode="External"/><Relationship Id="rId26" Type="http://schemas.openxmlformats.org/officeDocument/2006/relationships/hyperlink" Target="consultantplus://offline/ref=278E31506DA2F8C024C1ECA87939E857B26C818909C89057BB40D7604875FC0622B31AF59700DE25H30B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8E31506DA2F8C024C1ECA87939E857B26A858809C09057BB40D76048H705L" TargetMode="External"/><Relationship Id="rId7" Type="http://schemas.openxmlformats.org/officeDocument/2006/relationships/hyperlink" Target="consultantplus://offline/ref=BF300DE526B31AE8B73ACB7F78A569B9DB1C4F27C4C7D7E3CF97539BE2d205B" TargetMode="External"/><Relationship Id="rId12" Type="http://schemas.openxmlformats.org/officeDocument/2006/relationships/hyperlink" Target="consultantplus://offline/ref=278E31506DA2F8C024C1ECA87939E857B26D858D0FCC9057BB40D76048H705L" TargetMode="External"/><Relationship Id="rId17" Type="http://schemas.openxmlformats.org/officeDocument/2006/relationships/hyperlink" Target="consultantplus://offline/ref=278E31506DA2F8C024C1ECA87939E857B26C818B0BCD9057BB40D76048H705L" TargetMode="External"/><Relationship Id="rId25" Type="http://schemas.openxmlformats.org/officeDocument/2006/relationships/hyperlink" Target="consultantplus://offline/ref=278E31506DA2F8C024C1ECA87939E857B26C818909C89057BB40D7604875FC0622B31AF59700DE24H30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78E31506DA2F8C024C1ECA87939E857B26D858C0AC99057BB40D76048H705L" TargetMode="External"/><Relationship Id="rId20" Type="http://schemas.openxmlformats.org/officeDocument/2006/relationships/hyperlink" Target="consultantplus://offline/ref=278E31506DA2F8C024C1ECA87939E857B26D868C0EC99057BB40D76048H705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mfcrt@mail.ru" TargetMode="External"/><Relationship Id="rId24" Type="http://schemas.openxmlformats.org/officeDocument/2006/relationships/hyperlink" Target="consultantplus://offline/ref=278E31506DA2F8C024C1ECA87939E857B26D868F0FCD9057BB40D7604875FC0622B31AF0H904L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78E31506DA2F8C024C1ECA87939E857B26C828E0ACC9057BB40D76048H705L" TargetMode="External"/><Relationship Id="rId23" Type="http://schemas.openxmlformats.org/officeDocument/2006/relationships/hyperlink" Target="consultantplus://offline/ref=01A8EADFAA8528D12DB2B2A3CD1E3B433DB540BAC3194700B8163284847C6805604A5EB58A65857C4177AFQAjCM" TargetMode="External"/><Relationship Id="rId28" Type="http://schemas.openxmlformats.org/officeDocument/2006/relationships/hyperlink" Target="http://www.suthol24" TargetMode="External"/><Relationship Id="rId10" Type="http://schemas.openxmlformats.org/officeDocument/2006/relationships/hyperlink" Target="http://mfcrt.ru" TargetMode="External"/><Relationship Id="rId19" Type="http://schemas.openxmlformats.org/officeDocument/2006/relationships/hyperlink" Target="consultantplus://offline/ref=278E31506DA2F8C024C1ECA87939E857B26D868F0FCD9057BB40D7604875FC0622B31AF59700D829H30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thol.tuva.24" TargetMode="External"/><Relationship Id="rId14" Type="http://schemas.openxmlformats.org/officeDocument/2006/relationships/hyperlink" Target="consultantplus://offline/ref=278E31506DA2F8C024C1ECA87939E857B26C828F0BCA9057BB40D76048H705L" TargetMode="External"/><Relationship Id="rId22" Type="http://schemas.openxmlformats.org/officeDocument/2006/relationships/hyperlink" Target="consultantplus://offline/ref=278E31506DA2F8C024C1ECA87939E857B26E878C07CB9057BB40D76048H705L" TargetMode="External"/><Relationship Id="rId27" Type="http://schemas.openxmlformats.org/officeDocument/2006/relationships/hyperlink" Target="consultantplus://offline/ref=278E31506DA2F8C024C1ECA87939E857BB6F858D0CC3CD5DB319DB624F7AA31125FA16F49700DBH202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189</TotalTime>
  <Pages>27</Pages>
  <Words>11168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Admin</cp:lastModifiedBy>
  <cp:revision>22</cp:revision>
  <cp:lastPrinted>2016-03-09T02:39:00Z</cp:lastPrinted>
  <dcterms:created xsi:type="dcterms:W3CDTF">2015-11-11T01:59:00Z</dcterms:created>
  <dcterms:modified xsi:type="dcterms:W3CDTF">2017-06-14T02:44:00Z</dcterms:modified>
</cp:coreProperties>
</file>