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93" w:rsidRPr="00FE4386" w:rsidRDefault="00511615" w:rsidP="00CE742B">
      <w:pPr>
        <w:shd w:val="clear" w:color="auto" w:fill="FFFFFF"/>
        <w:spacing w:before="429" w:after="257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6875221" cy="9454551"/>
            <wp:effectExtent l="19050" t="0" r="1829" b="0"/>
            <wp:docPr id="1" name="Рисунок 1" descr="C:\Users\Архитектор\AppData\Local\Temp\иш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хитектор\AppData\Local\Temp\ишки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37" cy="945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0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</w:r>
      <w:proofErr w:type="gramStart"/>
      <w:r w:rsidR="004120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УТВЕРЖДЕНА</w:t>
      </w:r>
      <w:proofErr w:type="gramEnd"/>
      <w:r w:rsidR="006C4893" w:rsidRPr="004120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постановлением</w:t>
      </w:r>
      <w:r w:rsidR="006C4893" w:rsidRPr="004120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Администрации</w:t>
      </w:r>
      <w:r w:rsidR="004120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</w:t>
      </w:r>
      <w:r w:rsidR="006C4893" w:rsidRPr="004120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Ишкинский</w:t>
      </w:r>
      <w:proofErr w:type="spellEnd"/>
      <w:r w:rsidR="006C4893" w:rsidRPr="004120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FA45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«27</w:t>
      </w:r>
      <w:r w:rsidR="000E09C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</w:t>
      </w:r>
      <w:r w:rsidR="00FA45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ноября</w:t>
      </w:r>
      <w:r w:rsidR="00866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120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2017года  №</w:t>
      </w:r>
      <w:r w:rsidR="00FA45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28</w:t>
      </w: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Pr="00412053" w:rsidRDefault="004E4AD0" w:rsidP="0041205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>Муниципальная программа</w:t>
      </w:r>
      <w:r w:rsidR="00412053" w:rsidRPr="00412053"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 xml:space="preserve"> сельского поселения </w:t>
      </w:r>
      <w:proofErr w:type="spellStart"/>
      <w:r w:rsidR="00412053" w:rsidRPr="00412053"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>сумон</w:t>
      </w:r>
      <w:proofErr w:type="spellEnd"/>
      <w:r w:rsidR="00412053" w:rsidRPr="00412053"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>Ишкинский</w:t>
      </w:r>
      <w:proofErr w:type="spellEnd"/>
      <w:r w:rsidR="00412053" w:rsidRPr="00412053"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 xml:space="preserve"> "Фо</w:t>
      </w:r>
      <w:r w:rsidR="00E55149"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>рмирование современной городской</w:t>
      </w:r>
      <w:r w:rsidR="00412053" w:rsidRPr="00412053"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 xml:space="preserve"> среды</w:t>
      </w:r>
      <w:r w:rsidR="00FE4386"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 xml:space="preserve"> на 2018- 2022</w:t>
      </w:r>
      <w:r w:rsidR="006C5CF1"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 xml:space="preserve"> год</w:t>
      </w:r>
      <w:r w:rsidR="00FE4386"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>ы</w:t>
      </w:r>
      <w:r w:rsidR="00412053" w:rsidRPr="00412053">
        <w:rPr>
          <w:rFonts w:ascii="Times New Roman" w:eastAsia="Times New Roman" w:hAnsi="Times New Roman" w:cs="Times New Roman"/>
          <w:color w:val="2D2D2D"/>
          <w:spacing w:val="2"/>
          <w:sz w:val="56"/>
          <w:szCs w:val="56"/>
        </w:rPr>
        <w:t>"</w:t>
      </w: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42C19" w:rsidRDefault="00842C19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42C19" w:rsidRDefault="00842C19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C5FC8" w:rsidRDefault="00AC5FC8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C5FC8" w:rsidRDefault="00AC5FC8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C5FC8" w:rsidRDefault="00AC5FC8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42C19" w:rsidRDefault="00842C19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2053" w:rsidRPr="00412053" w:rsidRDefault="00412053" w:rsidP="006C489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C4893" w:rsidRDefault="006C4893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lastRenderedPageBreak/>
        <w:t xml:space="preserve">Раздел I. ПАСПОРТ МУНИЦИПАЛЬНОЙ ПРОГРАММЫ </w:t>
      </w:r>
      <w:r w:rsidR="002252FE"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СЕЛЬСКОГО</w:t>
      </w:r>
      <w:r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 xml:space="preserve"> ПОСЕЛЕНИЯ СУМОН АЛДАН-МААДЫРСКИЙ</w:t>
      </w:r>
      <w:proofErr w:type="gramStart"/>
      <w:r w:rsidR="00E55149"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"Ф</w:t>
      </w:r>
      <w:proofErr w:type="gramEnd"/>
      <w:r w:rsidR="00E55149"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ОРМИРОВАНИЕ СОВРЕМЕННОЙ ГОРОДСКОЙ</w:t>
      </w:r>
      <w:r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 xml:space="preserve"> СРЕДЫ</w:t>
      </w:r>
      <w:r w:rsidR="00FE4386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 xml:space="preserve"> на 2018- 2022</w:t>
      </w:r>
      <w:r w:rsidR="006C5CF1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г.</w:t>
      </w:r>
      <w:r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"</w:t>
      </w:r>
    </w:p>
    <w:p w:rsidR="00852698" w:rsidRPr="00DF54F5" w:rsidRDefault="0085269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45"/>
        <w:gridCol w:w="5610"/>
      </w:tblGrid>
      <w:tr w:rsidR="006C4893" w:rsidRPr="00DF54F5" w:rsidTr="00D53D6B">
        <w:trPr>
          <w:trHeight w:val="15"/>
        </w:trPr>
        <w:tc>
          <w:tcPr>
            <w:tcW w:w="3745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53D6B"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="002252FE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сельского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поселения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"Ф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ормирование современной городской среды" (далее - Муниципальная программа)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41205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Администрация сельского поселения</w:t>
            </w:r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</w:p>
        </w:tc>
      </w:tr>
      <w:tr w:rsidR="006C4893" w:rsidRPr="00DF54F5" w:rsidTr="00D53D6B"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412053" w:rsidP="00FA45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Администрация сельского поселения</w:t>
            </w:r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2252FE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  <w:r w:rsidR="006C4893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6C4893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</w:p>
        </w:tc>
      </w:tr>
      <w:tr w:rsidR="006C4893" w:rsidRPr="00DF54F5" w:rsidTr="00D53D6B"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FE438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 сельского поселения</w:t>
            </w:r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</w:tc>
      </w:tr>
      <w:tr w:rsidR="006C4893" w:rsidRPr="00DF54F5" w:rsidTr="00D53D6B"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2252FE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8</w:t>
            </w:r>
            <w:r w:rsidR="00DC30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- 2022</w:t>
            </w:r>
            <w:r w:rsidR="006C4893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  <w:r w:rsidR="00DC30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ы</w:t>
            </w:r>
          </w:p>
        </w:tc>
      </w:tr>
      <w:tr w:rsidR="006C4893" w:rsidRPr="00DF54F5" w:rsidTr="00D53D6B"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Повышение уровня благоустройства территорий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</w:p>
        </w:tc>
      </w:tr>
      <w:tr w:rsidR="006C4893" w:rsidRPr="00DF54F5" w:rsidTr="00D53D6B"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Повышение уровня благоустройства наиболее посещаемых </w:t>
            </w:r>
            <w:r w:rsidR="000E19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общественных и дворовых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 </w:t>
            </w:r>
            <w:r w:rsidR="002252FE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сельского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поселения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  <w:r w:rsidR="00FA456A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(далее - общественные территории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</w:t>
            </w:r>
          </w:p>
        </w:tc>
      </w:tr>
      <w:tr w:rsidR="006C4893" w:rsidRPr="00DF54F5" w:rsidTr="00D53D6B"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Доля благоустроенных </w:t>
            </w:r>
            <w:r w:rsidR="000E19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общественных и дворовых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</w:t>
            </w:r>
          </w:p>
        </w:tc>
      </w:tr>
      <w:tr w:rsidR="006C4893" w:rsidRPr="00DF54F5" w:rsidTr="00D53D6B"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C19" w:rsidRPr="00FE4386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Общий объем средств, направляемых на реализацию Муниципальной программы, составляет </w:t>
            </w:r>
            <w:r w:rsid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5260,0</w:t>
            </w:r>
            <w:r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тыс. рублей, из них:</w:t>
            </w:r>
            <w:r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средства бюджета </w:t>
            </w:r>
            <w:r w:rsidR="002252FE"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сельского</w:t>
            </w:r>
            <w:r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поселения </w:t>
            </w:r>
            <w:proofErr w:type="spellStart"/>
            <w:r w:rsidR="00842C19"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</w:t>
            </w:r>
            <w:proofErr w:type="spellEnd"/>
            <w:r w:rsidR="00842C19"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- 5,0</w:t>
            </w:r>
            <w:r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тыс. рублей;</w:t>
            </w:r>
            <w:r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средства федерального бюджета </w:t>
            </w:r>
            <w:r w:rsidR="00842C19"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–</w:t>
            </w:r>
          </w:p>
          <w:p w:rsidR="00842C19" w:rsidRPr="00FE4386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средства областного бюджета </w:t>
            </w:r>
            <w:r w:rsidR="00842C19"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–</w:t>
            </w:r>
          </w:p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средства внебюджетных источников </w:t>
            </w:r>
            <w:r w:rsid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–</w:t>
            </w:r>
            <w:r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260 </w:t>
            </w:r>
            <w:proofErr w:type="spellStart"/>
            <w:proofErr w:type="gramStart"/>
            <w:r w:rsid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тыс</w:t>
            </w:r>
            <w:proofErr w:type="spellEnd"/>
            <w:proofErr w:type="gramEnd"/>
          </w:p>
        </w:tc>
      </w:tr>
      <w:tr w:rsidR="006C4893" w:rsidRPr="00DF54F5" w:rsidTr="00D53D6B"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Благоустройство одной общественной территории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</w:p>
        </w:tc>
      </w:tr>
    </w:tbl>
    <w:p w:rsidR="00FE4386" w:rsidRDefault="00FE4386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 xml:space="preserve"> </w:t>
      </w: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Раздел II. ХАРАКТЕРИСТИКА ТЕКУЩЕГО СОСТОЯНИЯ СФЕРЫ РЕАЛИЗАЦИИ МУНИЦИПАЛЬНОЙ ПРОГРАММЫ</w:t>
      </w: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2.1. Характеристика сферы благоустройства муниципальных территорий общего пользования.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Внешний облик </w:t>
      </w:r>
      <w:proofErr w:type="spellStart"/>
      <w:r w:rsidR="002252FE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его </w:t>
      </w:r>
      <w:proofErr w:type="gram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эстетический вид</w:t>
      </w:r>
      <w:proofErr w:type="gram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Озелененные территории вместе с насаждениями и цветниками создают образ </w:t>
      </w:r>
      <w:proofErr w:type="spellStart"/>
      <w:r w:rsidR="002252FE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формируют благоприятную и комфортную городскую среду для жителей и гостей </w:t>
      </w:r>
      <w:proofErr w:type="spellStart"/>
      <w:r w:rsidR="002252FE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сумона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выполняют рекреационные и санитарно-защитные функции. Они являются составной частью природного богатства </w:t>
      </w:r>
      <w:proofErr w:type="spellStart"/>
      <w:r w:rsidR="002252FE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важным условием его инвестиционной привлекательности.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На территории </w:t>
      </w:r>
      <w:r w:rsidR="002252FE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сельского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поселения </w:t>
      </w:r>
      <w:proofErr w:type="spell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53D6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имеется 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>3</w:t>
      </w:r>
      <w:r w:rsidR="00412053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объект</w:t>
      </w:r>
      <w:r w:rsidR="005A050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FE438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–</w:t>
      </w:r>
      <w:r w:rsidR="005A050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сквер</w:t>
      </w:r>
      <w:r w:rsidR="00FE438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стадион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общественный туалет школы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Для обеспечения благоустройства 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общественных и дворовых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территорий целесообразно проведение следующих мероприятий: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озеленение, уход за зелеными насаждениями;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оборудование малыми а</w:t>
      </w:r>
      <w:r w:rsidR="00D53D6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рхитектурными формами,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иными некапитальными объектами;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устройство пешеходных дорожек;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освещение территорий, в том числе декоративное;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обустройство площадок для отдыха, детских, спортивных площадок;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установка скамеек и урн, контейнеров для сбора мусора;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оформление цветников.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Выполнение всего комплекса работ, предусмотренных Муниципальной программой, создаст комфортные условия для отдыха населения и занятий спортом, повысит уровень благоустроенности и придаст привлекательности объектам общественного назначения.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6C4893" w:rsidRPr="00DF54F5" w:rsidRDefault="006C4893" w:rsidP="00DF54F5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</w:rPr>
        <w:t>Таблица 2.</w:t>
      </w:r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Целевые показатели (индикаторы), характеризующие благоустройство </w:t>
      </w:r>
      <w:r w:rsidR="000E19C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общественных и дворовых </w:t>
      </w:r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территорий </w:t>
      </w:r>
      <w:proofErr w:type="spellStart"/>
      <w:r w:rsidR="00FA456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Ишкинский</w:t>
      </w:r>
      <w:proofErr w:type="spellEnd"/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&lt;*&gt;</w:t>
      </w: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2379"/>
        <w:gridCol w:w="1553"/>
        <w:gridCol w:w="1262"/>
        <w:gridCol w:w="934"/>
        <w:gridCol w:w="709"/>
        <w:gridCol w:w="992"/>
        <w:gridCol w:w="709"/>
      </w:tblGrid>
      <w:tr w:rsidR="00CE3D3B" w:rsidRPr="00DF54F5" w:rsidTr="00FE4386">
        <w:trPr>
          <w:trHeight w:val="15"/>
        </w:trPr>
        <w:tc>
          <w:tcPr>
            <w:tcW w:w="676" w:type="dxa"/>
            <w:hideMark/>
          </w:tcPr>
          <w:p w:rsidR="00CE3D3B" w:rsidRPr="00DF54F5" w:rsidRDefault="00CE3D3B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hideMark/>
          </w:tcPr>
          <w:p w:rsidR="00CE3D3B" w:rsidRPr="00DF54F5" w:rsidRDefault="00CE3D3B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CE3D3B" w:rsidRPr="00DF54F5" w:rsidRDefault="00CE3D3B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hideMark/>
          </w:tcPr>
          <w:p w:rsidR="00CE3D3B" w:rsidRPr="00DF54F5" w:rsidRDefault="00CE3D3B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4"/>
            <w:hideMark/>
          </w:tcPr>
          <w:p w:rsidR="00CE3D3B" w:rsidRPr="00DF54F5" w:rsidRDefault="00CE3D3B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3B" w:rsidRPr="00DF54F5" w:rsidTr="00FE438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D3B" w:rsidRPr="00DF54F5" w:rsidRDefault="00CE3D3B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D3B" w:rsidRPr="00DF54F5" w:rsidRDefault="00CE3D3B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D3B" w:rsidRPr="00DF54F5" w:rsidRDefault="00CE3D3B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46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D3B" w:rsidRPr="00DF54F5" w:rsidRDefault="00CE3D3B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 формирования муниципальной программы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20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18</w:t>
            </w:r>
            <w:r w:rsidR="003C68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- 2022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  <w:r w:rsidR="003C68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ы</w:t>
            </w:r>
          </w:p>
        </w:tc>
      </w:tr>
      <w:tr w:rsidR="00FE4386" w:rsidRPr="00DF54F5" w:rsidTr="00DC301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386" w:rsidRPr="00DF54F5" w:rsidRDefault="00FE4386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386" w:rsidRPr="00DF54F5" w:rsidRDefault="00FE4386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386" w:rsidRPr="00DF54F5" w:rsidRDefault="00FE4386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386" w:rsidRPr="00DF54F5" w:rsidRDefault="00FE438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8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386" w:rsidRDefault="00FE4386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DC301B" w:rsidRPr="00DF54F5" w:rsidRDefault="00DC301B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4386" w:rsidRDefault="00FE4386" w:rsidP="00FE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DC301B" w:rsidRPr="00DF54F5" w:rsidRDefault="00DC301B" w:rsidP="00FE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4386" w:rsidRPr="00DF54F5" w:rsidRDefault="00FE4386" w:rsidP="00FE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01B" w:rsidRDefault="00FE4386" w:rsidP="00FE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E4386" w:rsidRPr="00DF54F5" w:rsidRDefault="00DC301B" w:rsidP="00FE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E4386" w:rsidRPr="00DF54F5" w:rsidTr="00DC301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386" w:rsidRPr="00DF54F5" w:rsidRDefault="00FE438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386" w:rsidRPr="00DF54F5" w:rsidRDefault="00FE438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Доля благоустроенных </w:t>
            </w:r>
            <w:r w:rsidR="000E19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общественных и дворовых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 от общего количества таких территорий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386" w:rsidRPr="00FE4386" w:rsidRDefault="00FE438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386" w:rsidRPr="00FE4386" w:rsidRDefault="00FE438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E438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386" w:rsidRPr="00FE4386" w:rsidRDefault="00FE438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4386" w:rsidRPr="00FE4386" w:rsidRDefault="000E19C3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4386" w:rsidRPr="00FE4386" w:rsidRDefault="000E19C3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4386" w:rsidRPr="00FE4386" w:rsidRDefault="000E19C3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</w:t>
            </w:r>
          </w:p>
        </w:tc>
      </w:tr>
    </w:tbl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&lt;*&gt; Информация, указанная в таблице 2, представлена нарастающим итогом.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В рамках реализации Муниципальной программы потребуется актуализация правил благоустройства территории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DC301B" w:rsidRDefault="00DC301B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511615" w:rsidRDefault="0051161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DC301B" w:rsidRDefault="00DC301B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lastRenderedPageBreak/>
        <w:t>Раздел III. ЦЕЛИ, ЗАДАЧИ И ОЖИДАЕМЫЕ РЕЗУЛЬТАТЫ РЕАЛИЗАЦИИ МУНИЦИПАЛЬНОЙ ПРОГРАММЫ</w:t>
      </w:r>
    </w:p>
    <w:p w:rsidR="00870784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3.1. Основной целью Муниципальной программы является повышение уровня благоустройства территорий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3.2. Основные задачи Муниципальной программы, направленные на достижение вышеуказанных целей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заключаются в следующем: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а) П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овышение уровня благоустройства 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общественных и дворовых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территорий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6C4893" w:rsidRPr="00DF54F5" w:rsidRDefault="006C4893" w:rsidP="00DF54F5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</w:rPr>
        <w:t>Таблица 3.</w:t>
      </w:r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Ожидаемые результаты реализации Муниципальной программы</w:t>
      </w: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Таблица 3</w:t>
      </w:r>
    </w:p>
    <w:tbl>
      <w:tblPr>
        <w:tblW w:w="0" w:type="auto"/>
        <w:tblInd w:w="-423" w:type="dxa"/>
        <w:tblCellMar>
          <w:left w:w="0" w:type="dxa"/>
          <w:right w:w="0" w:type="dxa"/>
        </w:tblCellMar>
        <w:tblLook w:val="04A0"/>
      </w:tblPr>
      <w:tblGrid>
        <w:gridCol w:w="498"/>
        <w:gridCol w:w="2228"/>
        <w:gridCol w:w="2531"/>
        <w:gridCol w:w="1431"/>
        <w:gridCol w:w="856"/>
        <w:gridCol w:w="604"/>
        <w:gridCol w:w="531"/>
        <w:gridCol w:w="495"/>
        <w:gridCol w:w="495"/>
      </w:tblGrid>
      <w:tr w:rsidR="000E19C3" w:rsidRPr="00DF54F5" w:rsidTr="00E95D04">
        <w:trPr>
          <w:trHeight w:val="15"/>
        </w:trPr>
        <w:tc>
          <w:tcPr>
            <w:tcW w:w="498" w:type="dxa"/>
            <w:hideMark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hideMark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hideMark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hideMark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9C3" w:rsidRPr="00DF54F5" w:rsidTr="00E95D0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Цель, задача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2018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2019</w:t>
            </w:r>
          </w:p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2020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2021</w:t>
            </w:r>
          </w:p>
          <w:p w:rsidR="000E19C3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2022</w:t>
            </w:r>
          </w:p>
          <w:p w:rsidR="000E19C3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</w:tr>
      <w:tr w:rsidR="000E19C3" w:rsidRPr="00DF54F5" w:rsidTr="00E95D0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Цель. Повышение уровня благоустройства территорий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Доля благоустроенных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общественных и дворовых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 от общего количества таких территорий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%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C3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100</w:t>
            </w:r>
          </w:p>
        </w:tc>
      </w:tr>
      <w:tr w:rsidR="000E19C3" w:rsidRPr="00DF54F5" w:rsidTr="00E95D0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0E19C3" w:rsidRPr="00DF54F5" w:rsidTr="00E95D0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Повышение уровня благоустройства </w:t>
            </w:r>
            <w:r w:rsidR="00E95D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общественных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Количество благоустроенных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общественных и дворовых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</w:tr>
      <w:tr w:rsidR="000E19C3" w:rsidRPr="00DF54F5" w:rsidTr="00E95D0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E95D0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E95D0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Повышение уровня благоустройства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дворовых 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Количество реализованных проектов благоустройства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дворовых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9C3" w:rsidRPr="00DF54F5" w:rsidRDefault="000E19C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0E19C3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C3" w:rsidRPr="00DF54F5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</w:tbl>
    <w:p w:rsidR="004D33E0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3.3. В целях решения задач, направленных на достижение цели Муниц</w:t>
      </w:r>
      <w:r w:rsidR="00CE3D3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ипальной программы предусмотрены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сформированные с учетом группировки мероприятий, с помощью которых выполняются наиболее важные задачи.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3.4. В результате реализации мероприятий Муниципальной программы ожидается снижение д</w:t>
      </w:r>
      <w:r w:rsidR="00870784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оли неблагоустроенных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общественных и дворовых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территорий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3.5. Успешное выполнение задач Муниципальной программы позволит улучшить условия проживания и жизнедеятельности </w:t>
      </w:r>
      <w:r w:rsidR="00CE3D3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>селчан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повысить привлекательность </w:t>
      </w:r>
      <w:proofErr w:type="spellStart"/>
      <w:r w:rsidR="002252FE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br/>
        <w:t>3.6. Реализация Муниципальной программы позволит достичь следующих результатов: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а)  благоустройство одной общественной территории.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Для реализации мероприятий Муниципальной программы подготовлено: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минимальный перечень работ по благоустройству с приложением визуализированного перечня образцов элементов благоустройства, предпол</w:t>
      </w:r>
      <w:r w:rsidR="00870784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агаемых к размещению на </w:t>
      </w:r>
      <w:r w:rsidR="00870784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 xml:space="preserve">общественной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территории (приложение</w:t>
      </w:r>
      <w:r w:rsidR="00870784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2 к Муниципальной программе);</w:t>
      </w:r>
    </w:p>
    <w:p w:rsidR="004D33E0" w:rsidRDefault="004D33E0" w:rsidP="004D33E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4D33E0" w:rsidRPr="00DF54F5" w:rsidRDefault="004D33E0" w:rsidP="004D33E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- д</w:t>
      </w: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ополнительный перечень работ по благоустройству 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общественных</w:t>
      </w: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территорий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</w:t>
      </w:r>
      <w:r w:rsidRPr="004D33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(п</w:t>
      </w: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риложение 3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к</w:t>
      </w:r>
      <w:r w:rsidRPr="004D33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Муниципальной программе);</w:t>
      </w:r>
      <w:r w:rsidRPr="00E92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D50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нормативная стоимость (единичные расценки) работ по благоустройству 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общественных и дворовых </w:t>
      </w:r>
      <w:r w:rsidR="00870784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территорий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входящих в состав минимального перечня таких работ</w:t>
      </w:r>
      <w:r w:rsidR="004D33E0" w:rsidRPr="004D33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(приложение </w:t>
      </w:r>
      <w:r w:rsidR="00B41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4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 Муниципальной программе);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нормативная стоимость (единичные рас</w:t>
      </w:r>
      <w:r w:rsidR="00E920E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ценки) работ по благоустройству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3C68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общественных и дворовых 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870784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территорий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входящих в состав дополнительного перечня таких работ (приложение </w:t>
      </w:r>
      <w:r w:rsidRPr="00B41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программе);</w:t>
      </w:r>
      <w:r w:rsidR="00E920E6" w:rsidRPr="00E92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</w:t>
      </w:r>
      <w:proofErr w:type="gram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Порядок и форма участия (финансовое и (или) трудовое) заинтересованных лиц в выполнении минимального и дополнительного перечней работ по благоустройству 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общественных и дворовых </w:t>
      </w:r>
      <w:r w:rsidR="00870784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территорий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(приложение </w:t>
      </w:r>
      <w:r w:rsidRPr="000E09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программе);</w:t>
      </w:r>
      <w:proofErr w:type="gram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условие о проведении мероприятий по благоустройству дворовых и 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общественных и дворовых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территорий с учетом необходимости обеспечения физической, пространственной и информационной доступности зданий, сооружений, дворовых и 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общественных и дворовых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территорий для инвалидов и других </w:t>
      </w:r>
      <w:proofErr w:type="spell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маломобильных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групп населения (приложение </w:t>
      </w:r>
      <w:r w:rsidRPr="000E09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7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программе);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</w:t>
      </w:r>
      <w:proofErr w:type="gram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общественных и дворовых </w:t>
      </w:r>
      <w:r w:rsidR="00870784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территорий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и механизм контроля за их расходованием, а также порядок и форма участия (финансовое и (или) трудовое граждан в выполнении указанных работ (приложение </w:t>
      </w:r>
      <w:r w:rsidRPr="000E09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программе);</w:t>
      </w:r>
      <w:proofErr w:type="gram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порядок разработки, обсуждения с заинтересованными лицами и утверждения </w:t>
      </w:r>
      <w:proofErr w:type="spell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дизайн-проектов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благоустройства дворовой территории, </w:t>
      </w:r>
      <w:proofErr w:type="gram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включенных</w:t>
      </w:r>
      <w:proofErr w:type="gram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муниципальную программу на 2017 год (приложение </w:t>
      </w:r>
      <w:r w:rsidRPr="000E09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9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Муниципальной программе).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 xml:space="preserve">Раздел IV. </w:t>
      </w:r>
      <w:r w:rsidR="007E10D7"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ПРОГРАММЫ</w:t>
      </w:r>
      <w:r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, ВХОДЯЩИЕ В СОСТАВ МУНИЦИПАЛЬНОЙ ПРОГРАММЫ</w:t>
      </w:r>
    </w:p>
    <w:p w:rsidR="00E95D04" w:rsidRDefault="007E10D7" w:rsidP="00E95D0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4.1.</w:t>
      </w:r>
      <w:r w:rsidR="006C4893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Адресный перечень </w:t>
      </w:r>
      <w:r w:rsidR="00E95D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общественных</w:t>
      </w:r>
      <w:r w:rsidR="00870784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территорий</w:t>
      </w:r>
      <w:r w:rsidR="006C4893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приведен в приложении 1 к Муниципальной программе.</w:t>
      </w:r>
      <w:r w:rsidR="00E95D04" w:rsidRPr="00E95D0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</w:t>
      </w:r>
      <w:r w:rsidR="00E95D0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Приложение 4. Дополнительный перечень работ по благоустройству общественных территорий </w:t>
      </w:r>
    </w:p>
    <w:p w:rsidR="00E95D04" w:rsidRDefault="00E95D04" w:rsidP="00E95D04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</w:rPr>
      </w:pPr>
    </w:p>
    <w:p w:rsidR="00E95D04" w:rsidRPr="00DF54F5" w:rsidRDefault="00E95D04" w:rsidP="00E95D04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</w:rPr>
        <w:t>Таблица 4.</w:t>
      </w:r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="00B41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ормативная стоимость (единичные расценки) работ по благоустройству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общественных и дворовых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территорий, входящих в состав минимального перечня таких работ</w:t>
      </w:r>
      <w:r w:rsidR="00B41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E95D04" w:rsidRPr="00DF54F5" w:rsidRDefault="00E95D04" w:rsidP="00E95D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Таблица 4</w:t>
      </w:r>
    </w:p>
    <w:p w:rsidR="00E95D04" w:rsidRDefault="00E95D04" w:rsidP="00E95D0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2"/>
        <w:gridCol w:w="5759"/>
        <w:gridCol w:w="1609"/>
        <w:gridCol w:w="1315"/>
      </w:tblGrid>
      <w:tr w:rsidR="00E95D04" w:rsidTr="004E4AD0">
        <w:trPr>
          <w:trHeight w:val="15"/>
        </w:trPr>
        <w:tc>
          <w:tcPr>
            <w:tcW w:w="674" w:type="dxa"/>
            <w:hideMark/>
          </w:tcPr>
          <w:p w:rsidR="00E95D04" w:rsidRDefault="00E95D04" w:rsidP="004E4AD0"/>
        </w:tc>
        <w:tc>
          <w:tcPr>
            <w:tcW w:w="8681" w:type="dxa"/>
            <w:gridSpan w:val="3"/>
            <w:hideMark/>
          </w:tcPr>
          <w:p w:rsidR="00E95D04" w:rsidRDefault="00E95D04" w:rsidP="004E4AD0"/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Кол.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руб</w:t>
            </w:r>
            <w:proofErr w:type="spellEnd"/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Оформление документации на землю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3550 кв.м.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8т.р</w:t>
            </w:r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 и вырубка деревевь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20 посадка </w:t>
            </w:r>
          </w:p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4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Организация горизонтальной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планировки территории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1) 541,58</w:t>
            </w:r>
          </w:p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2) 65,65</w:t>
            </w:r>
          </w:p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3) 115,38</w:t>
            </w:r>
          </w:p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Всего:722,61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5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Ограждение металическим забором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225,5метр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6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Сторительство тротуарных дорожек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257 метр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7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еставрация мемориала памятника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50 т р</w:t>
            </w:r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8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уранов для мусора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7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Установка лавочек скамеек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8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Установка столбов для освещения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9</w:t>
            </w:r>
          </w:p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Протяженность сиб 288метров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9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устройство  площадки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 для памятника установка брусчатки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722,61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</w:tr>
      <w:tr w:rsidR="00E95D04" w:rsidTr="004E4AD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10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Ремонт фасадов сданий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</w:t>
            </w:r>
          </w:p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1)120 кв 2</w:t>
            </w:r>
          </w:p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2) 90 кв 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5D04" w:rsidRDefault="00E95D04" w:rsidP="004E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</w:tr>
    </w:tbl>
    <w:p w:rsidR="00E95D04" w:rsidRDefault="00E95D04" w:rsidP="00E95D0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E95D04" w:rsidRDefault="00E95D04" w:rsidP="00E95D0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E95D04" w:rsidRDefault="00E95D04" w:rsidP="00E95D04"/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6C4893" w:rsidRPr="00DF54F5" w:rsidRDefault="00E95D04" w:rsidP="00DF54F5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</w:rPr>
        <w:t>Таблица 5</w:t>
      </w:r>
      <w:r w:rsidR="006C4893" w:rsidRPr="00DF54F5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</w:rPr>
        <w:t>.</w:t>
      </w:r>
      <w:r w:rsidR="006C4893"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="008526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="00852698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ормативная стоимость (единичные рас</w:t>
      </w:r>
      <w:r w:rsidR="008526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ценки) работ по благоустройству дворовых </w:t>
      </w:r>
      <w:r w:rsidR="00852698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территорий, входящих в состав дополнительного перечня таких работ</w:t>
      </w:r>
    </w:p>
    <w:p w:rsidR="00E920E6" w:rsidRPr="00624DD1" w:rsidRDefault="00E95D04" w:rsidP="00852698">
      <w:pPr>
        <w:spacing w:after="0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Таблица 5</w:t>
      </w:r>
      <w:r w:rsidR="00E920E6" w:rsidRPr="00E92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0E6" w:rsidRPr="005244B7" w:rsidRDefault="00E920E6" w:rsidP="00E920E6">
      <w:pPr>
        <w:spacing w:after="0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14" w:type="dxa"/>
        <w:tblLook w:val="04A0"/>
      </w:tblPr>
      <w:tblGrid>
        <w:gridCol w:w="522"/>
        <w:gridCol w:w="5540"/>
        <w:gridCol w:w="1967"/>
        <w:gridCol w:w="1685"/>
      </w:tblGrid>
      <w:tr w:rsidR="00E920E6" w:rsidRPr="005244B7" w:rsidTr="005244B7">
        <w:tc>
          <w:tcPr>
            <w:tcW w:w="522" w:type="dxa"/>
          </w:tcPr>
          <w:p w:rsidR="00E920E6" w:rsidRPr="005244B7" w:rsidRDefault="00E920E6" w:rsidP="004E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40" w:type="dxa"/>
          </w:tcPr>
          <w:p w:rsidR="00E920E6" w:rsidRPr="005244B7" w:rsidRDefault="00852698" w:rsidP="004E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920E6" w:rsidRPr="005244B7">
              <w:rPr>
                <w:rFonts w:ascii="Times New Roman" w:hAnsi="Times New Roman" w:cs="Times New Roman"/>
                <w:sz w:val="24"/>
                <w:szCs w:val="24"/>
              </w:rPr>
              <w:t xml:space="preserve"> улиц</w:t>
            </w:r>
          </w:p>
        </w:tc>
        <w:tc>
          <w:tcPr>
            <w:tcW w:w="1967" w:type="dxa"/>
          </w:tcPr>
          <w:p w:rsidR="00E920E6" w:rsidRPr="005244B7" w:rsidRDefault="00E920E6" w:rsidP="004E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Планируемый год</w:t>
            </w:r>
          </w:p>
        </w:tc>
        <w:tc>
          <w:tcPr>
            <w:tcW w:w="1685" w:type="dxa"/>
          </w:tcPr>
          <w:p w:rsidR="00E920E6" w:rsidRPr="005244B7" w:rsidRDefault="00E920E6" w:rsidP="004E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Примерная стоимость, тыс. руб.</w:t>
            </w:r>
          </w:p>
        </w:tc>
      </w:tr>
      <w:tr w:rsidR="00E920E6" w:rsidRPr="005244B7" w:rsidTr="005244B7">
        <w:tc>
          <w:tcPr>
            <w:tcW w:w="522" w:type="dxa"/>
          </w:tcPr>
          <w:p w:rsidR="00E920E6" w:rsidRPr="005244B7" w:rsidRDefault="00852698" w:rsidP="004E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0" w:type="dxa"/>
          </w:tcPr>
          <w:p w:rsidR="00E920E6" w:rsidRPr="005244B7" w:rsidRDefault="00852698" w:rsidP="004E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 xml:space="preserve"> ул. Мира б/</w:t>
            </w:r>
            <w:proofErr w:type="spellStart"/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67" w:type="dxa"/>
          </w:tcPr>
          <w:p w:rsidR="00E920E6" w:rsidRPr="005244B7" w:rsidRDefault="00E920E6" w:rsidP="004E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2698" w:rsidRPr="00524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5" w:type="dxa"/>
          </w:tcPr>
          <w:p w:rsidR="00E920E6" w:rsidRPr="005244B7" w:rsidRDefault="003C6868" w:rsidP="003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20E6" w:rsidRPr="005244B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852698" w:rsidRPr="005244B7" w:rsidTr="005244B7">
        <w:tc>
          <w:tcPr>
            <w:tcW w:w="522" w:type="dxa"/>
          </w:tcPr>
          <w:p w:rsidR="00852698" w:rsidRPr="005244B7" w:rsidRDefault="00852698" w:rsidP="004E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0" w:type="dxa"/>
          </w:tcPr>
          <w:p w:rsidR="00852698" w:rsidRPr="005244B7" w:rsidRDefault="00852698" w:rsidP="003C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3C6868" w:rsidRPr="005244B7">
              <w:rPr>
                <w:rFonts w:ascii="Times New Roman" w:hAnsi="Times New Roman" w:cs="Times New Roman"/>
                <w:sz w:val="24"/>
                <w:szCs w:val="24"/>
              </w:rPr>
              <w:t>Самбажык</w:t>
            </w:r>
            <w:proofErr w:type="spellEnd"/>
            <w:r w:rsidR="003C6868" w:rsidRPr="005244B7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="003C6868" w:rsidRPr="005244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67" w:type="dxa"/>
          </w:tcPr>
          <w:p w:rsidR="00852698" w:rsidRPr="005244B7" w:rsidRDefault="00852698" w:rsidP="004E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5" w:type="dxa"/>
          </w:tcPr>
          <w:p w:rsidR="00852698" w:rsidRPr="005244B7" w:rsidRDefault="00852698" w:rsidP="004E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3C6868" w:rsidRPr="005244B7" w:rsidTr="005244B7">
        <w:tc>
          <w:tcPr>
            <w:tcW w:w="522" w:type="dxa"/>
          </w:tcPr>
          <w:p w:rsidR="003C6868" w:rsidRPr="005244B7" w:rsidRDefault="003C6868" w:rsidP="004E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0" w:type="dxa"/>
          </w:tcPr>
          <w:p w:rsidR="003C6868" w:rsidRPr="005244B7" w:rsidRDefault="003C6868" w:rsidP="003C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Манчурек</w:t>
            </w:r>
            <w:proofErr w:type="spellEnd"/>
            <w:r w:rsidRPr="005244B7">
              <w:rPr>
                <w:rFonts w:ascii="Times New Roman" w:hAnsi="Times New Roman" w:cs="Times New Roman"/>
                <w:sz w:val="24"/>
                <w:szCs w:val="24"/>
              </w:rPr>
              <w:t xml:space="preserve">  б/</w:t>
            </w:r>
            <w:proofErr w:type="spellStart"/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3C6868" w:rsidRPr="005244B7" w:rsidRDefault="003C6868" w:rsidP="004E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5" w:type="dxa"/>
          </w:tcPr>
          <w:p w:rsidR="003C6868" w:rsidRPr="005244B7" w:rsidRDefault="003C6868" w:rsidP="004E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3C6868" w:rsidRPr="005244B7" w:rsidTr="005244B7">
        <w:tc>
          <w:tcPr>
            <w:tcW w:w="522" w:type="dxa"/>
          </w:tcPr>
          <w:p w:rsidR="003C6868" w:rsidRPr="005244B7" w:rsidRDefault="003C6868" w:rsidP="004E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3C6868" w:rsidRPr="005244B7" w:rsidRDefault="003C6868" w:rsidP="004E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67" w:type="dxa"/>
          </w:tcPr>
          <w:p w:rsidR="003C6868" w:rsidRPr="005244B7" w:rsidRDefault="003C6868" w:rsidP="004E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C6868" w:rsidRPr="005244B7" w:rsidRDefault="003C6868" w:rsidP="004E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7"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</w:tc>
      </w:tr>
    </w:tbl>
    <w:p w:rsidR="00E920E6" w:rsidRPr="005244B7" w:rsidRDefault="00E920E6" w:rsidP="00E920E6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52698" w:rsidRDefault="007F1D50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852698" w:rsidRDefault="00852698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852698" w:rsidRDefault="00852698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852698" w:rsidRDefault="00852698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3C6868" w:rsidRDefault="003C6868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3C6868" w:rsidRDefault="003C6868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3C6868" w:rsidRDefault="003C6868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3C6868" w:rsidRDefault="003C6868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3C6868" w:rsidRDefault="003C6868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4865FA" w:rsidRDefault="004865FA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4865FA" w:rsidRDefault="004865FA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4865FA" w:rsidRDefault="004865FA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</w:p>
    <w:p w:rsidR="00B415E7" w:rsidRDefault="00B415E7" w:rsidP="00852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 xml:space="preserve"> </w:t>
      </w: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lastRenderedPageBreak/>
        <w:t>Раздел V. СОСТАВ И РЕСУРСНОЕ ОБЕСПЕЧЕНИЕ МУНИЦИПАЛЬНОЙ ПРОГРАММЫ</w:t>
      </w: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Ресурсное обеспечение и перечень мероприятий, планируемых к реализации в рамках Муниципальной программы, приведены в приложении 1 к Муниципальной программе.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Раздел VI. СИСТЕМА УПРАВЛЕНИЯ РЕАЛИЗАЦИЕЙ МУНИЦИПАЛЬНОЙ ПРОГРАММЫ</w:t>
      </w: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6.1. Ответственным исполнителем Муниципальной программы является </w:t>
      </w:r>
      <w:r w:rsidR="00D31714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Администрация</w:t>
      </w:r>
      <w:r w:rsidR="0069560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6.2. Исполнителями Муниципальной программы являются: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а) Администрации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="00CE3D3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</w:t>
      </w:r>
      <w:r w:rsidR="00CE3D3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6.3. Участниками Муниципал</w:t>
      </w:r>
      <w:r w:rsidR="00CE3D3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ьной программы являются:</w:t>
      </w:r>
      <w:r w:rsidR="00CE3D3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CE3D3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а)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заинтересованные лица.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6.4. Ответственный исполнитель Муниципальной программы: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а) координирует деятельност</w:t>
      </w:r>
      <w:r w:rsidR="00CE3D3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ь исполнителей по реализации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программ, отдельных мероприятий Муниципальной программы;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б) выполняет функции исполнителя Муниципальной программы в части, касающейся его полномочий;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в) предоставляет по запросу Управления финансов Администрации </w:t>
      </w:r>
      <w:r w:rsidR="00CE3D3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>Сут-Хол</w:t>
      </w:r>
      <w:r w:rsidR="00E55149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>ь</w:t>
      </w:r>
      <w:r w:rsidR="00CE3D3B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 xml:space="preserve">ского кожууна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сведения, необходимые для проведения мониторинга реализации Муниципальной программы, проверки отчетности реализации Муниципальной программы;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г) запрашивает у исполнителей и участников Муниципальной программы информацию, необходимую для подготовки отчетов о реализации Муниципальной программы, проведения оценки эффективности реализации Муниципальной программы и ответов на запросы Управления экономики Администрации </w:t>
      </w:r>
      <w:r w:rsidR="003C1A87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>Сут-Хольского кожууна</w:t>
      </w:r>
      <w:r w:rsidR="00E55149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>,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Управления финансов </w:t>
      </w:r>
      <w:r w:rsidR="003C1A87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>Сут-Хольского кожууна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spellStart"/>
      <w:proofErr w:type="gram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) осуществляет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е) своевременно готовит годовой отчет о реализации муниципальной программы и направляет его в Управление экономики Администрации </w:t>
      </w:r>
      <w:r w:rsidR="003C1A87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>Сут-Хольского кожууна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до 1 марта года, следующего за отчетным годом;</w:t>
      </w:r>
      <w:proofErr w:type="gram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ж) разрабатывает и согласовывает проект изменений в Муниципальную программу.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6.5. Исполнители программы: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а) осуществляют реализацию мероприятий </w:t>
      </w:r>
      <w:r w:rsidR="007E10D7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программы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(подпрограмм) Муниципальной программы в рамках своих полномочий и координируют работу участников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муниципальной программы;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б) формируют предложения по внесению изменений в Муниципальную программу, направляют их ответственному исполнителю;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в) представляют в срок до 15 февраля ответственному исполнителю необходимые сведения для подготовки информации о ходе реализации Муницип</w:t>
      </w:r>
      <w:r w:rsidR="003C1A87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альной программы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отдельных меро</w:t>
      </w:r>
      <w:r w:rsidR="003C1A87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приятий</w:t>
      </w:r>
      <w:r w:rsidR="003C1A87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>,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</w:t>
      </w:r>
      <w:r w:rsidR="0069560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том числе на запросы отдел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экономики</w:t>
      </w:r>
      <w:r w:rsidR="003C1A87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 xml:space="preserve"> Сут-Хольского кожууна.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Управления финансов</w:t>
      </w:r>
      <w:r w:rsidR="003C1A87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  <w:t xml:space="preserve"> Сут-Хольского кожууна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для проведения оценки эффективности реализации муниципальной программы и подготовки годового отчета о ходе реализации муниципальной программы; 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г) подписывают акты выполненных работ в соответствии с заключенными муниципальными контрактами и договорами и представляют ответственному исполнителю копии данных актов и иных документов, подтверждающих исполнение обязательств по заключенным муниципальным контрактам в рамках реализации муниципальной программы.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При реализации муниципальной программы участники муниципальной программы обеспечивают предоставление информации, необходимой исполнителям муниципальной программы для реализации полномочий, предусмотренных настоящей Муниципальной программой.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В рамках обеспечения реализации Муниципальной программы создается общественная муниципальная комиссия, в состав которой включаются представители органов местного самоуправления, политических партий, </w:t>
      </w:r>
      <w:r w:rsidR="000E19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общественных и дворовых 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организаций, иные лица для проведения комиссионной оценки предложений заинтересованных лиц и осуществления </w:t>
      </w:r>
      <w:proofErr w:type="gram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контроля за</w:t>
      </w:r>
      <w:proofErr w:type="gram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реализацией Муниципальной программы. Персональный состав комиссии и Положение о ее работе утверждаются муниципальным правовым актом Администрации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6.6. </w:t>
      </w:r>
      <w:proofErr w:type="gram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 реализацию муниципальной программы могут повлиять внешние риски, а именно: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а) при размещении муниципальных заказов согласно Федеральному закону </w:t>
      </w:r>
      <w:hyperlink r:id="rId5" w:history="1">
        <w:r w:rsidRPr="00DF54F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некоторые процедуры торгов могут не состояться в связи с отсутствием претендентов.</w:t>
      </w:r>
      <w:proofErr w:type="gram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Проведение повторных процедур приведет к изменению сроков исполнения программных мероприятий;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в) заключение муниципальных контрактов и договоров с организациями, которые окажутся неспособными исполнить свои обязательства.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6.7. Основными финансовыми рисками реализации программы является существенное ухудшение социально-экономической </w:t>
      </w:r>
      <w:proofErr w:type="gram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ситуации</w:t>
      </w:r>
      <w:proofErr w:type="gram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уменьшение доходной части бюджета </w:t>
      </w:r>
      <w:proofErr w:type="spellStart"/>
      <w:r w:rsidR="002252FE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br/>
        <w:t>6.8. Способами ограничения рисков являются: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а) концентрация ресурсов на решении приоритетных задач;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б) изучение и внедрение положительного опыта других муниципальных образований;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в) повышение результативности реализации программы и эффективности использования бюджетных средств;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г) своевременное внесение изменений в бюджет </w:t>
      </w:r>
      <w:r w:rsidR="002252FE"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сельского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поселения </w:t>
      </w:r>
      <w:proofErr w:type="spell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Муниципальную программу.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D31714" w:rsidRPr="00DF54F5" w:rsidRDefault="00D31714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</w:p>
    <w:p w:rsidR="00D31714" w:rsidRPr="00DF54F5" w:rsidRDefault="00D31714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</w:p>
    <w:p w:rsidR="00D31714" w:rsidRPr="00DF54F5" w:rsidRDefault="00D31714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</w:p>
    <w:p w:rsidR="00D31714" w:rsidRPr="00DF54F5" w:rsidRDefault="00D31714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</w:p>
    <w:p w:rsidR="00D31714" w:rsidRPr="00DF54F5" w:rsidRDefault="00D31714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</w:p>
    <w:p w:rsidR="00D31714" w:rsidRPr="00DF54F5" w:rsidRDefault="00D31714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</w:p>
    <w:p w:rsidR="00D31714" w:rsidRPr="00DF54F5" w:rsidRDefault="00D31714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</w:p>
    <w:p w:rsidR="00D31714" w:rsidRPr="00DF54F5" w:rsidRDefault="00D31714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</w:p>
    <w:p w:rsidR="00D31714" w:rsidRPr="00DF54F5" w:rsidRDefault="00D31714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</w:p>
    <w:p w:rsidR="007F1D50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Pr="00DF54F5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E55149" w:rsidRPr="00DF54F5" w:rsidRDefault="00E55149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3C1A87" w:rsidRPr="00DF54F5" w:rsidRDefault="006C4893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lastRenderedPageBreak/>
        <w:t xml:space="preserve">Приложение 1. Состав и ресурсное обеспечение муниципальной программы </w:t>
      </w:r>
      <w:r w:rsidR="002252FE"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сельского</w:t>
      </w: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поселения </w:t>
      </w:r>
      <w:proofErr w:type="spellStart"/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сумон</w:t>
      </w:r>
      <w:proofErr w:type="spellEnd"/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</w:t>
      </w:r>
      <w:proofErr w:type="spellStart"/>
      <w:r w:rsidR="0051161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Ишкинский</w:t>
      </w:r>
      <w:proofErr w:type="spellEnd"/>
      <w:r w:rsidR="0051161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</w:t>
      </w: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"Формирование совр</w:t>
      </w:r>
      <w:r w:rsidR="00D31714"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еменной городской среды" на 201</w:t>
      </w:r>
      <w:r w:rsidR="00D31714"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  <w:t>8</w:t>
      </w:r>
      <w:r w:rsidR="003C686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  <w:t>- 2022</w:t>
      </w: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год</w:t>
      </w:r>
      <w:r w:rsidR="003C686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ы</w:t>
      </w:r>
    </w:p>
    <w:p w:rsidR="006C4893" w:rsidRPr="00DF54F5" w:rsidRDefault="006C4893" w:rsidP="00DF54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 1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 Муниципальной программе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"Формирование современной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городской среды"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8"/>
        <w:gridCol w:w="3040"/>
        <w:gridCol w:w="3191"/>
        <w:gridCol w:w="2196"/>
      </w:tblGrid>
      <w:tr w:rsidR="006C4893" w:rsidRPr="00DF54F5" w:rsidTr="00F83D24">
        <w:trPr>
          <w:trHeight w:val="15"/>
        </w:trPr>
        <w:tc>
          <w:tcPr>
            <w:tcW w:w="928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F83D2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программы, </w:t>
            </w:r>
            <w:r w:rsidR="007E10D7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программы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отдельного мероприятия/источник финансирования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511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Период реализации муниципальной программы (20</w:t>
            </w:r>
            <w:r w:rsidR="003C1A87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3C1A87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8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год),</w:t>
            </w:r>
            <w:r w:rsidR="00511615">
              <w:rPr>
                <w:rFonts w:ascii="Times New Roman" w:hAnsi="Times New Roman" w:cs="Times New Roman"/>
                <w:sz w:val="28"/>
                <w:szCs w:val="28"/>
              </w:rPr>
              <w:t xml:space="preserve"> 2800,0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тыс. руб.</w:t>
            </w:r>
          </w:p>
        </w:tc>
      </w:tr>
      <w:tr w:rsidR="006C4893" w:rsidRPr="00DF54F5" w:rsidTr="00F83D2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Программа, </w:t>
            </w:r>
            <w:r w:rsidR="003C1A87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"Благоустройство </w:t>
            </w:r>
            <w:r w:rsidR="003C68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общественных </w:t>
            </w:r>
            <w:r w:rsidR="000E19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3C1A87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всего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: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Ответственный исполнитель: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Администрации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FA45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Ишкинский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6C4893" w:rsidRPr="00DF54F5" w:rsidTr="00F83D2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бюджет </w:t>
            </w:r>
            <w:proofErr w:type="spellStart"/>
            <w:r w:rsidR="002252FE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3C6868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3C6868" w:rsidRDefault="00511615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</w:t>
            </w:r>
            <w:r w:rsidR="00DF54F5" w:rsidRPr="003C68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000</w:t>
            </w:r>
          </w:p>
        </w:tc>
      </w:tr>
      <w:tr w:rsidR="006C4893" w:rsidRPr="00DF54F5" w:rsidTr="00F83D2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3C6868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республиканский </w:t>
            </w:r>
            <w:r w:rsidR="006C4893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бюджет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</w:p>
        </w:tc>
      </w:tr>
      <w:tr w:rsidR="006C4893" w:rsidRPr="00DF54F5" w:rsidTr="00F83D2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федеральный бюджет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</w:p>
        </w:tc>
      </w:tr>
      <w:tr w:rsidR="006C4893" w:rsidRPr="00DF54F5" w:rsidTr="00F83D2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</w:p>
        </w:tc>
      </w:tr>
      <w:tr w:rsidR="006C4893" w:rsidRPr="00DF54F5" w:rsidTr="00F83D2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Мероприятия </w:t>
            </w:r>
            <w:r w:rsidR="007E10D7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программы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F83D2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Благоустройство </w:t>
            </w:r>
            <w:r w:rsidR="003C68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общественных</w:t>
            </w:r>
            <w:r w:rsidR="000E19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870784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согласно Адресному перечню </w:t>
            </w:r>
            <w:r w:rsidR="000E19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общественных и дворовых </w:t>
            </w:r>
            <w:r w:rsidR="00870784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п</w:t>
            </w:r>
            <w:r w:rsidR="003C68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одлежащих благоустройству в 2018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году: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F83D2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1.1.1.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Проведение </w:t>
            </w: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проверки достоверности определения сметной стоимости мероприятий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 благоустройству </w:t>
            </w:r>
            <w:r w:rsidR="000E19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общественных и дворовых </w:t>
            </w:r>
            <w:r w:rsidR="00870784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и экспертизы выполненных работ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3C6868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</w:tbl>
    <w:p w:rsidR="007F1D50" w:rsidRDefault="006C4893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&lt;*&gt; Перечень видов работ, по благоустройству общественной территории определяется по итогам общественного обсуждения </w:t>
      </w:r>
      <w:proofErr w:type="spellStart"/>
      <w:proofErr w:type="gramStart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дизайн-проекта</w:t>
      </w:r>
      <w:proofErr w:type="spellEnd"/>
      <w:proofErr w:type="gram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5FC8" w:rsidRDefault="00AC5FC8" w:rsidP="00AC5FC8">
      <w:pPr>
        <w:shd w:val="clear" w:color="auto" w:fill="FFFFFF"/>
        <w:tabs>
          <w:tab w:val="left" w:pos="148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5FC8" w:rsidRDefault="00AC5FC8" w:rsidP="00AC5FC8">
      <w:pPr>
        <w:shd w:val="clear" w:color="auto" w:fill="FFFFFF"/>
        <w:tabs>
          <w:tab w:val="left" w:pos="148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5FC8" w:rsidRPr="00DF54F5" w:rsidRDefault="00AC5FC8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lastRenderedPageBreak/>
        <w:t xml:space="preserve">Приложение 2. Минимальный перечень работ по благоустройству </w:t>
      </w:r>
      <w:r w:rsidR="000E19C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общественных и дворовых </w:t>
      </w:r>
      <w:r w:rsidR="00870784"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территорий</w:t>
      </w: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многоквартирных домов с приложением визуализированного перечня образцов элементов благоустройства, предполагаемых к размещению на дворовой территории</w:t>
      </w:r>
    </w:p>
    <w:p w:rsidR="006C4893" w:rsidRPr="00DF54F5" w:rsidRDefault="006C4893" w:rsidP="00DF54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 2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 Муниципальной программе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"Формирование современной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городской среды"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99"/>
        <w:gridCol w:w="6256"/>
      </w:tblGrid>
      <w:tr w:rsidR="006C4893" w:rsidRPr="00DF54F5" w:rsidTr="00F83D24">
        <w:trPr>
          <w:trHeight w:val="15"/>
        </w:trPr>
        <w:tc>
          <w:tcPr>
            <w:tcW w:w="3099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F83D24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Виды работ</w:t>
            </w:r>
          </w:p>
        </w:tc>
      </w:tr>
      <w:tr w:rsidR="006C4893" w:rsidRPr="00DF54F5" w:rsidTr="00F83D24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Обеспечение освещения </w:t>
            </w:r>
            <w:r w:rsidR="000E19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общественных и дворовых </w:t>
            </w:r>
            <w:r w:rsidR="00870784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территорий</w:t>
            </w:r>
          </w:p>
        </w:tc>
      </w:tr>
      <w:tr w:rsidR="006C4893" w:rsidRPr="00DF54F5" w:rsidTr="00F83D24"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Вес: 1 кг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Мощность, Вт: 12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Световой поток, Лм: 960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Цветовая температура, К: 6500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Степень защиты, IP: 65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Размеры, мм: 300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300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100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Тип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рассеивателя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: матовый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Тип монтажа: накладной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Особенности: датчик движения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Технические характеристики VARTON круг, IP65, 185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70 мм, 10 Вт, диод 0,1 Вт, 4000К, с микроволновым датчиком, 1/10 V1-U0-00005-21S00-6501040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Напряжение питания, В: 220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Способ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установки: накладной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Тип лампы: светодиодная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Вандалоустойчивость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: да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Цвет корпуса/арматуры: </w:t>
            </w: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белый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/белый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Мощность лампы, Вт: 0,1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Max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мощность, Вт: 10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Степень защиты: IP65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Защитная решетка: нет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Климатическое исполнение: УХЛ</w:t>
            </w: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Материал корпуса/плафона/арматуры: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АБС-пластик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поликорбонат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Габариты, </w:t>
            </w: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мм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: 185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185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70</w:t>
            </w:r>
          </w:p>
        </w:tc>
      </w:tr>
      <w:tr w:rsidR="006C4893" w:rsidRPr="00DF54F5" w:rsidTr="00F83D24"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Номинальное напряжение с 170</w:t>
            </w: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В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Подходит для размера верхнего отруба с 48 мм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Подходит для размера верхнего отруба по 50 мм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Степень защиты IP: IP65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Способ монтажа: консольный</w:t>
            </w:r>
          </w:p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Номинальное напряжение по 260</w:t>
            </w: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6C4893" w:rsidRPr="00DF54F5" w:rsidTr="00F83D24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скамеек</w:t>
            </w:r>
          </w:p>
        </w:tc>
      </w:tr>
      <w:tr w:rsidR="006C4893" w:rsidRPr="00DF54F5" w:rsidTr="00F83D24"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Скамья без спинки</w:t>
            </w:r>
          </w:p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Характеристики: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длина скамейки - не менее 1,5 м,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ширина - не менее 380 мм,</w:t>
            </w:r>
          </w:p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высота - не менее 600 мм</w:t>
            </w:r>
          </w:p>
        </w:tc>
      </w:tr>
      <w:tr w:rsidR="006C4893" w:rsidRPr="00DF54F5" w:rsidTr="00F83D24"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Скамья со спинкой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Характеристики: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длина скамейки - не менее 2,00 м,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ширина - не менее 450 мм,</w:t>
            </w:r>
          </w:p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высота - не менее 600 мм</w:t>
            </w:r>
          </w:p>
        </w:tc>
      </w:tr>
      <w:tr w:rsidR="006C4893" w:rsidRPr="00DF54F5" w:rsidTr="00F83D24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урн</w:t>
            </w:r>
          </w:p>
        </w:tc>
      </w:tr>
      <w:tr w:rsidR="006C4893" w:rsidRPr="00DF54F5" w:rsidTr="00F83D24"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Урна металлическая "Деревянный декор"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Характеристики: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высота - не менее 500 мм,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ширина - не менее 420 мм,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объем: 10 л</w:t>
            </w:r>
            <w:proofErr w:type="gramEnd"/>
          </w:p>
        </w:tc>
      </w:tr>
      <w:tr w:rsidR="006C4893" w:rsidRPr="00DF54F5" w:rsidTr="00F83D24"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Урна для мусора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Характеристики: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высота - не менее 500 мм,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ширина - не менее 400 мм,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объем: 20 л</w:t>
            </w:r>
          </w:p>
        </w:tc>
      </w:tr>
    </w:tbl>
    <w:p w:rsidR="00F83D24" w:rsidRPr="00DF54F5" w:rsidRDefault="00F83D24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F83D24" w:rsidRPr="00DF54F5" w:rsidRDefault="00F83D24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AC5FC8">
      <w:pPr>
        <w:shd w:val="clear" w:color="auto" w:fill="FFFFFF"/>
        <w:tabs>
          <w:tab w:val="left" w:pos="1318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  <w:tab/>
      </w:r>
    </w:p>
    <w:p w:rsidR="00AC5FC8" w:rsidRDefault="00AC5FC8" w:rsidP="00AC5FC8">
      <w:pPr>
        <w:shd w:val="clear" w:color="auto" w:fill="FFFFFF"/>
        <w:tabs>
          <w:tab w:val="left" w:pos="1318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AC5FC8">
      <w:pPr>
        <w:shd w:val="clear" w:color="auto" w:fill="FFFFFF"/>
        <w:tabs>
          <w:tab w:val="left" w:pos="1318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AC5FC8" w:rsidRPr="00DF54F5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val="tt-RU"/>
        </w:rPr>
      </w:pPr>
    </w:p>
    <w:p w:rsidR="00DF54F5" w:rsidRPr="00DF54F5" w:rsidRDefault="006C4893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lastRenderedPageBreak/>
        <w:t xml:space="preserve">Приложение 3. Дополнительный перечень работ по благоустройству </w:t>
      </w:r>
      <w:r w:rsidR="004D33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общественных</w:t>
      </w:r>
      <w:r w:rsidR="000E19C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</w:t>
      </w:r>
      <w:r w:rsidR="00870784"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территорий</w:t>
      </w:r>
    </w:p>
    <w:p w:rsidR="006C4893" w:rsidRPr="00DF54F5" w:rsidRDefault="006C4893" w:rsidP="00DF54F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Приложение 3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 Муниципальной программе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"Формирование современной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городской среды"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1"/>
        <w:gridCol w:w="5756"/>
        <w:gridCol w:w="1609"/>
        <w:gridCol w:w="1319"/>
      </w:tblGrid>
      <w:tr w:rsidR="006C4893" w:rsidRPr="00DF54F5" w:rsidTr="00DB1947">
        <w:trPr>
          <w:trHeight w:val="15"/>
        </w:trPr>
        <w:tc>
          <w:tcPr>
            <w:tcW w:w="671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A06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A06" w:rsidRPr="00DF54F5" w:rsidRDefault="00C15A0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A06" w:rsidRPr="00DF54F5" w:rsidRDefault="00C15A0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A06" w:rsidRPr="00DF54F5" w:rsidRDefault="00C15A06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Кол. </w:t>
            </w:r>
            <w:proofErr w:type="spellStart"/>
            <w:proofErr w:type="gramStart"/>
            <w:r w:rsidR="00DB19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</w:t>
            </w:r>
            <w:proofErr w:type="spellEnd"/>
            <w:proofErr w:type="gramEnd"/>
            <w:r w:rsidR="00DB19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A06" w:rsidRPr="00DF54F5" w:rsidRDefault="00C15A06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руб</w:t>
            </w:r>
            <w:proofErr w:type="spellEnd"/>
          </w:p>
        </w:tc>
      </w:tr>
      <w:tr w:rsidR="00C15A06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A06" w:rsidRPr="00DF54F5" w:rsidRDefault="00C15A0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A06" w:rsidRPr="00DF54F5" w:rsidRDefault="00C15A0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Оформление документации на землю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A06" w:rsidRPr="00DF54F5" w:rsidRDefault="00C15A06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C15A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3550 кв.м.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A06" w:rsidRPr="00DF54F5" w:rsidRDefault="00C15A06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8</w:t>
            </w:r>
            <w:r w:rsidR="00DB19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т.р</w:t>
            </w:r>
          </w:p>
        </w:tc>
      </w:tr>
      <w:tr w:rsidR="00C15A06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A06" w:rsidRPr="00DF54F5" w:rsidRDefault="00C15A0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A06" w:rsidRPr="00DF54F5" w:rsidRDefault="00C15A06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A06" w:rsidRPr="00DF54F5" w:rsidRDefault="00C15A06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A06" w:rsidRPr="00DF54F5" w:rsidRDefault="004865FA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50 т.р</w:t>
            </w:r>
          </w:p>
        </w:tc>
      </w:tr>
      <w:tr w:rsidR="0066598C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98C" w:rsidRPr="00DF54F5" w:rsidRDefault="00511615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3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98C" w:rsidRPr="00DF54F5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Организация горизонтальной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планировки территории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598C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</w:t>
            </w:r>
            <w:r w:rsidRPr="0066598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) 541,58</w:t>
            </w:r>
          </w:p>
          <w:p w:rsidR="0066598C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2) 65,65</w:t>
            </w:r>
          </w:p>
          <w:p w:rsidR="0066598C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3) 115,38</w:t>
            </w:r>
          </w:p>
          <w:p w:rsidR="0066598C" w:rsidRPr="00DF54F5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Всего:722,61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98C" w:rsidRDefault="0066598C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  <w:p w:rsidR="004865FA" w:rsidRDefault="004865FA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  <w:p w:rsidR="004865FA" w:rsidRDefault="004865FA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  <w:p w:rsidR="004865FA" w:rsidRPr="00DF54F5" w:rsidRDefault="00511615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4</w:t>
            </w:r>
            <w:r w:rsidR="00DB19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0 т. р</w:t>
            </w:r>
          </w:p>
        </w:tc>
      </w:tr>
      <w:tr w:rsidR="0066598C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98C" w:rsidRPr="00DF54F5" w:rsidRDefault="0066598C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5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8C" w:rsidRPr="00DF54F5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Ограждение металическим забором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598C" w:rsidRPr="00DF54F5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225,5метр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98C" w:rsidRPr="00DF54F5" w:rsidRDefault="004865FA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550 т.р</w:t>
            </w:r>
          </w:p>
        </w:tc>
      </w:tr>
      <w:tr w:rsidR="0066598C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98C" w:rsidRPr="00DF54F5" w:rsidRDefault="0066598C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6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8C" w:rsidRPr="00DF54F5" w:rsidRDefault="0066598C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Сторительство тротуарных дорожек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598C" w:rsidRPr="00DF54F5" w:rsidRDefault="0066598C" w:rsidP="00665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257 метр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98C" w:rsidRPr="00DF54F5" w:rsidRDefault="004865FA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179 т. Р</w:t>
            </w:r>
          </w:p>
        </w:tc>
      </w:tr>
      <w:tr w:rsidR="0066598C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98C" w:rsidRPr="00DF54F5" w:rsidRDefault="0066598C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7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98C" w:rsidRPr="00DF54F5" w:rsidRDefault="0066598C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еставрация мемориала памятника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598C" w:rsidRPr="00DF54F5" w:rsidRDefault="0066598C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98C" w:rsidRPr="00DF54F5" w:rsidRDefault="004865FA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50 т.</w:t>
            </w:r>
            <w:r w:rsidR="0066598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р</w:t>
            </w:r>
          </w:p>
        </w:tc>
      </w:tr>
      <w:tr w:rsidR="0066598C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8C" w:rsidRPr="00DF54F5" w:rsidRDefault="0066598C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8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8C" w:rsidRPr="00DF54F5" w:rsidRDefault="0066598C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уранов для мусора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598C" w:rsidRPr="00DF54F5" w:rsidRDefault="0066598C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98C" w:rsidRPr="00DF54F5" w:rsidRDefault="004865FA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11 т.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66598C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98C" w:rsidRPr="00DF54F5" w:rsidRDefault="0066598C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7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8C" w:rsidRPr="00DF54F5" w:rsidRDefault="0066598C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Установка лавочек скамеек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598C" w:rsidRPr="00DF54F5" w:rsidRDefault="0066598C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98C" w:rsidRPr="00DF54F5" w:rsidRDefault="004865FA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17 т. р</w:t>
            </w:r>
          </w:p>
        </w:tc>
      </w:tr>
      <w:tr w:rsidR="0066598C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98C" w:rsidRPr="00DF54F5" w:rsidRDefault="0066598C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8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8C" w:rsidRPr="00DF54F5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Установка столбов для освещения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598C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9</w:t>
            </w:r>
          </w:p>
          <w:p w:rsidR="0066598C" w:rsidRPr="00DF54F5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Протяженность сиб </w:t>
            </w:r>
            <w:r w:rsidR="00DC4E6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288метров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98C" w:rsidRDefault="0066598C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  <w:p w:rsidR="004865FA" w:rsidRDefault="004865FA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  <w:p w:rsidR="004865FA" w:rsidRPr="00DF54F5" w:rsidRDefault="00DB1947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45 т. р</w:t>
            </w:r>
          </w:p>
        </w:tc>
      </w:tr>
      <w:tr w:rsidR="0066598C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8C" w:rsidRPr="00DF54F5" w:rsidRDefault="0066598C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9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8C" w:rsidRPr="00DF54F5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Об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устройство  площадки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 для памятника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 установка брусчатки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598C" w:rsidRPr="00DF54F5" w:rsidRDefault="0066598C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66598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722,61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98C" w:rsidRPr="00DF54F5" w:rsidRDefault="00DB1947" w:rsidP="00C15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194 т. р</w:t>
            </w:r>
          </w:p>
        </w:tc>
      </w:tr>
      <w:tr w:rsidR="00DC4E65" w:rsidRPr="00DF54F5" w:rsidTr="00DB194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E65" w:rsidRDefault="00DC4E65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10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E65" w:rsidRPr="00DF54F5" w:rsidRDefault="00DC4E65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Ремонт фасадов сданий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4E65" w:rsidRDefault="00DC4E65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</w:t>
            </w:r>
          </w:p>
          <w:p w:rsidR="00DC4E65" w:rsidRDefault="00DC4E65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1)120 кв 2</w:t>
            </w:r>
          </w:p>
          <w:p w:rsidR="00DC4E65" w:rsidRPr="0066598C" w:rsidRDefault="00DC4E65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2) 90 кв 2</w:t>
            </w:r>
            <w:bookmarkStart w:id="0" w:name="_GoBack"/>
            <w:bookmarkEnd w:id="0"/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5FA" w:rsidRDefault="004865FA" w:rsidP="00486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  <w:p w:rsidR="004865FA" w:rsidRDefault="004865FA" w:rsidP="00486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  <w:p w:rsidR="00DC4E65" w:rsidRDefault="004865FA" w:rsidP="00486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150 т.р</w:t>
            </w:r>
          </w:p>
        </w:tc>
      </w:tr>
      <w:tr w:rsidR="00DB1947" w:rsidRPr="00DF54F5" w:rsidTr="004E4AD0">
        <w:tc>
          <w:tcPr>
            <w:tcW w:w="8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1947" w:rsidRDefault="00DB1947" w:rsidP="00FE4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 xml:space="preserve">Всего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1947" w:rsidRDefault="00DB1947" w:rsidP="00486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1356 т. р</w:t>
            </w:r>
          </w:p>
        </w:tc>
      </w:tr>
    </w:tbl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7F1D50" w:rsidRPr="00DF54F5" w:rsidRDefault="007F1D50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511615" w:rsidRDefault="0051161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Pr="00DF54F5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lastRenderedPageBreak/>
        <w:t xml:space="preserve">Приложение 4. Нормативная стоимость (единичные расценки) работ по благоустройству </w:t>
      </w:r>
      <w:r w:rsidR="000E19C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общественных и дворовых </w:t>
      </w:r>
      <w:r w:rsidR="00870784"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территорий</w:t>
      </w: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, входящих в состав минимального перечня таких работ</w:t>
      </w:r>
    </w:p>
    <w:p w:rsidR="006C4893" w:rsidRPr="00DF54F5" w:rsidRDefault="006C4893" w:rsidP="00DF54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 4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 Муниципальной программе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сумона</w:t>
      </w:r>
      <w:proofErr w:type="spellEnd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FA45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Ишкинский</w:t>
      </w:r>
      <w:proofErr w:type="spellEnd"/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"Формирование современной</w:t>
      </w:r>
      <w:r w:rsidRPr="00DF54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городской среды"</w:t>
      </w:r>
    </w:p>
    <w:p w:rsidR="006C4893" w:rsidRPr="00DF54F5" w:rsidRDefault="006C4893" w:rsidP="00DF54F5">
      <w:pPr>
        <w:shd w:val="clear" w:color="auto" w:fill="E9ECF1"/>
        <w:spacing w:after="0" w:line="240" w:lineRule="auto"/>
        <w:ind w:left="-128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Единичные расценки на благоустройство дворовых проездов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3710"/>
        <w:gridCol w:w="1098"/>
        <w:gridCol w:w="2282"/>
        <w:gridCol w:w="1589"/>
      </w:tblGrid>
      <w:tr w:rsidR="006C4893" w:rsidRPr="00DF54F5" w:rsidTr="00D35B51">
        <w:trPr>
          <w:trHeight w:val="15"/>
        </w:trPr>
        <w:tc>
          <w:tcPr>
            <w:tcW w:w="676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5B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работ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Ед.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Кол-во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Стоимость с НДС в руб.</w:t>
            </w:r>
          </w:p>
        </w:tc>
      </w:tr>
      <w:tr w:rsidR="00D35B51" w:rsidRPr="00DF54F5" w:rsidTr="00D35B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 грунта с погрузкой на а/самосвал (с перевозкой на расстояние до 10 км)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B51" w:rsidRPr="00DF54F5" w:rsidTr="00D35B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толщ. 10 см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(3)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 м 2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0,1 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139,00</w:t>
            </w:r>
          </w:p>
        </w:tc>
      </w:tr>
      <w:tr w:rsidR="00D35B51" w:rsidRPr="00DF54F5" w:rsidTr="00D35B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Устройство подстилающих и выравнивающих слоев из песка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B51" w:rsidRPr="00DF54F5" w:rsidTr="00D35B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толщ. 10 см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(3)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 м 2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0,1 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66,00</w:t>
            </w:r>
          </w:p>
        </w:tc>
      </w:tr>
      <w:tr w:rsidR="00D35B51" w:rsidRPr="00DF54F5" w:rsidTr="00D35B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нового бортового камня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 п. </w:t>
            </w: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923,00</w:t>
            </w:r>
          </w:p>
        </w:tc>
      </w:tr>
      <w:tr w:rsidR="00D35B51" w:rsidRPr="00DF54F5" w:rsidTr="00D35B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D35B51" w:rsidRPr="00DF54F5" w:rsidTr="00D35B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B51" w:rsidRPr="00DF54F5" w:rsidTr="00D35B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D35B51" w:rsidRPr="00DF54F5" w:rsidTr="00D35B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B51" w:rsidRPr="00DF54F5" w:rsidTr="00D35B5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6C4893" w:rsidRPr="00DF54F5" w:rsidRDefault="006C4893" w:rsidP="00DF54F5">
      <w:pPr>
        <w:shd w:val="clear" w:color="auto" w:fill="E9ECF1"/>
        <w:spacing w:after="0" w:line="240" w:lineRule="auto"/>
        <w:ind w:left="-128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Единичные расценки на обеспечение освещения </w:t>
      </w:r>
      <w:r w:rsidR="000E19C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общественных и дворовых </w:t>
      </w:r>
      <w:r w:rsidR="00870784"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территорий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8"/>
        <w:gridCol w:w="4874"/>
        <w:gridCol w:w="1644"/>
        <w:gridCol w:w="2259"/>
      </w:tblGrid>
      <w:tr w:rsidR="006C4893" w:rsidRPr="00DF54F5" w:rsidTr="00D35B51">
        <w:trPr>
          <w:trHeight w:val="15"/>
        </w:trPr>
        <w:tc>
          <w:tcPr>
            <w:tcW w:w="578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Вид работы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Ед. измерения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Стоимость с НДС, руб.</w:t>
            </w:r>
          </w:p>
        </w:tc>
      </w:tr>
      <w:tr w:rsidR="006C4893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Работа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Прокладка провода по фасаду здания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101</w:t>
            </w:r>
          </w:p>
        </w:tc>
      </w:tr>
      <w:tr w:rsidR="006C4893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кронштейна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2 352</w:t>
            </w:r>
          </w:p>
        </w:tc>
      </w:tr>
      <w:tr w:rsidR="006C4893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светильника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1 877</w:t>
            </w:r>
          </w:p>
        </w:tc>
      </w:tr>
      <w:tr w:rsidR="006C4893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выключателя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70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распределительной коробки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686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Прокладка труб гофра для защиты проводов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31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Затягивание провода в трубы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опоры СВ-110-5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2 765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Подвес провода СИП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101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Демонтаж светильника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732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Демонтаж провода с фасада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24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Демонтаж опоры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709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Сверление отверстий в кирпиче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 отв.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Демонтаж кронштейна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662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Материалы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Кабель ВВГ 3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2,5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36,01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Кабель ВВГ 3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1,5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22,17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Опора СВ-110-5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9 700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Выключатель одноклавишный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78,23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Труба гофра д. 16 мм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6,93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Труба полипропиленовая д. 20 мм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</w:tr>
      <w:tr w:rsidR="00D35B51" w:rsidRPr="00DF54F5" w:rsidTr="00D35B5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51" w:rsidRPr="00DF54F5" w:rsidRDefault="00D35B51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6C4893" w:rsidRPr="00DF54F5" w:rsidRDefault="006C4893" w:rsidP="00DF54F5">
      <w:pPr>
        <w:shd w:val="clear" w:color="auto" w:fill="E9ECF1"/>
        <w:spacing w:after="0" w:line="240" w:lineRule="auto"/>
        <w:ind w:left="-128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Единичные расценки на установку скамеек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8"/>
        <w:gridCol w:w="4509"/>
        <w:gridCol w:w="1817"/>
        <w:gridCol w:w="2481"/>
      </w:tblGrid>
      <w:tr w:rsidR="006C4893" w:rsidRPr="00DF54F5" w:rsidTr="00D35B51">
        <w:trPr>
          <w:trHeight w:val="15"/>
        </w:trPr>
        <w:tc>
          <w:tcPr>
            <w:tcW w:w="548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Вид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Ед. измерения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Стоимость с НДС, руб.</w:t>
            </w: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Работа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1876</w:t>
            </w: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Оборудование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Скамья без спинки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4368</w:t>
            </w: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Скамья со спинкой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5784</w:t>
            </w:r>
          </w:p>
        </w:tc>
      </w:tr>
    </w:tbl>
    <w:p w:rsidR="006C4893" w:rsidRPr="00DF54F5" w:rsidRDefault="006C4893" w:rsidP="00DF54F5">
      <w:pPr>
        <w:shd w:val="clear" w:color="auto" w:fill="E9ECF1"/>
        <w:spacing w:after="0" w:line="240" w:lineRule="auto"/>
        <w:ind w:left="-128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Единичные расценки на установку урн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8"/>
        <w:gridCol w:w="4509"/>
        <w:gridCol w:w="1817"/>
        <w:gridCol w:w="2481"/>
      </w:tblGrid>
      <w:tr w:rsidR="006C4893" w:rsidRPr="00DF54F5" w:rsidTr="00D35B51">
        <w:trPr>
          <w:trHeight w:val="15"/>
        </w:trPr>
        <w:tc>
          <w:tcPr>
            <w:tcW w:w="548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Вид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Ед. измерения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Стоимость с НДС, руб.</w:t>
            </w: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Работа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513</w:t>
            </w: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Оборудование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Урна наземная.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Объем: 20 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3469</w:t>
            </w:r>
          </w:p>
        </w:tc>
      </w:tr>
      <w:tr w:rsidR="006C4893" w:rsidRPr="00DF54F5" w:rsidTr="00D35B51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Урна наземная.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Объем: 40 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4053</w:t>
            </w:r>
          </w:p>
        </w:tc>
      </w:tr>
    </w:tbl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Pr="00DF54F5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6C4893" w:rsidRPr="00DF54F5" w:rsidRDefault="006C4893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lastRenderedPageBreak/>
        <w:t xml:space="preserve">Приложение 5. Нормативная стоимость (единичные расценки) работ по благоустройству </w:t>
      </w:r>
      <w:r w:rsidR="000E19C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общественных и дворовых </w:t>
      </w:r>
      <w:r w:rsidR="00870784"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территорий</w:t>
      </w:r>
      <w:r w:rsidRPr="00DF54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, входящих в состав дополнительного перечня таких работ</w:t>
      </w:r>
    </w:p>
    <w:p w:rsidR="00D35B51" w:rsidRPr="00DF54F5" w:rsidRDefault="00D35B51" w:rsidP="00DF54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tt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8"/>
        <w:gridCol w:w="4520"/>
        <w:gridCol w:w="1814"/>
        <w:gridCol w:w="2473"/>
      </w:tblGrid>
      <w:tr w:rsidR="006C4893" w:rsidRPr="00DF54F5" w:rsidTr="00D35B51">
        <w:trPr>
          <w:trHeight w:val="15"/>
        </w:trPr>
        <w:tc>
          <w:tcPr>
            <w:tcW w:w="548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4893" w:rsidRPr="00DF54F5" w:rsidRDefault="006C4893" w:rsidP="00DF54F5">
      <w:pPr>
        <w:shd w:val="clear" w:color="auto" w:fill="E9ECF1"/>
        <w:spacing w:after="0" w:line="240" w:lineRule="auto"/>
        <w:ind w:left="-128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Единичные рас</w:t>
      </w:r>
      <w:r w:rsidR="00D35B51"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ценки на устройство</w:t>
      </w:r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площадок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8"/>
        <w:gridCol w:w="4513"/>
        <w:gridCol w:w="1816"/>
        <w:gridCol w:w="2478"/>
      </w:tblGrid>
      <w:tr w:rsidR="006C4893" w:rsidRPr="00DF54F5" w:rsidTr="00D31714">
        <w:trPr>
          <w:trHeight w:val="15"/>
        </w:trPr>
        <w:tc>
          <w:tcPr>
            <w:tcW w:w="548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1714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Вид работы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Ед. измерения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Стоимость с НДС, руб.</w:t>
            </w:r>
          </w:p>
        </w:tc>
      </w:tr>
      <w:tr w:rsidR="006C4893" w:rsidRPr="00DF54F5" w:rsidTr="00D31714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Работа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1714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</w:t>
            </w:r>
            <w:r w:rsidR="00D31714"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тоимость устройства </w:t>
            </w: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площадки (на 1 контейнер)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25611</w:t>
            </w:r>
          </w:p>
        </w:tc>
      </w:tr>
      <w:tr w:rsidR="006C4893" w:rsidRPr="00DF54F5" w:rsidTr="00D31714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Контейнеры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1714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Евроконтейнер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оцинкованный для ТБО 1,1 м(3) (1100 л)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17000</w:t>
            </w:r>
          </w:p>
        </w:tc>
      </w:tr>
      <w:tr w:rsidR="006C4893" w:rsidRPr="00DF54F5" w:rsidTr="00D31714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Контейнер для мусора 0,75 куб. м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толщ</w:t>
            </w: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.м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еталла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2,0 мм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5800</w:t>
            </w:r>
          </w:p>
        </w:tc>
      </w:tr>
      <w:tr w:rsidR="006C4893" w:rsidRPr="00DF54F5" w:rsidTr="00D31714">
        <w:trPr>
          <w:trHeight w:val="15"/>
        </w:trPr>
        <w:tc>
          <w:tcPr>
            <w:tcW w:w="548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4893" w:rsidRPr="00DF54F5" w:rsidRDefault="006C4893" w:rsidP="00DF54F5">
      <w:pPr>
        <w:shd w:val="clear" w:color="auto" w:fill="E9ECF1"/>
        <w:spacing w:after="0" w:line="240" w:lineRule="auto"/>
        <w:ind w:left="-128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DF54F5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Единичные расценки на оборудование автомобильных парковок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3710"/>
        <w:gridCol w:w="1098"/>
        <w:gridCol w:w="2282"/>
        <w:gridCol w:w="1589"/>
      </w:tblGrid>
      <w:tr w:rsidR="006C4893" w:rsidRPr="00DF54F5" w:rsidTr="00D31714">
        <w:trPr>
          <w:trHeight w:val="15"/>
        </w:trPr>
        <w:tc>
          <w:tcPr>
            <w:tcW w:w="676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hideMark/>
          </w:tcPr>
          <w:p w:rsidR="006C4893" w:rsidRPr="00DF54F5" w:rsidRDefault="006C4893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93" w:rsidRPr="00DF54F5" w:rsidTr="00D3171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работ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Ед.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Кол-во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893" w:rsidRPr="00DF54F5" w:rsidRDefault="006C4893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Стоимость с НДС в руб.</w:t>
            </w:r>
          </w:p>
        </w:tc>
      </w:tr>
      <w:tr w:rsidR="00D31714" w:rsidRPr="00DF54F5" w:rsidTr="00D3171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 грунта с погрузкой на а/самосвал (с перевозкой на расстояние до 10 км)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714" w:rsidRPr="00DF54F5" w:rsidTr="00D3171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толщ. 10 см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(3)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 м 2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0,1 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139,00</w:t>
            </w:r>
          </w:p>
        </w:tc>
      </w:tr>
      <w:tr w:rsidR="00D31714" w:rsidRPr="00DF54F5" w:rsidTr="00D3171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Устройство подстилающих и выравнивающих слоев из песка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714" w:rsidRPr="00DF54F5" w:rsidTr="00D3171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толщ. 10 см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(3)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 м 2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0,1 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66,00</w:t>
            </w:r>
          </w:p>
        </w:tc>
      </w:tr>
      <w:tr w:rsidR="00D31714" w:rsidRPr="00DF54F5" w:rsidTr="00D3171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Устройство подстилающих и выравнивающих слоев из щебня (с доставкой на расстояние до 70 км)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714" w:rsidRPr="00DF54F5" w:rsidTr="00D3171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толщ. 10 см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  <w:proofErr w:type="gram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(3)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 м 2 </w:t>
            </w:r>
            <w:proofErr w:type="spell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x</w:t>
            </w:r>
            <w:proofErr w:type="spellEnd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0,1 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162,00</w:t>
            </w:r>
          </w:p>
        </w:tc>
      </w:tr>
      <w:tr w:rsidR="00D31714" w:rsidRPr="00DF54F5" w:rsidTr="00D3171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нового бортового камня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 п. </w:t>
            </w:r>
            <w:proofErr w:type="gramStart"/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923,00</w:t>
            </w:r>
          </w:p>
        </w:tc>
      </w:tr>
      <w:tr w:rsidR="00D31714" w:rsidRPr="00DF54F5" w:rsidTr="00D3171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D31714" w:rsidRPr="00DF54F5" w:rsidTr="00D3171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  <w:r w:rsidRPr="00DF54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  <w:t>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714" w:rsidRPr="00DF54F5" w:rsidRDefault="00D31714" w:rsidP="00DF54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AC5FC8" w:rsidRPr="00DF54F5" w:rsidRDefault="00AC5FC8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DF54F5" w:rsidRPr="00DF54F5" w:rsidRDefault="00DF54F5" w:rsidP="00DF54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sectPr w:rsidR="00DF54F5" w:rsidRPr="00DF54F5" w:rsidSect="00AC5FC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4893"/>
    <w:rsid w:val="00005C87"/>
    <w:rsid w:val="00037490"/>
    <w:rsid w:val="00091DAC"/>
    <w:rsid w:val="000E09C7"/>
    <w:rsid w:val="000E19C3"/>
    <w:rsid w:val="002252FE"/>
    <w:rsid w:val="00322A93"/>
    <w:rsid w:val="003A24B0"/>
    <w:rsid w:val="003C1A87"/>
    <w:rsid w:val="003C6868"/>
    <w:rsid w:val="003E2963"/>
    <w:rsid w:val="00412053"/>
    <w:rsid w:val="00482BC9"/>
    <w:rsid w:val="004865FA"/>
    <w:rsid w:val="004B3FDD"/>
    <w:rsid w:val="004D33E0"/>
    <w:rsid w:val="004E183A"/>
    <w:rsid w:val="004E4AD0"/>
    <w:rsid w:val="00511615"/>
    <w:rsid w:val="005244B7"/>
    <w:rsid w:val="005A050B"/>
    <w:rsid w:val="00651028"/>
    <w:rsid w:val="0066598C"/>
    <w:rsid w:val="0069560E"/>
    <w:rsid w:val="006C42CE"/>
    <w:rsid w:val="006C4893"/>
    <w:rsid w:val="006C5CF1"/>
    <w:rsid w:val="007E10D7"/>
    <w:rsid w:val="007F1D50"/>
    <w:rsid w:val="00842C19"/>
    <w:rsid w:val="00852698"/>
    <w:rsid w:val="008665FC"/>
    <w:rsid w:val="00870784"/>
    <w:rsid w:val="00AC5FC8"/>
    <w:rsid w:val="00B13397"/>
    <w:rsid w:val="00B415E7"/>
    <w:rsid w:val="00B61806"/>
    <w:rsid w:val="00B76355"/>
    <w:rsid w:val="00BB2CEA"/>
    <w:rsid w:val="00C15A06"/>
    <w:rsid w:val="00CE3D3B"/>
    <w:rsid w:val="00CE742B"/>
    <w:rsid w:val="00D31714"/>
    <w:rsid w:val="00D35B51"/>
    <w:rsid w:val="00D53D6B"/>
    <w:rsid w:val="00DB1947"/>
    <w:rsid w:val="00DC301B"/>
    <w:rsid w:val="00DC4E65"/>
    <w:rsid w:val="00DF54F5"/>
    <w:rsid w:val="00DF6284"/>
    <w:rsid w:val="00E55149"/>
    <w:rsid w:val="00E920E6"/>
    <w:rsid w:val="00E95D04"/>
    <w:rsid w:val="00ED1252"/>
    <w:rsid w:val="00F83812"/>
    <w:rsid w:val="00F83D24"/>
    <w:rsid w:val="00FA456A"/>
    <w:rsid w:val="00FA55C4"/>
    <w:rsid w:val="00FE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55"/>
  </w:style>
  <w:style w:type="paragraph" w:styleId="1">
    <w:name w:val="heading 1"/>
    <w:basedOn w:val="a"/>
    <w:link w:val="10"/>
    <w:uiPriority w:val="9"/>
    <w:qFormat/>
    <w:rsid w:val="006C4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4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4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C48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6C48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8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48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48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C48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C48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9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2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23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6919580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99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7206801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169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8</cp:revision>
  <cp:lastPrinted>2017-12-01T09:47:00Z</cp:lastPrinted>
  <dcterms:created xsi:type="dcterms:W3CDTF">2017-12-01T09:46:00Z</dcterms:created>
  <dcterms:modified xsi:type="dcterms:W3CDTF">2017-12-01T11:04:00Z</dcterms:modified>
</cp:coreProperties>
</file>