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D5" w:rsidRPr="00393F3D" w:rsidRDefault="00C579D5" w:rsidP="00393F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579D5" w:rsidRPr="00393F3D" w:rsidRDefault="00C579D5" w:rsidP="00393F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3F3D">
        <w:rPr>
          <w:rFonts w:ascii="Times New Roman" w:hAnsi="Times New Roman" w:cs="Times New Roman"/>
          <w:sz w:val="24"/>
          <w:szCs w:val="24"/>
        </w:rPr>
        <w:t>Утвержден</w:t>
      </w:r>
    </w:p>
    <w:p w:rsidR="00C579D5" w:rsidRPr="00393F3D" w:rsidRDefault="00C579D5" w:rsidP="00393F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3F3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579D5" w:rsidRPr="00393F3D" w:rsidRDefault="00C579D5" w:rsidP="00393F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3F3D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393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F3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93F3D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C579D5" w:rsidRPr="00393F3D" w:rsidRDefault="00C579D5" w:rsidP="00393F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3F3D">
        <w:rPr>
          <w:rFonts w:ascii="Times New Roman" w:hAnsi="Times New Roman" w:cs="Times New Roman"/>
          <w:sz w:val="24"/>
          <w:szCs w:val="24"/>
        </w:rPr>
        <w:t>от «04» декабря 2014г.  № 838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579D5" w:rsidRPr="00393F3D" w:rsidRDefault="00C579D5" w:rsidP="00C579D5">
      <w:p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АДМИНИСТРАТИВНЫЙ РЕГЛАМЕНТ</w:t>
      </w:r>
    </w:p>
    <w:p w:rsidR="00C579D5" w:rsidRPr="00393F3D" w:rsidRDefault="00C579D5" w:rsidP="00393F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предоставления муниципальной услуги</w:t>
      </w:r>
    </w:p>
    <w:p w:rsidR="00C579D5" w:rsidRPr="00393F3D" w:rsidRDefault="00C579D5" w:rsidP="00393F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«Организация и осуществление мероприятий по гражданской обороне, защите населения и территории </w:t>
      </w:r>
      <w:r w:rsidR="0098615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муниципального образования</w:t>
      </w:r>
    </w:p>
    <w:p w:rsidR="00C579D5" w:rsidRPr="00393F3D" w:rsidRDefault="00C579D5" w:rsidP="00393F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от чрезвычайных ситуаций природного и техногенного характера, включая поддержку в состоянии постоянной готовности</w:t>
      </w:r>
    </w:p>
    <w:p w:rsidR="00C579D5" w:rsidRPr="00393F3D" w:rsidRDefault="00C579D5" w:rsidP="00393F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к использованию систем оповещения населения об опасности,</w:t>
      </w:r>
    </w:p>
    <w:p w:rsidR="00C579D5" w:rsidRPr="00393F3D" w:rsidRDefault="00C579D5" w:rsidP="00393F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средств»</w:t>
      </w:r>
    </w:p>
    <w:p w:rsidR="00C579D5" w:rsidRPr="00393F3D" w:rsidRDefault="00C579D5" w:rsidP="00C579D5">
      <w:p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C579D5" w:rsidRPr="00393F3D" w:rsidRDefault="00C579D5" w:rsidP="00C579D5">
      <w:p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1. 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Общие положения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1.1.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Административный регламент предоставления муниципальной услуги «Организация и осуществление мероприятий по гражданской обороне, защите населения и территории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Сут-Хольского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кожууна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от чрезвычайных ситуаций природного и техногенного характера, включая поддержку в состоянии постоянной готовности </w:t>
      </w: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</w:t>
      </w:r>
      <w:proofErr w:type="gram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средств» (далее – муниципальная услуга») разработан в целях организации и проведения системы мероприятий по подготовке к защите и по защите населения, материальных и культурных ценностей на территории муниципального района от опасностей, возникающих при ведении военных действий или вследствие этих</w:t>
      </w:r>
      <w:proofErr w:type="gram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действий. Административный регламент предоставления муниципальной услуги определяет сроки и последовательность действий (административных процедур) при осуществлении мероприятий по гражданской обороне.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1.2.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настоящем административном регламенте используются следующие термины и понятия: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Муниципальная услуга, предоставляемая органом местного самоуправления (далее –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от 6 октября 2003 года №131-ФЗ «Об общих принципах организации местного самоуправления в Российской Федерации» и уставами муниципальных образований.</w:t>
      </w:r>
      <w:proofErr w:type="gramEnd"/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представляющий государственные услуги, или в орган, предоставляющий муниципальные услуги, либо в 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</w:t>
      </w:r>
      <w:proofErr w:type="gram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письменной или электронной форме.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Административный регламент –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1.3.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Заявителем муниципальной услуги (далее - Заявитель) могут являться юридические лица (организации, предприятия независимо от форм собственности, а так же индивидуальные предприниматели), территориальные органы государственной и муниципальной власти, физические лица.</w:t>
      </w:r>
    </w:p>
    <w:p w:rsidR="00C579D5" w:rsidRPr="00393F3D" w:rsidRDefault="00C579D5" w:rsidP="00393F3D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1.4.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стендах. Подробная информация об органах, предоставляющих муниципальную услугу, содержится в п. 2.2. настоящего административного регламента.</w:t>
      </w:r>
    </w:p>
    <w:p w:rsidR="00C579D5" w:rsidRPr="00393F3D" w:rsidRDefault="00C579D5" w:rsidP="00C579D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2. 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Стандарт предоставления муниципальной услуги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2.1.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Наименование муниципальной услуги - «Организация и осуществление мероприятий по гражданской обороне, защите населения и территории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Сут-Хольского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кожууна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средств».</w:t>
      </w:r>
      <w:proofErr w:type="gramEnd"/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2.2.1. Исполнение муниципальной функции осуществляет заместитель председателя администрации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Сут-Хольского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кожууна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(далее – заместитель).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2.2.2. Место нахождения отдела: 668221, Республика Тыва,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Сут-Хольский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кожуун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с.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Суг-Аксы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ул.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Бурбу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д.16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Адрес официального сайта администрации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Сут-Хольского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кожууна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»:</w:t>
      </w:r>
      <w:r w:rsidRPr="00393F3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www</w:t>
      </w:r>
      <w:r w:rsidRPr="00393F3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spellStart"/>
      <w:r w:rsidRPr="00393F3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suthol</w:t>
      </w:r>
      <w:proofErr w:type="spellEnd"/>
      <w:r w:rsidRPr="00393F3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24.</w:t>
      </w:r>
      <w:proofErr w:type="spellStart"/>
      <w:r w:rsidRPr="00393F3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tuva</w:t>
      </w:r>
      <w:proofErr w:type="spellEnd"/>
      <w:r w:rsidRPr="00393F3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spellStart"/>
      <w:r w:rsidRPr="00393F3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ru</w:t>
      </w:r>
      <w:proofErr w:type="spellEnd"/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Сведения о графике (режиме):</w:t>
      </w:r>
    </w:p>
    <w:p w:rsidR="00C579D5" w:rsidRPr="00393F3D" w:rsidRDefault="00685D09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Понедельник: 09.00-18</w:t>
      </w:r>
      <w:r w:rsidR="00C579D5"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.00</w:t>
      </w:r>
    </w:p>
    <w:p w:rsidR="00C579D5" w:rsidRPr="00393F3D" w:rsidRDefault="00685D09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Вторник: 09.00-18</w:t>
      </w:r>
      <w:r w:rsidR="00C579D5"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.00</w:t>
      </w:r>
    </w:p>
    <w:p w:rsidR="00C579D5" w:rsidRPr="00393F3D" w:rsidRDefault="00685D09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Среда: 09.00-18</w:t>
      </w:r>
      <w:r w:rsidR="00C579D5"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.00</w:t>
      </w:r>
    </w:p>
    <w:p w:rsidR="00C579D5" w:rsidRPr="00393F3D" w:rsidRDefault="00685D09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Четверг: 09.00-18</w:t>
      </w:r>
      <w:r w:rsidR="00C579D5"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.00</w:t>
      </w:r>
    </w:p>
    <w:p w:rsidR="00C579D5" w:rsidRPr="00393F3D" w:rsidRDefault="00685D09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Пятница: 09.00-18</w:t>
      </w:r>
      <w:r w:rsidR="00C579D5"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.00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Перерыв: 1</w:t>
      </w:r>
      <w:r w:rsidR="00685D0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3.00-14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.00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Суббота, воскресенье - выходные дни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Справочные телефоны, факс: 8 (39445) 21-146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2.2.3. Исполнение муниципальной функции возложено на заместителя председателя администрации </w:t>
      </w:r>
      <w:proofErr w:type="spellStart"/>
      <w:r w:rsid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Сут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-Хольского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кожууна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процессе исполнения муниципальной услуги взаимодействует </w:t>
      </w: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</w:t>
      </w:r>
      <w:proofErr w:type="gram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заинтересованными юридическими и физическими лицами;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органами управления, силами и средствами федеральных органов исполнительной власти, органов исполнительной власти Республики Тыва,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№ 68-ФЗ от 21.12.2010 года "О защите населения и территорий от чрезвычайных ситуаций природного и техногенного</w:t>
      </w:r>
      <w:proofErr w:type="gram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характера".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2.3.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Результатом предоставления муниципальной услуги является оказание помощи и содействия заявителю: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в проводимых мероприятиях по гражданской обороне, разработке и реализации планов гражданской обороны и защиты населения;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в подготовке и обучению способам защиты от опасностей, возникающих при ведении военных действий или вследствие этих действий, а так же чрезвычайных ситуациях (далее ЧС) природного и техногенного характера;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в поддержании в состоянии постоянной готовности к использованию систем оповещения населения об опасностях, возникающих при ведении военных действий или вследствие этих действий, ЧС природного и техногенного характера, защитных сооружений и других объектов гражданской обороны;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в подготовке к эвакуации населения, материальных и культурных ценностей в безопасные районы;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в организации первоочередных мероприятий по поддержанию устойчивого функционирования предприятий, учреждений в военное время;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в создании и содержании в целях гражданской обороны запасов продовольствия, медицинских средств, средств индивидуальной защиты и иных средств.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2.4.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Сроки предоставления муниципальной услуги.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 индивидуальном устном обращении руководителей, должностных лиц организаций и граждан лично или по телефону ответ предоставляется в момент обращения.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Общий срок рассмотрения письменных обращений заявителей не более 30 дней со дня регистрации обращения.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Письменное обращение, содержащее вопросы, решение которых не входит в компетенцию отдела по делам ГО и ЧС, направляется в течение семи дней со дня регистрации в соответствующий орган или соответствующему должностному лицу, в 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компетенцию которых входит решение поставленных в обращении вопросов, с уведомлением заявителя или организации, направивших обращение о переадресации обращения.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случае если обращение не подлежит рассмотрению по существу в соответствии с условиями настоящего административного регламента, обратившемуся заявителю или организации направляется отказ в рассмотрении письменного обращения в течение семи дней со дня регистрации.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Если для осуществления функции необходимо истребование дополнительных материалов, либо принятие иных мер, срок исполнения функции может быть продлен не более чем на 30 дней с обязательным уведомлением потребителя.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Обращения заявителей считаются разрешенными, если все поставленные в них вопросы рассмотрены, приняты необходимые меры и заявителям в течение 30 дней со дня регистрации обращения даны письменные ответы.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2.5.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Предоставление муниципальной услуги осуществляется в соответствии со следующими нормативными правовыми документами: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Конституцией Российской Федерации;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Федеральным законом от 06.10.2003 №131-ФЗ «Об общих принципах организации органов местного самоуправления в Российской Федерации»;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-Федеральным законом от 02.05.2006 №59-ФЗ «О порядке рассмотрения обращения граждан Российской Федерации»;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Федеральным законом от 12.02.1998 №28-ФЗ «О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bookmarkStart w:id="0" w:name="YANDEX_99"/>
      <w:bookmarkEnd w:id="0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гражданской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bookmarkStart w:id="1" w:name="YANDEX_100"/>
      <w:bookmarkEnd w:id="1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обороне»;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Федеральным законом от 21.12.1994 №68-ФЗ «О защите населения и территорий от чрезвычайных ситуаций природного и техногенного характера»;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Постановлением Правительства РФ от 27.04.2000 №379 «О накоплении, хранении и использовании в целях гражданской обороны запасов материально-технических, продовольственных, медицинских и иных средств»;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Приказом МЧС России №422 от 25.07.2006 «Об утверждении Положения о системах оповещения населения»;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Постановлением Правительства Российской Федерации от 04.09.2003 №547 «О подготовке населения в области защиты от чрезвычайных ситуаций природного и техногенного характера»;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Постановлением Правительства Российской Федерации от 02.11.2000 №841 «Об утверждении положения об организации обучения населения в области гражданской обороны»;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Постановлением Правительства РФ от 26.11.2007 г. №804 «Об утверждении положения о гражданской обороне в Российской Федерации»;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- иными нормативными правовыми актами Российской Федерации, Республики Тыва,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Сут-Хольского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кожууна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2.6.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Требования к составу документов, необходимых для предоставления муниципальной услуги: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Письмо-заявка, оформленное на фирменном бланке заявителя - юридического лица;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Заявление физического лица, по установленной форме.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2.7.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Перечень оснований для отказа в приеме документов, необходимых для предоставления муниципальных услуг: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предоставление документов, предусмотренных пунктом 2.6. настоящего административного регламента, не в полном объеме;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предоставление заявителем документов, содержащих ошибки или противоречивые сведения;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заявление подано лицом, не уполномоченным совершать такого рода действия.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2.8.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Перечень оснований для приостановления исполнения либо отказа в исполнении муниципальной функции: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2.8.1. Приостановление по исполнению муниципальной функции в случаях: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изменения действующего законодательства, нормативных правовых актов;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письменного заявления заявителя с указанием причин и срока приостановления;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наличие информации в письменной форме, поступившей от правоохранительных органов, органов ФСБ и иных лиц, свидетельствующей о желании получения заявителем сведений, составляющих государственную тайну.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2.8.2. Перечень оснований для отказа в исполнении муниципальной функции: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запрашиваемая информация может вызвать панику среди населения или массовые нарушения общественного порядка;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запрашиваемая информация и сведения отнесены к сведениям, составляющим государственную тайну.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2.9.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Муниципальная услуга предоставляется бесплатно в ежедневном режиме.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2.10.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Требования к местам предоставления муниципальной услуги: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2.10.1. Прием граждан осуществляется заместителем председателя администрации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Сут-Хольского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кожууна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Места для приема заявителей включают места для ожидания, информирования, приёма заявителей и должны быть оборудованы противопожарной системой и средствами пожаротушения.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2.10.2. Места для ожидания приёма граждан должны быть снабжены информационными стендами и материалами; стульями и столами для оформления документов.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2.10.3. Требования к помещению должны соответствовать санитарно-эпидемиологическим правилам и нормативам.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2.10.4. Вход и выход из помещения должны быть оборудованы соответствующими указателями с автономными источниками бесперебойного питания.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2.10.5. Рабочие места сотрудников должны быть оборудованы необходимой функциональной мебелью, компьютерной и оргтехникой, телефонной связью.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2.10.6. Помещение для исполнения муниципальной функции должно быть обеспечено необходимым оборудованием (оборудование и материалы для проведения обучения, оргтехника, аудио - и видеотехника), канцелярскими принадлежностями, информационными и методическими материалами, наглядной информацией.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2.11.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Показатели доступности и качества муниципальной услуги: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Качественной предоставляемая услуга признается при предоставлении услуги в сроки, определенные п.2.4.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2.12.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Иные требования, в том числе учитывающие особенности предоставления муниципальных услуг в электронной форме: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2.12.1.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информации, с использованием средств телефонной связи, иным способом, позволяющим осуществлять информирование.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Основными требованиями к информированию заинтересованных лиц о порядке осуществления муниципальной функции являются достоверность предоставляемой информации, четкость в изложении и полнота информирования.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2.12.2.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 лично, либо по телефону.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2.12.3. Заявитель имеет право на получение сведений о стадии прохождения его обращения.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2.12.4. Информация о предоставлении муниципальной услуги должна содержать сведения: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о порядке предоставления муниципальной услуги;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о перечне документов для предоставления муниципальной услуги;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о должностных лицах, ответственных за предоставление муниципальной услуги;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- о графике приема получателей муниципальной услуги;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об основаниях для отказа в предоставлении муниципальной услуги;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о порядке обжалования действий (бездействия) должностных лиц, предоставляющих муниципальную услугу.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98615F" w:rsidRDefault="0098615F" w:rsidP="0098615F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  <w:r w:rsidRPr="0098615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Максимальное время ожидания в очереди при подаче заявления и до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кументов не превышает 15 минут. </w:t>
      </w:r>
      <w:r w:rsidRPr="0098615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Максимальное время ожидания в очереди при получении результата муниципальной услуги не превышает 15 минут.</w:t>
      </w:r>
    </w:p>
    <w:p w:rsidR="00C579D5" w:rsidRPr="00393F3D" w:rsidRDefault="0098615F" w:rsidP="0098615F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  <w:r w:rsidR="00C579D5"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 невозможности должностного лица, принявшего звонок, самостоятельно и компетентно ответить на поставленные вопросы телефонный звонок должен быть переадресован другому должностному лицу, или же обратившемуся заинтересованному лицу должен быть сообщен телефонный номер, по которому можно получить необходимую информацию.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Должностное лицо, осуществляющее устное информирование о порядке предоставления муниципальной услуги, не </w:t>
      </w: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праве</w:t>
      </w:r>
      <w:proofErr w:type="gram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виде, либо назначить другое удобное для него время для устного информирования </w:t>
      </w: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</w:t>
      </w:r>
      <w:proofErr w:type="gram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интересующему его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вопросу.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2.12.5.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C579D5" w:rsidRPr="00393F3D" w:rsidRDefault="00C579D5" w:rsidP="00393F3D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2.12.6.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C579D5" w:rsidRPr="00393F3D" w:rsidRDefault="00C579D5" w:rsidP="00C579D5">
      <w:p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3. 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3.1.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Основанием для начала действия является издание (утверждение) и поступление председателю администрации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Сут-Хольского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кожууна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нормативного правового акта, директивного или иного документа в области гражданской обороны и защиты населения и территорий от чрезвычайных ситуаций, обязательного к рассмотрению и исполнению органом местного самоуправления.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Исполнение осуществляется по письменному поручению председателя администрации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Сут-Хольского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кожууна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3.2.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Предоставление муниципальной услуги включает в себя следующие административные процедуры: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3.2.1.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Реализация единой государственной политики в области гражданской обороны, защиты населения и территорий от чрезвычайных ситуаций природного и техногенного характера, в том числе мероприятий по обеспечению безопасности людей на водных объектах, охране их жизни и здоровья на территории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Сут-Хольского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кожууна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Юридическими фактами, являющимися основанием для начала административной процедуры, являются федеральные законы и нормативные правовые акты Российской Федерации, законы и нормативные правовые акты Республики Тыва.</w:t>
      </w:r>
      <w:proofErr w:type="gramEnd"/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Должностным лицом, ответственным за исполнение муниципальной функции, является заместитель председателя администрации.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Исполнение данной административной процедуры осуществляется путем издания нормативных правовых актов органа местного самоуправления муниципального района.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Результатом административной процедуры является сформированная нормативная правовая база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Сут-Хольского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кожууна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 области гражданской обороны, защиты населения и территорий от чрезвычайных ситуаций.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3.2.2.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Подготовка и обучение населения в области гражданской обороны и защиты от чрезвычайных ситуаций природного и техногенного характера.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Юридическими фактами, являющимися основанием для начала административной процедуры, являются федеральные законы и нормативные правовые акты Российской Федерации, законы и нормативные правовые акты Республики Тыва, нормативные правовые акты муниципального района по обучению населения в области гражданской обороны и защиты от чрезвычайных ситуаций природного и техногенного характера.</w:t>
      </w:r>
      <w:proofErr w:type="gramEnd"/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Должностным лицом, ответственным за исполнение муниципальной функции, является председателя администрации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Сут-Хольского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кожууна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Главной задачей по подготовке населения муниципального района является увеличение охвата и повышение эффективности обучения населения способам защиты от опасностей, возникающих при чрезвычайных ситуациях природного, техногенного характера, на основе совершенствования единой системы подготовки населения в области гражданской обороны и защиты от чрезвычайных ситуаций.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Обучение населения муниципального района в области гражданской обороны и защиты от чрезвычайных ситуаций осуществлять по следующим категориям: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руководящий состав объектов экономики, организаций, предприятий и учреждений, независимо от организационно-правовой формы собственности и ведомственной принадлежности;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командно-начальствующий состав формирований;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личный состав формирований;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работающее население, не входящее в состав формирований;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неработающее население;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учащиеся общеобразовательных учреждений;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студенты учреждений начального профессионального образования;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преподаватели, организаторы ОБЖ.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Результатом административной процедуры является повышение уровня квалификации должностных лиц и специалистов РСЧС, готовность (подготовка) организаций и предприятий, населения к выполнению мероприятий гражданской обороны, а также способам защиты и действиям в чрезвычайных ситуациях природного и техногенного характера.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3.2.3.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Подготовка и содержание в готовности необходимых сил и сре</w:t>
      </w: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дств дл</w:t>
      </w:r>
      <w:proofErr w:type="gram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 защиты населения и территории муниципального района от чрезвычайных ситуаций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Юридическим фактом, являющимся основанием для начала административной процедуры, является Федеральный закон от 21.12.1994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№ 68-ФЗ «О защите населения и территорий от чрезвычайных ситуаций природного и техногенного характера».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Должностными лицами, ответственными за исполнение муниципальной функции, являются руководителя организаций, предприятий и учреждений, расположенных на территории муниципального района.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соответствии с Федеральным законом «О защите населения и территорий от чрезвычайных ситуаций природного и техногенного характера» силы и средства для предупреждения и ликвидации чрезвычайных ситуаций (далее - ЧС) на территории муниципального района создаются и содержатся в готовности к применению в учреждениях, организациях и на предприятиях, исходя из принципа необходимой 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достаточности и максимально возможного их использования по обеспечению безопасности жизнедеятельности населения</w:t>
      </w:r>
      <w:proofErr w:type="gram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 территории.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Руководители объектов обеспечивают создание, подготовку и поддержание в готовности к применению сил и средств по предупреждению и ликвидации чрезвычайных ситуаций, обучение работников объектов способам защиты и действиям в чрезвычайных ситуациях в составе невоенизированных формирований.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целях проверки готовности сил и сре</w:t>
      </w: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дств к в</w:t>
      </w:r>
      <w:proofErr w:type="gram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ыполнению задач по защите от чрезвычайных ситуаций проводятся тактико-специальные учения, которые могут проводиться, как в период командно-штабных и комплексных учений и объектовых тренировок, так и самостоятельно, продолжительностью до 8 часов (проводятся раз в три года, с формированиями повышенной готовности - раз в год).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Результатом административной процедуры является готовность необходимых сил и сре</w:t>
      </w: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дств дл</w:t>
      </w:r>
      <w:proofErr w:type="gram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 защиты населения и территории муниципального района от чрезвычайных ситуаций.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3.2.4.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Сбор и обмен информацией в области защиты населения и территории муниципального района от чрезвычайных ситуаций.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Юридическим фактом, являющимся основанием для начала административной процедуры, является Федеральный закон от 21.12.1994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№ 68-ФЗ «О защите населения и территорий от чрезвычайных ситуаций природного и техногенного характера».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Должностными лицами, ответственными за исполнение муниципальной функции, являются: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- на местном (районном) уровне – заместитель председателя администрации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Сут-Хольского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кожууна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единая дежурно-диспетчерская служба;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на объектовом уровне - лица, уполномоченные на решение задач в области гражданской обороны.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Основной целью сбора и обмена информацией в области защиты населения и территории от чрезвычайных ситуаций является обеспечение председателя муниципального района, отдела по делам ГО и ЧС, органов управления, специально уполномоченных на решение задач в области защиты населения и территории от ЧС (далее - органов управления ГОЧС), данными, необходимыми </w:t>
      </w: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для</w:t>
      </w:r>
      <w:proofErr w:type="gram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планирования и проведения мероприятий по предупреждению чрезвычайных ситуаций, снижению потерь населения и материального ущерба при их возникновении;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принятия решений о введении режимов функционирования (повышенной готовности и чрезвычайной ситуации) районного звена областной подсистемы единой государственной системы предупреждения и ликвидации ЧС (далее - РСЧС), а также на организацию и проведение аварийно-спасательных и других неотложных работ (далее - АСДНР) при чрезвычайных ситуациях;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- своевременного оповещения населения, взаимодействующих и подчиненных органов управления ГО и ЧС, администраций предприятий, организаций и учреждений о прогнозе и фактах возникновения чрезвычайных ситуаций.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Информация в области защиты населения и территории от чрезвычайных ситуаций представляется органами местного самоуправления, органами управления ГО и ЧС, органами повседневного управления РСЧС, а также предприятиями, учреждениями и организациями независимо от их организационно-правовой формы и ведомственной принадлежности по всем каналам связи (телефонным, радио) государственных, ведомственных и иных сетей.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Информацию в области защиты населения и территории от чрезвычайных ситуаций составляют сведения о прогнозируемых и возникших чрезвычайных ситуациях, их масштабах, последствиях и ходе (итогах) ликвидации, также сведения о радиационной, химической, медико-биологической, взрывной, пожарной и экологической безопасности на соответствующих территориях, о состоянии сил и средств наблюдения, контроля и ликвидации чрезвычайных ситуаций.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Результатом административной процедуры является сбор, обобщение, статистический учет и обмен информацией в области защиты населения и территорий района от чрезвычайных ситуаций. Полнота и достоверность информации в области защиты населения и территорий от чрезвычайных ситуаций.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3.2.5.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Оповещение и информирование населения муниципального района об угрозе возникновения или о возникновении чрезвычайных ситуаций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Юридическим фактом, являющимся основанием для начала административной процедуры, является Федеральный закон от 21.12.1994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№68-ФЗ «О защите населения и территорий от чрезвычайных ситуаций природного и техногенного характера».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Должностным лицом, ответственным за исполнение муниципальной функции, является заместитель председателя администрации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Сут-Хольского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кожууна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Основной задачей оповещения является обеспечение своевременного доведения до организаций и населения сигналов и информацию обо всех видах опасности.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Доведение информации об угрозе возникновения или о возникновении чрезвычайных ситуаций до руководящего состава муниципального района проводится диспетчером единой дежурно-диспетчерской службы муниципального района по существующей системе централизованного оповещения и всем имеющимся каналам связи, установленным порядком.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Оповещение населения об угрозе возникновения или о возникновении чрезвычайных ситуаций производится: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электросиреной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линейно-технического узла связи;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по телефонам автоматической телефонной сети;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посыльными от администраций сельских поселений - пешим порядком и на автомобилях.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- через наружные громкоговорители, транспортные средства, оборудованные громкоговорящими устройствами независимо от форм собственности;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через средства массовой информации.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 неисправности сре</w:t>
      </w: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дств св</w:t>
      </w:r>
      <w:proofErr w:type="gram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язи оповещение и информирование населения производится посыльными от администраций муниципального района и сельских поселений пешим порядком и на автомобилях с привлечением сотрудников отдела внутренних дел по </w:t>
      </w:r>
      <w:proofErr w:type="spellStart"/>
      <w:r w:rsid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Сут-Хольскому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району и пожарной части.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Оповещение о начале эвакуации населения организуется по месту работы, учебы и жительства руководителями организаций и жилищно-эксплуатационных органов.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Результатом административной процедуры является своевременное оповещение и информирование населения муниципального района об угрозе возникновения или о возникновении чрезвычайных ситуаций.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3.2.6.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Организация и ведение гражданской обороны в муниципальном районе.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Юридическим фактом, являющимся основанием для начала административной процедуры, является Федеральный закон от 12.02.1998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№28-ФЗ «О гражданской обороне».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Должностными лицами, ответственными за исполнение муниципальной функции, являются руководители структурных подразделений администрации муниципального района.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Мероприятия по гражданской обороне организуются в муниципальном районе в рамках подготовки к ведению и ведения гражданской обороны в муниципальном районе.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2" w:name="sub_1015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Исполнительный орган местного самоуправления в целях решения задач в области гражданской обороны планирует и осуществляет следующие основные мероприятия:</w:t>
      </w:r>
      <w:bookmarkEnd w:id="2"/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по разработке планов гражданской обороны и защиты населения и территорий от чрезвычайных ситуаций;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3" w:name="sub_10151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 обучению населения в области гражданской обороны,</w:t>
      </w:r>
      <w:bookmarkEnd w:id="3"/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том числе пропаганда знаний в области гражданской обороны.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4" w:name="sub_10152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  <w:bookmarkEnd w:id="4"/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5" w:name="sub_10153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 эвакуации населения, материальных и культурных ценностей в безопасные районы;</w:t>
      </w:r>
      <w:bookmarkEnd w:id="5"/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6" w:name="sub_10154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 предоставлению населению убежищ и средств индивидуальной защиты:</w:t>
      </w:r>
      <w:bookmarkEnd w:id="6"/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7" w:name="sub_10155"/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 световой и другим видам маскировки;</w:t>
      </w:r>
      <w:bookmarkEnd w:id="7"/>
      <w:proofErr w:type="gramEnd"/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8" w:name="sub_10156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характера;</w:t>
      </w:r>
      <w:bookmarkEnd w:id="8"/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9" w:name="sub_10157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-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мер;</w:t>
      </w:r>
      <w:bookmarkEnd w:id="9"/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10" w:name="sub_10158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 борьбе с пожарами, возникшими при ведении военных действий или вследствие этих действий;</w:t>
      </w:r>
      <w:bookmarkEnd w:id="10"/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11" w:name="sub_10159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 обнаружению и обозначению районов, подвергшихся радиоактивному, химическому, биологическому и иному заражению (загрязнению;</w:t>
      </w:r>
      <w:bookmarkEnd w:id="11"/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12" w:name="sub_11511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акций;</w:t>
      </w:r>
      <w:bookmarkEnd w:id="12"/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13" w:name="sub_11512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 вопросам срочного восстановления функционирования необходимых коммунальных служб в военное время;</w:t>
      </w:r>
      <w:bookmarkEnd w:id="13"/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14" w:name="sub_11513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 срочному захоронению трупов в военное время;</w:t>
      </w:r>
      <w:bookmarkEnd w:id="14"/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15" w:name="sub_11514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время;</w:t>
      </w:r>
      <w:bookmarkEnd w:id="15"/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16" w:name="sub_11515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 вопросам обеспечения постоянной готовности сил и сре</w:t>
      </w: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дств гр</w:t>
      </w:r>
      <w:proofErr w:type="gram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ажданской обороны.</w:t>
      </w:r>
      <w:bookmarkEnd w:id="16"/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Результатом административной процедуры является заблаговременное выполнение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3.2.7.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Формирование, использование и восполнение районного резерва материальных ресурсов для предупреждения и ликвидации чрезвычайных ситуаций и обеспечения мероприятий по гражданской обороне.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Юридическими фактами, являющимися основанием для начала административной процедуры, являются Постановления Правительства Российской Федерации от 10.11.1996 №1340 «О порядке создания и использования резервов материальных ресурсов для ликвидации чрезвычайных ситуаций природного и техногенного характера»; от 27.04.2000 №379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  <w:proofErr w:type="gramEnd"/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Должностным лицом, ответственным за исполнение муниципальной функции, является заместитель председателя администрации</w:t>
      </w:r>
      <w:r w:rsid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Сут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-Хольского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кожууна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Районный резерв создается заблаговременно в целях экстренного привлечения необходимых сре</w:t>
      </w: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дств дл</w:t>
      </w:r>
      <w:proofErr w:type="gram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 предупреждения и ликвидации чрезвычайных ситуаций мирного и военного времени включает в себя продовольствие, медицинское имущество, средства связи, строительные материалы, топливо, средства индивидуальной защиты и другие материальные ресурсы (далее – материальные ресурсы).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Материальные ресурсы, включенные в районный резерв, используются </w:t>
      </w: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для</w:t>
      </w:r>
      <w:proofErr w:type="gram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- предупреждения возникновения чрезвычайных ситуаций;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для проведения аварийно-спасательных и других неотложных работ по устранению непосредственной опасности для жизни и здоровья людей;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для развертывания и содержания временных пунктов проживания и питания пострадавших граждан;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для оказания единовременной материальной помощи населению и проведения других первоочередных мероприятий, связанных с обеспечением жизнедеятельности пострадавшего населения.</w:t>
      </w:r>
    </w:p>
    <w:p w:rsidR="00C579D5" w:rsidRDefault="00C579D5" w:rsidP="00393F3D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Результатом административной процедуры является создание в полном объеме районного резерва материальных ресурсов для предупреждения и ликвидации чрезвычайных ситуаций и обеспечения мероприятий по гражданской обороне.</w:t>
      </w:r>
    </w:p>
    <w:p w:rsidR="00685D09" w:rsidRDefault="00685D09" w:rsidP="00685D09">
      <w:pPr>
        <w:pStyle w:val="a3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местам предоставления муниципальной услуги.</w:t>
      </w:r>
    </w:p>
    <w:p w:rsidR="00685D09" w:rsidRDefault="00685D09" w:rsidP="00685D09">
      <w:pPr>
        <w:pStyle w:val="a3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Вход в администрацию должен быть оборудован информационной табличкой (вывеской), содержащей информацию о наименовании и режиме работы администрации.</w:t>
      </w:r>
    </w:p>
    <w:p w:rsidR="00685D09" w:rsidRDefault="00685D09" w:rsidP="00685D09">
      <w:pPr>
        <w:pStyle w:val="a3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территории, прилегающей к зданию, в котором находится, и  могут быть оборудованы места для парковки автотранспортных средств.</w:t>
      </w:r>
    </w:p>
    <w:p w:rsidR="00685D09" w:rsidRDefault="00685D09" w:rsidP="00685D09">
      <w:pPr>
        <w:pStyle w:val="a3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685D09" w:rsidRDefault="00685D09" w:rsidP="00685D09">
      <w:pPr>
        <w:pStyle w:val="a3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Помещения должны быть снабжены табличками с указанием номера кабинета, фамилий, имен, отчеств, должностей сотрудников, ответственных за предоставление муниципальной услуги. </w:t>
      </w:r>
    </w:p>
    <w:p w:rsidR="00685D09" w:rsidRDefault="00685D09" w:rsidP="00685D09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Места ожидания оборудуются стульями, кресельными секциями и скамьями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). Помещения также должны быть оборудованы в соответствии с санитарными правилами и нормами.</w:t>
      </w:r>
    </w:p>
    <w:p w:rsidR="00685D09" w:rsidRDefault="00685D09" w:rsidP="00685D09">
      <w:pPr>
        <w:pStyle w:val="a3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Места информирования заявителей (получения информации) оборудуются информационными стендами, стульями и столами. </w:t>
      </w:r>
    </w:p>
    <w:p w:rsidR="00685D09" w:rsidRDefault="00685D09" w:rsidP="00685D09">
      <w:pPr>
        <w:pStyle w:val="a3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Информационные стенды должны содержать информацию. 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685D09" w:rsidRDefault="00685D09" w:rsidP="00685D09">
      <w:pPr>
        <w:pStyle w:val="a3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Места для заполнения необходимых документов оборудуются стульями, столами и обеспечиваются письменными принадлежностями.</w:t>
      </w:r>
    </w:p>
    <w:p w:rsidR="00685D09" w:rsidRDefault="00685D09" w:rsidP="00685D09">
      <w:pPr>
        <w:pStyle w:val="a3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Место для приема заявителей должно быть оборудовано стулом, иметь место для написания и размещения документов.</w:t>
      </w:r>
    </w:p>
    <w:p w:rsidR="00685D09" w:rsidRPr="00685D09" w:rsidRDefault="00685D09" w:rsidP="00685D09">
      <w:pPr>
        <w:pStyle w:val="a3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целях обеспечения беспрепятственного доступа инвалидов и других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 принимаются меры (в том числе оборудование помещений пандусами и иными приспособлениями), предусмотренные нормативными правовыми актами Российской Федерации, Республики Тыва 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Сут-Хольский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Тыва». При необходимости инвалидам и другим лицам оказывается соответствующая помощь.</w:t>
      </w:r>
    </w:p>
    <w:p w:rsidR="00685D09" w:rsidRDefault="00685D09" w:rsidP="00685D09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685D09" w:rsidRDefault="00685D09" w:rsidP="00685D09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своевременность и удобство получения информации о порядке предоставления муниципальной услуги;</w:t>
      </w:r>
    </w:p>
    <w:p w:rsidR="00685D09" w:rsidRDefault="00685D09" w:rsidP="00685D09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удобство обращения за получением муниципальной услуги, оборудование помещений, в которых предоставляется муниципальная услуга, в соответствии с Регламентом; </w:t>
      </w:r>
    </w:p>
    <w:p w:rsidR="00685D09" w:rsidRDefault="00685D09" w:rsidP="00685D09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возможность обращения за получением муниципальной услуги в электронном виде;</w:t>
      </w:r>
    </w:p>
    <w:p w:rsidR="00685D09" w:rsidRDefault="00685D09" w:rsidP="00685D09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отсутствие фактов требования от заявителей представления документов или совершения действий, не предусмотренных Регламентом;</w:t>
      </w:r>
    </w:p>
    <w:p w:rsidR="00685D09" w:rsidRDefault="00685D09" w:rsidP="00685D09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соблюдение сроков предоставления муниципальной услуги, в том числе сроков ожидания в очереди при обращении за муниципальной услугой и получении результата муниципальной услуги;</w:t>
      </w:r>
    </w:p>
    <w:p w:rsidR="00685D09" w:rsidRDefault="00685D09" w:rsidP="00685D09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отсутствие неправомерных отказов в приеме документов или в предоставлении муниципальной услуги;</w:t>
      </w:r>
    </w:p>
    <w:p w:rsidR="00685D09" w:rsidRDefault="00685D09" w:rsidP="00685D09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соблюдение иных требований Регламента при предоставлении муниципальной услуги.</w:t>
      </w:r>
    </w:p>
    <w:p w:rsidR="00685D09" w:rsidRPr="00393F3D" w:rsidRDefault="00685D09" w:rsidP="00393F3D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579D5" w:rsidRPr="00393F3D" w:rsidRDefault="00C579D5" w:rsidP="00C579D5">
      <w:p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4. 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Формы </w:t>
      </w:r>
      <w:proofErr w:type="gramStart"/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контроля за</w:t>
      </w:r>
      <w:proofErr w:type="gramEnd"/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исполнением административного регламента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4.1.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Текущий </w:t>
      </w: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контроль за</w:t>
      </w:r>
      <w:proofErr w:type="gram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соблюдением последовательности действий, определенных административными процедурами в ходе исполнения муниципальной функции, и принятием решений осуществляет руководитель, ответственный за организацию работы по исполнению муниципальной функции.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4.2.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Периодичность проведения проверок может носить плановый характер (осуществляться на основании утвержденного плана или графика) и внеплановый характер (по конкретным обращениям заинтересованных лиц).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Плановый контроль над соблюдением сроков, последовательности действий и выполнением мероприятий по исполнению муниципальной функции, определенных настоящим административным регламентом, заместителем председателя администрации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Сут-Хольского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кожууна</w:t>
      </w:r>
      <w:proofErr w:type="spell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4.3.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Должностные лица, ответственные за исполнение муниципальной функции, несут персональную ответственность за порядок исполнения административных действий и мероприятий, указанных в настоящем административном регламенте. Персональная ответственность должностных лиц закрепляется в их должностных обязанностях и инструкциях в соответствии с требованиями нормативных правовых актов и иных руководящих документов.</w:t>
      </w:r>
    </w:p>
    <w:p w:rsidR="00C579D5" w:rsidRPr="00393F3D" w:rsidRDefault="00C579D5" w:rsidP="00393F3D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4.4.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 результатам проведенных проверок, в случае выявления нарушений прав заявителей, осуществляется привлечение виновных лиц к дисциплинарной и иной ответственности в соответствии с действующим законодательством.</w:t>
      </w:r>
    </w:p>
    <w:p w:rsidR="00C579D5" w:rsidRPr="00393F3D" w:rsidRDefault="00C579D5" w:rsidP="00393F3D">
      <w:p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5. 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5.1.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Заявитель имеет право на обжалование действий (бездействий), решений, осуществляемых в ходе исполнения муниципальной функции, в досудебном и судебном порядке, в соответствии с действующим законодательством Российской Федерации.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 получении заявления об обжаловании решения необходимо уведомить заявителя о принятии заявления, сообщить координаты должностного лица администрации муниципального района (фамилия, имя, отчество, телефон), ответственного за рассмотрение данного заявления, а также дату принятия решения о рассмотрении заявления.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5.2.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Жалоба на действие (бездействие) должностных лиц и принятые ими решения при исполнении муниципальной функции (далее по тексту - жалоба) может быть подана во внесудебном порядке председателю администрации.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письменной жалобе указываются: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наименование органа, в который направляется обращение, либо фамилия, имя, отчество соответствующего должностного лица, либо должность соответствующего должностного лица;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фамилия, имя, отчество заявителя;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почтовый адрес, по которому должен быть направлен ответ;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предмет (суть) жалобы (в случае необходимости в подтверждение своих доводов прилагает к письменной жалобе документы и материалы либо их копии);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подпись, дата.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5.3.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Жалоба должна быть рассмотрена в срок, не превышающий 15 дней со дня ее регистрации.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5.4.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5.5.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ней вопросов.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5.6.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Обращение не рассматривается по существу, ответ на обращение не предоставляется если: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в обращении заявителя (организации) содержится вопрос, по которому многократно давались письменные ответы по существу в связи с ранее направляемыми обращениями; и при этом в обращении не приводятся новые доводы или обстоятельства, при условии, что указанное обращение и ранее поступившие обращения направлялись в отдел;</w:t>
      </w:r>
      <w:proofErr w:type="gramEnd"/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 вопросам, содержащимся в обращении, имеется вступившее в законную силу судебное решение;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- в обращении не </w:t>
      </w:r>
      <w:proofErr w:type="gramStart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указаны</w:t>
      </w:r>
      <w:proofErr w:type="gramEnd"/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 фамилия обратившегося и почтовый адрес для ответа;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текст письменного обращения не поддается прочтению.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579D5" w:rsidRPr="00393F3D" w:rsidRDefault="00C579D5" w:rsidP="00C579D5">
      <w:p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6. </w:t>
      </w:r>
      <w:r w:rsidRPr="00393F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393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Порядок изменения предоставления муниципальной услуги</w:t>
      </w:r>
    </w:p>
    <w:p w:rsidR="00C579D5" w:rsidRPr="00393F3D" w:rsidRDefault="00C579D5" w:rsidP="00C579D5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6.1. Изменения в настоящий Регламент вносятся: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 в случае изменения законодательства Российской Федерации и Республики Тыва, регулирующего предоставление муниципальной услуги;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 в случае изменения структуры федеральных органов исполнительной власти и органов государственной власти Республики Тыва, к сфере деятельности которых относится предоставление соответствующей муниципальной услуги;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93F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 на основании результатов анализа практики применения настоящего Регламента.</w:t>
      </w:r>
    </w:p>
    <w:p w:rsidR="00C579D5" w:rsidRPr="00393F3D" w:rsidRDefault="00C579D5" w:rsidP="00C579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B42" w:rsidRPr="00393F3D" w:rsidRDefault="00AA5B42">
      <w:pPr>
        <w:rPr>
          <w:rFonts w:ascii="Times New Roman" w:hAnsi="Times New Roman" w:cs="Times New Roman"/>
          <w:sz w:val="24"/>
          <w:szCs w:val="24"/>
        </w:rPr>
      </w:pPr>
    </w:p>
    <w:sectPr w:rsidR="00AA5B42" w:rsidRPr="00393F3D" w:rsidSect="00393F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9D5"/>
    <w:rsid w:val="0009396B"/>
    <w:rsid w:val="00393F3D"/>
    <w:rsid w:val="00552CD9"/>
    <w:rsid w:val="00685D09"/>
    <w:rsid w:val="0098615F"/>
    <w:rsid w:val="00AA5B42"/>
    <w:rsid w:val="00C5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79D5"/>
  </w:style>
  <w:style w:type="paragraph" w:styleId="a3">
    <w:name w:val="No Spacing"/>
    <w:qFormat/>
    <w:rsid w:val="00393F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5928</Words>
  <Characters>33796</Characters>
  <Application>Microsoft Office Word</Application>
  <DocSecurity>0</DocSecurity>
  <Lines>281</Lines>
  <Paragraphs>79</Paragraphs>
  <ScaleCrop>false</ScaleCrop>
  <Company>Microsoft</Company>
  <LinksUpToDate>false</LinksUpToDate>
  <CharactersWithSpaces>39645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2015</cp:lastModifiedBy>
  <cp:revision>8</cp:revision>
  <cp:lastPrinted>2014-12-11T09:46:00Z</cp:lastPrinted>
  <dcterms:created xsi:type="dcterms:W3CDTF">2014-12-07T08:11:00Z</dcterms:created>
  <dcterms:modified xsi:type="dcterms:W3CDTF">2016-05-18T07:12:00Z</dcterms:modified>
</cp:coreProperties>
</file>