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96" w:rsidRPr="002C6A39" w:rsidRDefault="008A0F96" w:rsidP="002C6A3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6A39">
        <w:rPr>
          <w:rFonts w:ascii="Times New Roman" w:hAnsi="Times New Roman" w:cs="Times New Roman"/>
          <w:sz w:val="28"/>
          <w:szCs w:val="28"/>
        </w:rPr>
        <w:t>Утвержден</w:t>
      </w:r>
    </w:p>
    <w:p w:rsidR="008A0F96" w:rsidRPr="002C6A39" w:rsidRDefault="008A0F96" w:rsidP="002C6A3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6A39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</w:p>
    <w:p w:rsidR="008A0F96" w:rsidRPr="002C6A39" w:rsidRDefault="008A0F96" w:rsidP="002C6A3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6A39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2C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A3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8A0F96" w:rsidRPr="002C6A39" w:rsidRDefault="008A0F96" w:rsidP="002C6A3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6A3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A0F96" w:rsidRPr="002C6A39" w:rsidRDefault="002C6A39" w:rsidP="002C6A3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«05»  октября  2016 года № 232-р</w:t>
      </w:r>
    </w:p>
    <w:p w:rsidR="008A0F96" w:rsidRPr="002C6A39" w:rsidRDefault="00E859FE" w:rsidP="002C6A3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6A39">
        <w:rPr>
          <w:rFonts w:ascii="Times New Roman" w:hAnsi="Times New Roman" w:cs="Times New Roman"/>
          <w:sz w:val="28"/>
          <w:szCs w:val="28"/>
        </w:rPr>
        <w:t>Приложение №-1</w:t>
      </w:r>
    </w:p>
    <w:p w:rsidR="008A0F96" w:rsidRPr="002C6A39" w:rsidRDefault="008A0F96" w:rsidP="008A0F96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</w:p>
    <w:p w:rsidR="008A0F96" w:rsidRPr="002C6A39" w:rsidRDefault="008A0F96" w:rsidP="002C6A3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3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C6A39" w:rsidRDefault="008A0F96" w:rsidP="002C6A3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C6A39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реализации  губернаторского проекта </w:t>
      </w:r>
      <w:proofErr w:type="spellStart"/>
      <w:r w:rsidRPr="002C6A39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2C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A3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8A0F96" w:rsidRPr="002C6A39" w:rsidRDefault="008A0F96" w:rsidP="002C6A3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C6A39">
        <w:rPr>
          <w:rFonts w:ascii="Times New Roman" w:hAnsi="Times New Roman" w:cs="Times New Roman"/>
          <w:sz w:val="28"/>
          <w:szCs w:val="28"/>
        </w:rPr>
        <w:t xml:space="preserve"> «В каждой семье – не менее одного ребенка с высшим образованием» на 2016-2017     годы</w:t>
      </w:r>
    </w:p>
    <w:p w:rsidR="00C364A8" w:rsidRDefault="00C364A8" w:rsidP="002C6A39">
      <w:pPr>
        <w:spacing w:after="0" w:line="240" w:lineRule="auto"/>
        <w:rPr>
          <w:rFonts w:ascii="Times New Roman" w:eastAsia="SimSun" w:hAnsi="Times New Roman"/>
          <w:bCs/>
          <w:sz w:val="28"/>
          <w:szCs w:val="28"/>
        </w:rPr>
      </w:pPr>
    </w:p>
    <w:p w:rsidR="00C364A8" w:rsidRPr="00020FBB" w:rsidRDefault="00C364A8" w:rsidP="00C364A8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6358"/>
        <w:gridCol w:w="3118"/>
        <w:gridCol w:w="4962"/>
      </w:tblGrid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962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Ответственные исполнители</w:t>
            </w:r>
          </w:p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C364A8" w:rsidRPr="00020FBB" w:rsidTr="00712B6A">
        <w:tc>
          <w:tcPr>
            <w:tcW w:w="15134" w:type="dxa"/>
            <w:gridSpan w:val="4"/>
          </w:tcPr>
          <w:p w:rsidR="00C364A8" w:rsidRPr="00020FBB" w:rsidRDefault="00C364A8" w:rsidP="00712B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b/>
                <w:sz w:val="24"/>
                <w:szCs w:val="24"/>
              </w:rPr>
              <w:t>Отбор участников проекта</w:t>
            </w:r>
          </w:p>
          <w:p w:rsidR="00C364A8" w:rsidRPr="00020FBB" w:rsidRDefault="00C364A8" w:rsidP="00712B6A">
            <w:pPr>
              <w:spacing w:after="0"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1.1.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Утверждение </w:t>
            </w:r>
            <w:r w:rsidRPr="008D3662">
              <w:rPr>
                <w:rFonts w:ascii="Times New Roman" w:eastAsia="SimSun" w:hAnsi="Times New Roman"/>
                <w:sz w:val="24"/>
                <w:szCs w:val="24"/>
                <w:highlight w:val="yellow"/>
              </w:rPr>
              <w:t>состава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комиссии муниципальных районов (городских округов) по отбору участников проекта</w:t>
            </w:r>
          </w:p>
        </w:tc>
        <w:tc>
          <w:tcPr>
            <w:tcW w:w="3118" w:type="dxa"/>
          </w:tcPr>
          <w:p w:rsidR="00C364A8" w:rsidRPr="00020FBB" w:rsidRDefault="008A0F96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до 0</w:t>
            </w:r>
            <w:r w:rsidR="00C364A8" w:rsidRPr="00020FBB">
              <w:rPr>
                <w:rFonts w:ascii="Times New Roman" w:eastAsia="SimSun" w:hAnsi="Times New Roman"/>
                <w:sz w:val="24"/>
                <w:szCs w:val="24"/>
              </w:rPr>
              <w:t>5 октября текущего года</w:t>
            </w:r>
          </w:p>
        </w:tc>
        <w:tc>
          <w:tcPr>
            <w:tcW w:w="4962" w:type="dxa"/>
          </w:tcPr>
          <w:p w:rsidR="00C364A8" w:rsidRPr="00020FBB" w:rsidRDefault="008A0F96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ОУ инспектора и методисты УО</w:t>
            </w: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1.2.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Первичный отбор участников проекта  с 6 по 11  классы     </w:t>
            </w:r>
          </w:p>
        </w:tc>
        <w:tc>
          <w:tcPr>
            <w:tcW w:w="3118" w:type="dxa"/>
          </w:tcPr>
          <w:p w:rsidR="00C364A8" w:rsidRPr="00020FBB" w:rsidRDefault="008A0F96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до 1</w:t>
            </w:r>
            <w:r w:rsidR="00C364A8" w:rsidRPr="00020FBB">
              <w:rPr>
                <w:rFonts w:ascii="Times New Roman" w:eastAsia="SimSun" w:hAnsi="Times New Roman"/>
                <w:sz w:val="24"/>
                <w:szCs w:val="24"/>
              </w:rPr>
              <w:t>5 октября текущего года</w:t>
            </w:r>
          </w:p>
        </w:tc>
        <w:tc>
          <w:tcPr>
            <w:tcW w:w="4962" w:type="dxa"/>
          </w:tcPr>
          <w:p w:rsidR="00C364A8" w:rsidRPr="00020FBB" w:rsidRDefault="00C364A8" w:rsidP="008A0F9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Ответственные исполнители по реализации проекта в</w:t>
            </w:r>
            <w:r w:rsidR="008A0F96">
              <w:rPr>
                <w:rFonts w:ascii="Times New Roman" w:eastAsia="SimSun" w:hAnsi="Times New Roman"/>
                <w:sz w:val="24"/>
                <w:szCs w:val="24"/>
              </w:rPr>
              <w:t xml:space="preserve"> ОУ, 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t>классные</w:t>
            </w:r>
            <w:r w:rsidR="00EA52D0">
              <w:rPr>
                <w:rFonts w:ascii="Times New Roman" w:eastAsia="SimSun" w:hAnsi="Times New Roman"/>
                <w:sz w:val="24"/>
                <w:szCs w:val="24"/>
              </w:rPr>
              <w:t xml:space="preserve"> руководители, социальные работники </w:t>
            </w:r>
            <w:proofErr w:type="spellStart"/>
            <w:r w:rsidR="00EA52D0"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  <w:r w:rsidR="00EA52D0">
              <w:rPr>
                <w:rFonts w:ascii="Times New Roman" w:eastAsia="SimSun" w:hAnsi="Times New Roman"/>
                <w:sz w:val="24"/>
                <w:szCs w:val="24"/>
              </w:rPr>
              <w:t xml:space="preserve"> (по согласованию), инспектора и методисты УО</w:t>
            </w: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1.3.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Утверждение списков участников проекта на 2016-2017 учебный год </w:t>
            </w:r>
          </w:p>
        </w:tc>
        <w:tc>
          <w:tcPr>
            <w:tcW w:w="3118" w:type="dxa"/>
          </w:tcPr>
          <w:p w:rsidR="00C364A8" w:rsidRPr="00020FBB" w:rsidRDefault="00EA52D0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до 25</w:t>
            </w:r>
            <w:r w:rsidR="00C364A8"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ноября текущего года</w:t>
            </w:r>
          </w:p>
        </w:tc>
        <w:tc>
          <w:tcPr>
            <w:tcW w:w="4962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Комиссия по отбору, выявлению и определению участников проекта администраций муниципальных образований (по согласованию)</w:t>
            </w: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1.4.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Формирование паспорта семьи и участников проекта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до 15 ноября  текущего года</w:t>
            </w:r>
          </w:p>
        </w:tc>
        <w:tc>
          <w:tcPr>
            <w:tcW w:w="4962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Социальные службы администраций муниципальных образований (по согласованию), социальные службы общеобразовательных организаций</w:t>
            </w:r>
            <w:r w:rsidR="00EA52D0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классные руководители участников проекта (по согласованию).</w:t>
            </w: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1.5.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tabs>
                <w:tab w:val="left" w:pos="851"/>
              </w:tabs>
              <w:spacing w:after="0" w:line="240" w:lineRule="auto"/>
              <w:ind w:firstLine="33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Направление утвержденного списка участников проекта комиссиями муниципальных районов (городских округов) в Министерство образования и науки Республики Тыва.</w:t>
            </w:r>
          </w:p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15 ноября текущего года</w:t>
            </w:r>
          </w:p>
        </w:tc>
        <w:tc>
          <w:tcPr>
            <w:tcW w:w="4962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Ответственные исполнители по реализации  проекта в управлениях образованием муниципальных образований республики (по 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согласованию).</w:t>
            </w:r>
          </w:p>
        </w:tc>
      </w:tr>
      <w:tr w:rsidR="00882347" w:rsidRPr="00020FBB" w:rsidTr="00642B7C">
        <w:trPr>
          <w:trHeight w:val="1134"/>
        </w:trPr>
        <w:tc>
          <w:tcPr>
            <w:tcW w:w="15134" w:type="dxa"/>
            <w:gridSpan w:val="4"/>
          </w:tcPr>
          <w:p w:rsidR="00882347" w:rsidRPr="00020FBB" w:rsidRDefault="00882347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C364A8" w:rsidRPr="00020FBB" w:rsidTr="00712B6A">
        <w:trPr>
          <w:trHeight w:val="580"/>
        </w:trPr>
        <w:tc>
          <w:tcPr>
            <w:tcW w:w="15134" w:type="dxa"/>
            <w:gridSpan w:val="4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b/>
                <w:sz w:val="24"/>
                <w:szCs w:val="24"/>
              </w:rPr>
              <w:t>2. Педагогическое сопровождение</w:t>
            </w: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2.1.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Организация «школ» в каникулярное время на базе образовательных организаций СПО, ФГБОУ </w:t>
            </w:r>
            <w:proofErr w:type="gramStart"/>
            <w:r w:rsidRPr="00020FBB">
              <w:rPr>
                <w:rFonts w:ascii="Times New Roman" w:eastAsia="SimSun" w:hAnsi="Times New Roman"/>
                <w:sz w:val="24"/>
                <w:szCs w:val="24"/>
              </w:rPr>
              <w:t>ВО</w:t>
            </w:r>
            <w:proofErr w:type="gramEnd"/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«Тувинский государственный университет»</w:t>
            </w:r>
          </w:p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4962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Образовательные организации среднего профессионального образования, ФГБОУ </w:t>
            </w:r>
            <w:proofErr w:type="gramStart"/>
            <w:r w:rsidRPr="00020FBB">
              <w:rPr>
                <w:rFonts w:ascii="Times New Roman" w:eastAsia="SimSun" w:hAnsi="Times New Roman"/>
                <w:sz w:val="24"/>
                <w:szCs w:val="24"/>
              </w:rPr>
              <w:t>ВО</w:t>
            </w:r>
            <w:proofErr w:type="gramEnd"/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«Тувинский государственный университет» (</w:t>
            </w:r>
            <w:proofErr w:type="spellStart"/>
            <w:r w:rsidRPr="00020FBB">
              <w:rPr>
                <w:rFonts w:ascii="Times New Roman" w:eastAsia="SimSun" w:hAnsi="Times New Roman"/>
                <w:sz w:val="24"/>
                <w:szCs w:val="24"/>
              </w:rPr>
              <w:t>Хомушку</w:t>
            </w:r>
            <w:proofErr w:type="spellEnd"/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О.М..) (по согласованию)</w:t>
            </w: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2.2.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Организация родительских собраний по разъяснению об участии в проекте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сентябрь-октябрь текущего года</w:t>
            </w:r>
          </w:p>
        </w:tc>
        <w:tc>
          <w:tcPr>
            <w:tcW w:w="4962" w:type="dxa"/>
          </w:tcPr>
          <w:p w:rsidR="00C364A8" w:rsidRPr="00020FBB" w:rsidRDefault="00EA52D0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Л.С.</w:t>
            </w:r>
            <w:r w:rsidR="00C364A8" w:rsidRPr="00020FBB">
              <w:rPr>
                <w:rFonts w:ascii="Times New Roman" w:eastAsia="SimSun" w:hAnsi="Times New Roman"/>
                <w:sz w:val="24"/>
                <w:szCs w:val="24"/>
              </w:rPr>
              <w:t>.), классные руководители участников проекта, ответственные исполнители по реализации проекта, назначенные распоряжением, постановлением муниципального образования, социальные службы администраций муниципальных образований, городских округов (по согласованию).</w:t>
            </w: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2.3.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Анкетирование и тестирование учащихся по выбору будущей профессии/специальности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октябрь текущего года</w:t>
            </w:r>
          </w:p>
        </w:tc>
        <w:tc>
          <w:tcPr>
            <w:tcW w:w="4962" w:type="dxa"/>
          </w:tcPr>
          <w:p w:rsidR="00C364A8" w:rsidRPr="00020FBB" w:rsidRDefault="00C364A8" w:rsidP="00EA52D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Руководители общеобразовател</w:t>
            </w:r>
            <w:r w:rsidR="00EA52D0">
              <w:rPr>
                <w:rFonts w:ascii="Times New Roman" w:eastAsia="SimSun" w:hAnsi="Times New Roman"/>
                <w:sz w:val="24"/>
                <w:szCs w:val="24"/>
              </w:rPr>
              <w:t xml:space="preserve">ьных организаций </w:t>
            </w:r>
            <w:proofErr w:type="spellStart"/>
            <w:r w:rsidR="00EA52D0"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r w:rsidR="00EA52D0">
              <w:rPr>
                <w:rFonts w:ascii="Times New Roman" w:eastAsia="SimSu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="00EA52D0">
              <w:rPr>
                <w:rFonts w:ascii="Times New Roman" w:eastAsia="SimSun" w:hAnsi="Times New Roman"/>
                <w:sz w:val="24"/>
                <w:szCs w:val="24"/>
              </w:rPr>
              <w:t>Сут-Хольского</w:t>
            </w:r>
            <w:proofErr w:type="spellEnd"/>
            <w:r w:rsidR="00EA52D0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="00EA52D0"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  <w:r w:rsidR="00EA52D0"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proofErr w:type="spellStart"/>
            <w:r w:rsidR="00EA52D0">
              <w:rPr>
                <w:rFonts w:ascii="Times New Roman" w:eastAsia="SimSun" w:hAnsi="Times New Roman"/>
                <w:sz w:val="24"/>
                <w:szCs w:val="24"/>
              </w:rPr>
              <w:t>Ондар</w:t>
            </w:r>
            <w:proofErr w:type="spellEnd"/>
            <w:r w:rsidR="00EA52D0">
              <w:rPr>
                <w:rFonts w:ascii="Times New Roman" w:eastAsia="SimSun" w:hAnsi="Times New Roman"/>
                <w:sz w:val="24"/>
                <w:szCs w:val="24"/>
              </w:rPr>
              <w:t xml:space="preserve"> Л.С)</w:t>
            </w: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2.4.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Углубленное </w:t>
            </w:r>
            <w:proofErr w:type="gramStart"/>
            <w:r w:rsidRPr="00020FBB">
              <w:rPr>
                <w:rFonts w:ascii="Times New Roman" w:eastAsia="SimSun" w:hAnsi="Times New Roman"/>
                <w:sz w:val="24"/>
                <w:szCs w:val="24"/>
              </w:rPr>
              <w:t>обучение по</w:t>
            </w:r>
            <w:proofErr w:type="gramEnd"/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отдельным предметам участников проекта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октябрь - апрель текущего года</w:t>
            </w:r>
          </w:p>
        </w:tc>
        <w:tc>
          <w:tcPr>
            <w:tcW w:w="4962" w:type="dxa"/>
          </w:tcPr>
          <w:p w:rsidR="00C364A8" w:rsidRPr="00020FBB" w:rsidRDefault="00EA52D0" w:rsidP="00920F1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Л.С) </w:t>
            </w:r>
            <w:r w:rsidR="00920F13" w:rsidRPr="00020FBB">
              <w:rPr>
                <w:rFonts w:ascii="Times New Roman" w:eastAsia="SimSun" w:hAnsi="Times New Roman"/>
                <w:sz w:val="24"/>
                <w:szCs w:val="24"/>
              </w:rPr>
              <w:t>Руководители общеобразовател</w:t>
            </w:r>
            <w:r w:rsidR="00920F13">
              <w:rPr>
                <w:rFonts w:ascii="Times New Roman" w:eastAsia="SimSun" w:hAnsi="Times New Roman"/>
                <w:sz w:val="24"/>
                <w:szCs w:val="24"/>
              </w:rPr>
              <w:t xml:space="preserve">ьных организаций </w:t>
            </w:r>
            <w:proofErr w:type="spellStart"/>
            <w:r w:rsidR="00920F13"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2.5.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Проведение окончательного мониторинга выбора будущей профессии/специальности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декабрь текущего года</w:t>
            </w:r>
          </w:p>
        </w:tc>
        <w:tc>
          <w:tcPr>
            <w:tcW w:w="4962" w:type="dxa"/>
          </w:tcPr>
          <w:p w:rsidR="00C364A8" w:rsidRPr="00020FBB" w:rsidRDefault="00EA52D0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Руководители ОУ </w:t>
            </w:r>
            <w:r w:rsidR="00920F13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2.6.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Организация пробного ЕГЭ для данной категории детей по обязательным предметам и предметам по выбору 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март текущего года</w:t>
            </w:r>
          </w:p>
        </w:tc>
        <w:tc>
          <w:tcPr>
            <w:tcW w:w="4962" w:type="dxa"/>
          </w:tcPr>
          <w:p w:rsidR="00C364A8" w:rsidRPr="00020FBB" w:rsidRDefault="00920F13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Л.С) 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t>Руководители общеобразовател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ьных организаций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2.7.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Организация проведения и сдачи ЕГЭ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май текущего года</w:t>
            </w:r>
          </w:p>
        </w:tc>
        <w:tc>
          <w:tcPr>
            <w:tcW w:w="4962" w:type="dxa"/>
          </w:tcPr>
          <w:p w:rsidR="00C364A8" w:rsidRPr="00020FBB" w:rsidRDefault="00C364A8" w:rsidP="00920F1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920F13">
              <w:rPr>
                <w:rFonts w:ascii="Times New Roman" w:eastAsia="SimSu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="00920F13">
              <w:rPr>
                <w:rFonts w:ascii="Times New Roman" w:eastAsia="SimSun" w:hAnsi="Times New Roman"/>
                <w:sz w:val="24"/>
                <w:szCs w:val="24"/>
              </w:rPr>
              <w:t>Сут-Хольского</w:t>
            </w:r>
            <w:proofErr w:type="spellEnd"/>
            <w:r w:rsidR="00920F13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="00920F13"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  <w:r w:rsidR="00920F13"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proofErr w:type="spellStart"/>
            <w:r w:rsidR="00920F13">
              <w:rPr>
                <w:rFonts w:ascii="Times New Roman" w:eastAsia="SimSun" w:hAnsi="Times New Roman"/>
                <w:sz w:val="24"/>
                <w:szCs w:val="24"/>
              </w:rPr>
              <w:t>Ондар</w:t>
            </w:r>
            <w:proofErr w:type="spellEnd"/>
            <w:r w:rsidR="00920F13">
              <w:rPr>
                <w:rFonts w:ascii="Times New Roman" w:eastAsia="SimSun" w:hAnsi="Times New Roman"/>
                <w:sz w:val="24"/>
                <w:szCs w:val="24"/>
              </w:rPr>
              <w:t xml:space="preserve"> Л.С) </w:t>
            </w:r>
            <w:r w:rsidR="00920F13" w:rsidRPr="00020FBB">
              <w:rPr>
                <w:rFonts w:ascii="Times New Roman" w:eastAsia="SimSun" w:hAnsi="Times New Roman"/>
                <w:sz w:val="24"/>
                <w:szCs w:val="24"/>
              </w:rPr>
              <w:t>Руководители общеобразовател</w:t>
            </w:r>
            <w:r w:rsidR="00920F13">
              <w:rPr>
                <w:rFonts w:ascii="Times New Roman" w:eastAsia="SimSun" w:hAnsi="Times New Roman"/>
                <w:sz w:val="24"/>
                <w:szCs w:val="24"/>
              </w:rPr>
              <w:t xml:space="preserve">ьных организаций </w:t>
            </w:r>
            <w:proofErr w:type="spellStart"/>
            <w:r w:rsidR="00920F13"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2.8.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Анализ результатов сдачи ЕГЭ выпускниками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июнь текущего года</w:t>
            </w:r>
          </w:p>
        </w:tc>
        <w:tc>
          <w:tcPr>
            <w:tcW w:w="4962" w:type="dxa"/>
          </w:tcPr>
          <w:p w:rsidR="00C364A8" w:rsidRPr="00020FBB" w:rsidRDefault="00920F13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Л.С) 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Руководители 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общеобразовател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ьных организаций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ind w:right="-10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Обеспечение участия учащихся на региональном  этапе Всероссийской предметной олимпиады школьников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C364A8" w:rsidRPr="00020FBB" w:rsidRDefault="00920F13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Л.С) 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t>Руководители общеобразовател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ьных организаций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2.10.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020FBB">
              <w:rPr>
                <w:rFonts w:ascii="Times New Roman" w:eastAsia="SimSun" w:hAnsi="Times New Roman"/>
                <w:sz w:val="24"/>
                <w:szCs w:val="24"/>
              </w:rPr>
              <w:t>контроль за</w:t>
            </w:r>
            <w:proofErr w:type="gramEnd"/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проведением элективных курсов и консультаций для выпускников по подготовке к ЕГЭ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ноябрь – апрель текущего года</w:t>
            </w:r>
          </w:p>
        </w:tc>
        <w:tc>
          <w:tcPr>
            <w:tcW w:w="4962" w:type="dxa"/>
          </w:tcPr>
          <w:p w:rsidR="00C364A8" w:rsidRPr="00020FBB" w:rsidRDefault="00920F13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Л.С) 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t>Руководители общеобразовател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ьных организаций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C364A8" w:rsidRPr="00020FBB" w:rsidTr="00712B6A">
        <w:tc>
          <w:tcPr>
            <w:tcW w:w="15134" w:type="dxa"/>
            <w:gridSpan w:val="4"/>
          </w:tcPr>
          <w:p w:rsidR="00C364A8" w:rsidRPr="00020FBB" w:rsidRDefault="00C364A8" w:rsidP="00712B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b/>
                <w:sz w:val="24"/>
                <w:szCs w:val="24"/>
              </w:rPr>
              <w:t>Сопровождение для поступления в вузы</w:t>
            </w:r>
          </w:p>
          <w:p w:rsidR="00C364A8" w:rsidRPr="00020FBB" w:rsidRDefault="00C364A8" w:rsidP="00712B6A">
            <w:pPr>
              <w:spacing w:after="0" w:line="240" w:lineRule="auto"/>
              <w:ind w:left="720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3.1.</w:t>
            </w:r>
          </w:p>
        </w:tc>
        <w:tc>
          <w:tcPr>
            <w:tcW w:w="6358" w:type="dxa"/>
          </w:tcPr>
          <w:p w:rsidR="00C364A8" w:rsidRPr="00020FBB" w:rsidRDefault="00920F13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Сдача</w:t>
            </w:r>
            <w:r w:rsidR="00C364A8"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документов на конкурсный отбор по целевому приему Республиканской приемной комиссии (с 20 июня по 15 июля)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июнь - июль текущего года</w:t>
            </w:r>
          </w:p>
        </w:tc>
        <w:tc>
          <w:tcPr>
            <w:tcW w:w="4962" w:type="dxa"/>
          </w:tcPr>
          <w:p w:rsidR="00C364A8" w:rsidRPr="00020FBB" w:rsidRDefault="00920F13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Л.С) 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t>Руководители общеобразовател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ьных организаций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3.2.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Мониторинг и анализ поступления выпускников в вузы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Сентябрь текущего года</w:t>
            </w:r>
          </w:p>
        </w:tc>
        <w:tc>
          <w:tcPr>
            <w:tcW w:w="4962" w:type="dxa"/>
          </w:tcPr>
          <w:p w:rsidR="00C364A8" w:rsidRPr="00020FBB" w:rsidRDefault="00920F13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Л.С) 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t>Руководители общеобразовател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ьных организаций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364A8" w:rsidRPr="00020FBB" w:rsidTr="00712B6A">
        <w:tc>
          <w:tcPr>
            <w:tcW w:w="15134" w:type="dxa"/>
            <w:gridSpan w:val="4"/>
          </w:tcPr>
          <w:p w:rsidR="00C364A8" w:rsidRPr="00020FBB" w:rsidRDefault="00C364A8" w:rsidP="00712B6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b/>
                <w:sz w:val="24"/>
                <w:szCs w:val="24"/>
              </w:rPr>
              <w:t>Физическое и психологическое сопровождение</w:t>
            </w:r>
          </w:p>
          <w:p w:rsidR="00C364A8" w:rsidRPr="00020FBB" w:rsidRDefault="00C364A8" w:rsidP="00712B6A">
            <w:pPr>
              <w:spacing w:after="0" w:line="240" w:lineRule="auto"/>
              <w:ind w:left="1080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4.1.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Диспансеризация участников проекта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C364A8" w:rsidRPr="00020FBB" w:rsidRDefault="00920F13" w:rsidP="00712B6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ЦКБ </w:t>
            </w:r>
            <w:r w:rsidR="00C364A8"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(по согласованию).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Л.С)</w:t>
            </w: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4.2.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Организация классных часов здоровья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C364A8" w:rsidRPr="00020FBB" w:rsidRDefault="00920F13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Классные руководители и социальные работники поселения </w:t>
            </w: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4.3.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Мониторинг состояния здоровья участников проекта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C364A8" w:rsidRPr="00020FBB" w:rsidRDefault="00920F13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ЦКБ </w:t>
            </w:r>
            <w:r w:rsidR="00C364A8"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(по согласованию).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Л.С)</w:t>
            </w: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920F13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4.4</w:t>
            </w:r>
            <w:r w:rsidR="00C364A8" w:rsidRPr="00020FBB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Организация  культурно-массовых и спортивных мероприятий 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Министерство молодежи и спорта Республики Тыва, Министерство культуры Республики Тыва, ФГБОУ </w:t>
            </w:r>
            <w:proofErr w:type="gramStart"/>
            <w:r w:rsidRPr="00020FBB">
              <w:rPr>
                <w:rFonts w:ascii="Times New Roman" w:eastAsia="SimSun" w:hAnsi="Times New Roman"/>
                <w:sz w:val="24"/>
                <w:szCs w:val="24"/>
              </w:rPr>
              <w:t>ВО</w:t>
            </w:r>
            <w:proofErr w:type="gramEnd"/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«Тувинский государственный университет» (</w:t>
            </w:r>
            <w:proofErr w:type="spellStart"/>
            <w:r w:rsidRPr="00020FBB">
              <w:rPr>
                <w:rFonts w:ascii="Times New Roman" w:eastAsia="SimSun" w:hAnsi="Times New Roman"/>
                <w:sz w:val="24"/>
                <w:szCs w:val="24"/>
              </w:rPr>
              <w:t>Хомушку</w:t>
            </w:r>
            <w:proofErr w:type="spellEnd"/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О.М.., по согласованию)</w:t>
            </w:r>
          </w:p>
        </w:tc>
      </w:tr>
      <w:tr w:rsidR="00C364A8" w:rsidRPr="00020FBB" w:rsidTr="00712B6A">
        <w:tc>
          <w:tcPr>
            <w:tcW w:w="15134" w:type="dxa"/>
            <w:gridSpan w:val="4"/>
          </w:tcPr>
          <w:p w:rsidR="00C364A8" w:rsidRPr="00020FBB" w:rsidRDefault="00C364A8" w:rsidP="00712B6A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b/>
                <w:sz w:val="24"/>
                <w:szCs w:val="24"/>
              </w:rPr>
              <w:t>5.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020FBB">
              <w:rPr>
                <w:rFonts w:ascii="Times New Roman" w:eastAsia="SimSun" w:hAnsi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020FB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сопровождение</w:t>
            </w:r>
          </w:p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5.1.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Организация встреч с учеными научных институтов </w:t>
            </w:r>
          </w:p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C364A8" w:rsidRPr="00020FBB" w:rsidRDefault="00F653A1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Классные руководители и руководители ОУ</w:t>
            </w: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5.2.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Экскурсионные выезды участников по объектам культурного наследия 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C364A8" w:rsidRPr="00020FBB" w:rsidRDefault="00F653A1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Классные руководители и руководители ОУ</w:t>
            </w: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5.3.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020FBB">
              <w:rPr>
                <w:rFonts w:ascii="Times New Roman" w:eastAsia="SimSu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 работа на основе кластерного принципа и сетевого взаимодействия по основным 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востребованным экономикой   направлениям подготовки кадров для Республики Тыва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962" w:type="dxa"/>
          </w:tcPr>
          <w:p w:rsidR="00C364A8" w:rsidRPr="00020FBB" w:rsidRDefault="00F653A1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Л.С) 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Руководители 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общеобразовател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ьных организаций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Информационно-разъяснительная работа по вопросам поступления в образовательные организации высшего образования и среднего профессионального образования через информационные уголки, стенды, сайт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</w:tcPr>
          <w:p w:rsidR="00C364A8" w:rsidRPr="00020FBB" w:rsidRDefault="00F653A1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Л.С) </w:t>
            </w:r>
            <w:r w:rsidRPr="00020FBB">
              <w:rPr>
                <w:rFonts w:ascii="Times New Roman" w:eastAsia="SimSun" w:hAnsi="Times New Roman"/>
                <w:sz w:val="24"/>
                <w:szCs w:val="24"/>
              </w:rPr>
              <w:t>Руководители общеобразовател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ьных организаций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364A8" w:rsidRPr="00020FBB" w:rsidTr="00712B6A">
        <w:tc>
          <w:tcPr>
            <w:tcW w:w="15134" w:type="dxa"/>
            <w:gridSpan w:val="4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b/>
                <w:sz w:val="24"/>
                <w:szCs w:val="24"/>
              </w:rPr>
              <w:t>6. Научно-методическое сопровождение</w:t>
            </w:r>
          </w:p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6.1.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 xml:space="preserve">Проведение научного исследования по определению уровня образованности семей в разрезе </w:t>
            </w:r>
            <w:proofErr w:type="spellStart"/>
            <w:r w:rsidRPr="00020FBB">
              <w:rPr>
                <w:rFonts w:ascii="Times New Roman" w:eastAsia="SimSun" w:hAnsi="Times New Roman"/>
                <w:sz w:val="24"/>
                <w:szCs w:val="24"/>
              </w:rPr>
              <w:t>кожуунов</w:t>
            </w:r>
            <w:proofErr w:type="spellEnd"/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4 квартал текущего года</w:t>
            </w:r>
          </w:p>
        </w:tc>
        <w:tc>
          <w:tcPr>
            <w:tcW w:w="4962" w:type="dxa"/>
          </w:tcPr>
          <w:p w:rsidR="00C364A8" w:rsidRPr="00020FBB" w:rsidRDefault="00F653A1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Информационно-методический кабинет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6.2.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Разработка методических рекомендаций для учителей по реализации проекта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декабрь 2016 г.</w:t>
            </w:r>
          </w:p>
        </w:tc>
        <w:tc>
          <w:tcPr>
            <w:tcW w:w="4962" w:type="dxa"/>
          </w:tcPr>
          <w:p w:rsidR="00C364A8" w:rsidRPr="00020FBB" w:rsidRDefault="00F653A1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Информационно-методический кабинет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6.3.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Проведение социологического опроса по эффективности реализации проекта за 3 года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1 квартал текущего года</w:t>
            </w:r>
          </w:p>
        </w:tc>
        <w:tc>
          <w:tcPr>
            <w:tcW w:w="4962" w:type="dxa"/>
          </w:tcPr>
          <w:p w:rsidR="00C364A8" w:rsidRPr="00020FBB" w:rsidRDefault="00F653A1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Информационно-методический кабинет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364A8" w:rsidRPr="00020FBB" w:rsidTr="00712B6A">
        <w:tc>
          <w:tcPr>
            <w:tcW w:w="696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6.4.</w:t>
            </w:r>
          </w:p>
        </w:tc>
        <w:tc>
          <w:tcPr>
            <w:tcW w:w="6358" w:type="dxa"/>
          </w:tcPr>
          <w:p w:rsidR="00C364A8" w:rsidRPr="00020FBB" w:rsidRDefault="00C364A8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Организация семинаров для учителей-предметников по педагогическому сопровождению участников проекта</w:t>
            </w:r>
          </w:p>
        </w:tc>
        <w:tc>
          <w:tcPr>
            <w:tcW w:w="3118" w:type="dxa"/>
          </w:tcPr>
          <w:p w:rsidR="00C364A8" w:rsidRPr="00020FBB" w:rsidRDefault="00C364A8" w:rsidP="00712B6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20FBB">
              <w:rPr>
                <w:rFonts w:ascii="Times New Roman" w:eastAsia="SimSu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C364A8" w:rsidRPr="00020FBB" w:rsidRDefault="00F653A1" w:rsidP="00712B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Информационно-методический кабинет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</w:tbl>
    <w:p w:rsidR="00BB5EE3" w:rsidRDefault="00BB5EE3"/>
    <w:sectPr w:rsidR="00BB5EE3" w:rsidSect="00F5266D">
      <w:pgSz w:w="16838" w:h="11906" w:orient="landscape"/>
      <w:pgMar w:top="540" w:right="67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F08"/>
    <w:multiLevelType w:val="hybridMultilevel"/>
    <w:tmpl w:val="9BAE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B4F46"/>
    <w:multiLevelType w:val="hybridMultilevel"/>
    <w:tmpl w:val="BE12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64A8"/>
    <w:rsid w:val="000670E4"/>
    <w:rsid w:val="002C6A39"/>
    <w:rsid w:val="00882347"/>
    <w:rsid w:val="008A0F96"/>
    <w:rsid w:val="00920F13"/>
    <w:rsid w:val="00A74F91"/>
    <w:rsid w:val="00BB5EE3"/>
    <w:rsid w:val="00C364A8"/>
    <w:rsid w:val="00DA0BAA"/>
    <w:rsid w:val="00E859FE"/>
    <w:rsid w:val="00EA52D0"/>
    <w:rsid w:val="00F6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64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64A8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64A8"/>
    <w:rPr>
      <w:rFonts w:ascii="Calibri" w:eastAsia="Calibri" w:hAnsi="Calibri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3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4A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6A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2015</cp:lastModifiedBy>
  <cp:revision>7</cp:revision>
  <dcterms:created xsi:type="dcterms:W3CDTF">2016-12-21T09:31:00Z</dcterms:created>
  <dcterms:modified xsi:type="dcterms:W3CDTF">2016-12-22T09:23:00Z</dcterms:modified>
</cp:coreProperties>
</file>