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A2" w:rsidRDefault="00175FA2" w:rsidP="00EC01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DB0" w:rsidRDefault="00E93DB0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B0" w:rsidRDefault="00E93DB0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B0" w:rsidRDefault="00E93DB0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B0" w:rsidRDefault="00E93DB0" w:rsidP="00EC01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DB0" w:rsidRDefault="00E93DB0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E93DB0" w:rsidSect="007C04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868" w:type="dxa"/>
        <w:tblLook w:val="04A0"/>
      </w:tblPr>
      <w:tblGrid>
        <w:gridCol w:w="4553"/>
      </w:tblGrid>
      <w:tr w:rsidR="00E93DB0" w:rsidRPr="007C043D" w:rsidTr="007C043D">
        <w:tc>
          <w:tcPr>
            <w:tcW w:w="4553" w:type="dxa"/>
          </w:tcPr>
          <w:p w:rsidR="00E93DB0" w:rsidRPr="007C043D" w:rsidRDefault="00527AE7" w:rsidP="007C0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43D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="00E93DB0" w:rsidRPr="007C043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93DB0" w:rsidRPr="007C043D" w:rsidRDefault="00E93DB0" w:rsidP="007C0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43D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</w:p>
          <w:p w:rsidR="00E93DB0" w:rsidRPr="007C043D" w:rsidRDefault="00E93DB0" w:rsidP="007C0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43D">
              <w:rPr>
                <w:rFonts w:ascii="Times New Roman" w:hAnsi="Times New Roman"/>
                <w:sz w:val="28"/>
                <w:szCs w:val="28"/>
              </w:rPr>
              <w:t>Республики Тыва</w:t>
            </w:r>
          </w:p>
          <w:p w:rsidR="00E93DB0" w:rsidRPr="007C043D" w:rsidRDefault="006509B4" w:rsidP="007C0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9B4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от 28 января 2020 г. № 2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3</w:t>
            </w:r>
          </w:p>
          <w:p w:rsidR="00E93DB0" w:rsidRPr="007C043D" w:rsidRDefault="00E93DB0" w:rsidP="007C0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1863" w:rsidRDefault="00451863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B0" w:rsidRDefault="00E93DB0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FA2" w:rsidRPr="00E93DB0" w:rsidRDefault="00E93DB0" w:rsidP="003A22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93DB0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3DB0">
        <w:rPr>
          <w:rFonts w:ascii="Times New Roman" w:hAnsi="Times New Roman"/>
          <w:b/>
          <w:sz w:val="28"/>
          <w:szCs w:val="28"/>
        </w:rPr>
        <w:t>Е</w:t>
      </w:r>
    </w:p>
    <w:p w:rsidR="00D21B35" w:rsidRPr="00E93DB0" w:rsidRDefault="00331F4A" w:rsidP="003A2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3DB0">
        <w:rPr>
          <w:rFonts w:ascii="Times New Roman" w:hAnsi="Times New Roman"/>
          <w:sz w:val="28"/>
          <w:szCs w:val="28"/>
        </w:rPr>
        <w:t xml:space="preserve">о новом </w:t>
      </w:r>
      <w:r w:rsidR="00175FA2" w:rsidRPr="00E93DB0">
        <w:rPr>
          <w:rFonts w:ascii="Times New Roman" w:hAnsi="Times New Roman"/>
          <w:sz w:val="28"/>
          <w:szCs w:val="28"/>
        </w:rPr>
        <w:t>издани</w:t>
      </w:r>
      <w:r w:rsidRPr="00E93DB0">
        <w:rPr>
          <w:rFonts w:ascii="Times New Roman" w:hAnsi="Times New Roman"/>
          <w:sz w:val="28"/>
          <w:szCs w:val="28"/>
        </w:rPr>
        <w:t>и</w:t>
      </w:r>
      <w:r w:rsidR="00175FA2" w:rsidRPr="00E93DB0">
        <w:rPr>
          <w:rFonts w:ascii="Times New Roman" w:hAnsi="Times New Roman"/>
          <w:sz w:val="28"/>
          <w:szCs w:val="28"/>
        </w:rPr>
        <w:t xml:space="preserve"> </w:t>
      </w:r>
      <w:r w:rsidR="00D46DB5" w:rsidRPr="00E93DB0">
        <w:rPr>
          <w:rFonts w:ascii="Times New Roman" w:hAnsi="Times New Roman"/>
          <w:sz w:val="28"/>
          <w:szCs w:val="28"/>
        </w:rPr>
        <w:t xml:space="preserve">Книги </w:t>
      </w:r>
      <w:r w:rsidR="00175FA2" w:rsidRPr="00E93DB0">
        <w:rPr>
          <w:rFonts w:ascii="Times New Roman" w:hAnsi="Times New Roman"/>
          <w:sz w:val="28"/>
          <w:szCs w:val="28"/>
        </w:rPr>
        <w:t>п</w:t>
      </w:r>
      <w:r w:rsidR="00D46DB5" w:rsidRPr="00E93DB0">
        <w:rPr>
          <w:rFonts w:ascii="Times New Roman" w:hAnsi="Times New Roman"/>
          <w:sz w:val="28"/>
          <w:szCs w:val="28"/>
        </w:rPr>
        <w:t>амяти Республики Тыва</w:t>
      </w:r>
    </w:p>
    <w:p w:rsidR="00527AE7" w:rsidRPr="00AB56BA" w:rsidRDefault="00527AE7" w:rsidP="003A22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26C71" w:rsidRPr="00423083" w:rsidRDefault="001002D4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  <w:lang w:val="en-US"/>
        </w:rPr>
        <w:t>I</w:t>
      </w:r>
      <w:r w:rsidR="00C26C71" w:rsidRPr="00423083">
        <w:rPr>
          <w:rFonts w:ascii="Times New Roman" w:hAnsi="Times New Roman"/>
          <w:sz w:val="28"/>
          <w:szCs w:val="28"/>
        </w:rPr>
        <w:t>. Общие положения</w:t>
      </w:r>
    </w:p>
    <w:p w:rsidR="00C26C71" w:rsidRPr="006E5881" w:rsidRDefault="00C26C71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26C71" w:rsidRPr="006E5881" w:rsidRDefault="00DB27F6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881">
        <w:rPr>
          <w:rFonts w:ascii="Times New Roman" w:hAnsi="Times New Roman"/>
          <w:sz w:val="28"/>
          <w:szCs w:val="28"/>
        </w:rPr>
        <w:t>1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  <w:r w:rsidR="00331F4A">
        <w:rPr>
          <w:rFonts w:ascii="Times New Roman" w:hAnsi="Times New Roman"/>
          <w:sz w:val="28"/>
          <w:szCs w:val="28"/>
        </w:rPr>
        <w:t>Правовым о</w:t>
      </w:r>
      <w:r w:rsidR="00C26C71" w:rsidRPr="006E5881">
        <w:rPr>
          <w:rFonts w:ascii="Times New Roman" w:hAnsi="Times New Roman"/>
          <w:sz w:val="28"/>
          <w:szCs w:val="28"/>
        </w:rPr>
        <w:t xml:space="preserve">снованием для </w:t>
      </w:r>
      <w:r w:rsidR="00331F4A">
        <w:rPr>
          <w:rFonts w:ascii="Times New Roman" w:hAnsi="Times New Roman"/>
          <w:sz w:val="28"/>
          <w:szCs w:val="28"/>
        </w:rPr>
        <w:t xml:space="preserve">подготовки и опубликования нового издания </w:t>
      </w:r>
      <w:r w:rsidR="00C26C71" w:rsidRPr="006E5881">
        <w:rPr>
          <w:rFonts w:ascii="Times New Roman" w:hAnsi="Times New Roman"/>
          <w:sz w:val="28"/>
          <w:szCs w:val="28"/>
        </w:rPr>
        <w:t xml:space="preserve">Книги памяти Республики Тыва </w:t>
      </w:r>
      <w:r w:rsidR="00332ACA">
        <w:rPr>
          <w:rFonts w:ascii="Times New Roman" w:hAnsi="Times New Roman"/>
          <w:sz w:val="28"/>
          <w:szCs w:val="28"/>
        </w:rPr>
        <w:t xml:space="preserve">(далее – Книга памяти) </w:t>
      </w:r>
      <w:r w:rsidR="00C26C71" w:rsidRPr="006E5881">
        <w:rPr>
          <w:rFonts w:ascii="Times New Roman" w:hAnsi="Times New Roman"/>
          <w:sz w:val="28"/>
          <w:szCs w:val="28"/>
        </w:rPr>
        <w:t xml:space="preserve">является Закон Российской Федерации от 14 января 1993 г. № 4292-1 </w:t>
      </w:r>
      <w:r w:rsidR="00E93DB0">
        <w:rPr>
          <w:rFonts w:ascii="Times New Roman" w:hAnsi="Times New Roman"/>
          <w:sz w:val="28"/>
          <w:szCs w:val="28"/>
        </w:rPr>
        <w:t>«</w:t>
      </w:r>
      <w:r w:rsidR="00C26C71" w:rsidRPr="006E5881">
        <w:rPr>
          <w:rFonts w:ascii="Times New Roman" w:hAnsi="Times New Roman"/>
          <w:sz w:val="28"/>
          <w:szCs w:val="28"/>
        </w:rPr>
        <w:t>Об увековечении памяти погибших при защите Отечества</w:t>
      </w:r>
      <w:r w:rsidR="00E93DB0">
        <w:rPr>
          <w:rFonts w:ascii="Times New Roman" w:hAnsi="Times New Roman"/>
          <w:sz w:val="28"/>
          <w:szCs w:val="28"/>
        </w:rPr>
        <w:t>»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</w:p>
    <w:p w:rsidR="00C26C71" w:rsidRPr="006E5881" w:rsidRDefault="00424024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6C71" w:rsidRPr="006E5881">
        <w:rPr>
          <w:rFonts w:ascii="Times New Roman" w:hAnsi="Times New Roman"/>
          <w:sz w:val="28"/>
          <w:szCs w:val="28"/>
        </w:rPr>
        <w:t xml:space="preserve">. Увековечению </w:t>
      </w:r>
      <w:r w:rsidR="00B77BB0">
        <w:rPr>
          <w:rFonts w:ascii="Times New Roman" w:hAnsi="Times New Roman"/>
          <w:sz w:val="28"/>
          <w:szCs w:val="28"/>
        </w:rPr>
        <w:t xml:space="preserve">в </w:t>
      </w:r>
      <w:r w:rsidR="00C26C71" w:rsidRPr="006E5881">
        <w:rPr>
          <w:rFonts w:ascii="Times New Roman" w:hAnsi="Times New Roman"/>
          <w:sz w:val="28"/>
          <w:szCs w:val="28"/>
        </w:rPr>
        <w:t>Книге памяти подлежат</w:t>
      </w:r>
      <w:r w:rsidR="00331F4A">
        <w:rPr>
          <w:rFonts w:ascii="Times New Roman" w:hAnsi="Times New Roman"/>
          <w:sz w:val="28"/>
          <w:szCs w:val="28"/>
        </w:rPr>
        <w:t xml:space="preserve"> имена земляков – воинов Великой Отечественной войны, погибших на полях сражения, умерших от ран и болезней, замученных и убитых в плену, </w:t>
      </w:r>
      <w:r w:rsidR="00331F4A" w:rsidRPr="006E5881">
        <w:rPr>
          <w:rFonts w:ascii="Times New Roman" w:hAnsi="Times New Roman"/>
          <w:sz w:val="28"/>
          <w:szCs w:val="28"/>
        </w:rPr>
        <w:t>не утративших достоинства защитника О</w:t>
      </w:r>
      <w:r w:rsidR="00331F4A">
        <w:rPr>
          <w:rFonts w:ascii="Times New Roman" w:hAnsi="Times New Roman"/>
          <w:sz w:val="28"/>
          <w:szCs w:val="28"/>
        </w:rPr>
        <w:t>течества Р</w:t>
      </w:r>
      <w:r w:rsidR="00331F4A">
        <w:rPr>
          <w:rFonts w:ascii="Times New Roman" w:hAnsi="Times New Roman"/>
          <w:sz w:val="28"/>
          <w:szCs w:val="28"/>
        </w:rPr>
        <w:t>о</w:t>
      </w:r>
      <w:r w:rsidR="00331F4A">
        <w:rPr>
          <w:rFonts w:ascii="Times New Roman" w:hAnsi="Times New Roman"/>
          <w:sz w:val="28"/>
          <w:szCs w:val="28"/>
        </w:rPr>
        <w:t>дине сохранивших верность и не изменивших Родине из числа:</w:t>
      </w:r>
    </w:p>
    <w:p w:rsidR="00331F4A" w:rsidRDefault="00331F4A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уроженцев Тувы;</w:t>
      </w:r>
    </w:p>
    <w:p w:rsidR="00C26C71" w:rsidRDefault="00331F4A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призванных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из </w:t>
      </w:r>
      <w:r w:rsidR="00C26C71" w:rsidRPr="006E5881">
        <w:rPr>
          <w:rFonts w:ascii="Times New Roman" w:hAnsi="Times New Roman"/>
          <w:sz w:val="28"/>
          <w:szCs w:val="28"/>
        </w:rPr>
        <w:t>Тувинской Народной Республики</w:t>
      </w:r>
      <w:r>
        <w:rPr>
          <w:rFonts w:ascii="Times New Roman" w:hAnsi="Times New Roman"/>
          <w:sz w:val="28"/>
          <w:szCs w:val="28"/>
        </w:rPr>
        <w:t>;</w:t>
      </w:r>
    </w:p>
    <w:p w:rsidR="00331F4A" w:rsidRPr="006E5881" w:rsidRDefault="00331F4A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воинов, чьи близкие родственники в годы Великой Отечественной войны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стоянно проживали в Туве. </w:t>
      </w:r>
    </w:p>
    <w:p w:rsidR="00C26C71" w:rsidRPr="006E5881" w:rsidRDefault="00DE35F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31F4A">
        <w:rPr>
          <w:rFonts w:ascii="Times New Roman" w:hAnsi="Times New Roman"/>
          <w:sz w:val="28"/>
          <w:szCs w:val="28"/>
        </w:rPr>
        <w:t>С</w:t>
      </w:r>
      <w:r w:rsidR="00C26C71" w:rsidRPr="006E5881">
        <w:rPr>
          <w:rFonts w:ascii="Times New Roman" w:hAnsi="Times New Roman"/>
          <w:sz w:val="28"/>
          <w:szCs w:val="28"/>
        </w:rPr>
        <w:t>оставлени</w:t>
      </w:r>
      <w:r w:rsidR="00331F4A">
        <w:rPr>
          <w:rFonts w:ascii="Times New Roman" w:hAnsi="Times New Roman"/>
          <w:sz w:val="28"/>
          <w:szCs w:val="28"/>
        </w:rPr>
        <w:t>е</w:t>
      </w:r>
      <w:r w:rsidR="00C26C71" w:rsidRPr="006E5881">
        <w:rPr>
          <w:rFonts w:ascii="Times New Roman" w:hAnsi="Times New Roman"/>
          <w:sz w:val="28"/>
          <w:szCs w:val="28"/>
        </w:rPr>
        <w:t xml:space="preserve"> списков</w:t>
      </w:r>
      <w:r w:rsidR="00C0682D">
        <w:rPr>
          <w:rFonts w:ascii="Times New Roman" w:hAnsi="Times New Roman"/>
          <w:sz w:val="28"/>
          <w:szCs w:val="28"/>
        </w:rPr>
        <w:t xml:space="preserve"> лиц, у</w:t>
      </w:r>
      <w:r w:rsidR="0021774F">
        <w:rPr>
          <w:rFonts w:ascii="Times New Roman" w:hAnsi="Times New Roman"/>
          <w:sz w:val="28"/>
          <w:szCs w:val="28"/>
        </w:rPr>
        <w:t>казанных в пункте 2 настоящего П</w:t>
      </w:r>
      <w:r w:rsidR="00C0682D">
        <w:rPr>
          <w:rFonts w:ascii="Times New Roman" w:hAnsi="Times New Roman"/>
          <w:sz w:val="28"/>
          <w:szCs w:val="28"/>
        </w:rPr>
        <w:t>оложения</w:t>
      </w:r>
      <w:r w:rsidR="0021774F">
        <w:rPr>
          <w:rFonts w:ascii="Times New Roman" w:hAnsi="Times New Roman"/>
          <w:sz w:val="28"/>
          <w:szCs w:val="28"/>
        </w:rPr>
        <w:t>,</w:t>
      </w:r>
      <w:r w:rsidR="00C26C71" w:rsidRPr="006E5881">
        <w:rPr>
          <w:rFonts w:ascii="Times New Roman" w:hAnsi="Times New Roman"/>
          <w:sz w:val="28"/>
          <w:szCs w:val="28"/>
        </w:rPr>
        <w:t xml:space="preserve"> </w:t>
      </w:r>
      <w:r w:rsidR="00C0682D">
        <w:rPr>
          <w:rFonts w:ascii="Times New Roman" w:hAnsi="Times New Roman"/>
          <w:sz w:val="28"/>
          <w:szCs w:val="28"/>
        </w:rPr>
        <w:t xml:space="preserve">(далее – </w:t>
      </w:r>
      <w:r w:rsidR="00C26C71" w:rsidRPr="006E5881">
        <w:rPr>
          <w:rFonts w:ascii="Times New Roman" w:hAnsi="Times New Roman"/>
          <w:sz w:val="28"/>
          <w:szCs w:val="28"/>
        </w:rPr>
        <w:t>погибши</w:t>
      </w:r>
      <w:r w:rsidR="00C0682D">
        <w:rPr>
          <w:rFonts w:ascii="Times New Roman" w:hAnsi="Times New Roman"/>
          <w:sz w:val="28"/>
          <w:szCs w:val="28"/>
        </w:rPr>
        <w:t xml:space="preserve">е воины) </w:t>
      </w:r>
      <w:r w:rsidR="00331F4A">
        <w:rPr>
          <w:rFonts w:ascii="Times New Roman" w:hAnsi="Times New Roman"/>
          <w:sz w:val="28"/>
          <w:szCs w:val="28"/>
        </w:rPr>
        <w:t xml:space="preserve">осуществляется на основе сведений и </w:t>
      </w:r>
      <w:r w:rsidR="00C26C71" w:rsidRPr="006E5881">
        <w:rPr>
          <w:rFonts w:ascii="Times New Roman" w:hAnsi="Times New Roman"/>
          <w:sz w:val="28"/>
          <w:szCs w:val="28"/>
        </w:rPr>
        <w:t>документ</w:t>
      </w:r>
      <w:r w:rsidR="00331F4A">
        <w:rPr>
          <w:rFonts w:ascii="Times New Roman" w:hAnsi="Times New Roman"/>
          <w:sz w:val="28"/>
          <w:szCs w:val="28"/>
        </w:rPr>
        <w:t xml:space="preserve">ов </w:t>
      </w:r>
      <w:r w:rsidR="00C26C71" w:rsidRPr="006E5881">
        <w:rPr>
          <w:rFonts w:ascii="Times New Roman" w:hAnsi="Times New Roman"/>
          <w:sz w:val="28"/>
          <w:szCs w:val="28"/>
        </w:rPr>
        <w:t>архи</w:t>
      </w:r>
      <w:r w:rsidR="00C26C71" w:rsidRPr="006E5881">
        <w:rPr>
          <w:rFonts w:ascii="Times New Roman" w:hAnsi="Times New Roman"/>
          <w:sz w:val="28"/>
          <w:szCs w:val="28"/>
        </w:rPr>
        <w:t>в</w:t>
      </w:r>
      <w:r w:rsidR="00C26C71" w:rsidRPr="006E5881">
        <w:rPr>
          <w:rFonts w:ascii="Times New Roman" w:hAnsi="Times New Roman"/>
          <w:sz w:val="28"/>
          <w:szCs w:val="28"/>
        </w:rPr>
        <w:t>ных органов Министерства обороны Российской Федерации, Федеральной службы безопасности Российской Федерации (МГБ, КГБ), Министерства внутренних дел Российской Федерации (НКВД), государственных архивов, центров документации новейшей истории, сведени</w:t>
      </w:r>
      <w:r w:rsidR="003B3705">
        <w:rPr>
          <w:rFonts w:ascii="Times New Roman" w:hAnsi="Times New Roman"/>
          <w:sz w:val="28"/>
          <w:szCs w:val="28"/>
        </w:rPr>
        <w:t xml:space="preserve">й, </w:t>
      </w:r>
      <w:r w:rsidR="00C26C71" w:rsidRPr="006E5881">
        <w:rPr>
          <w:rFonts w:ascii="Times New Roman" w:hAnsi="Times New Roman"/>
          <w:sz w:val="28"/>
          <w:szCs w:val="28"/>
        </w:rPr>
        <w:t>представленны</w:t>
      </w:r>
      <w:r w:rsidR="003B3705">
        <w:rPr>
          <w:rFonts w:ascii="Times New Roman" w:hAnsi="Times New Roman"/>
          <w:sz w:val="28"/>
          <w:szCs w:val="28"/>
        </w:rPr>
        <w:t>х</w:t>
      </w:r>
      <w:r w:rsidR="00C26C71" w:rsidRPr="006E5881">
        <w:rPr>
          <w:rFonts w:ascii="Times New Roman" w:hAnsi="Times New Roman"/>
          <w:sz w:val="28"/>
          <w:szCs w:val="28"/>
        </w:rPr>
        <w:t xml:space="preserve"> военными комиссариатами, ветера</w:t>
      </w:r>
      <w:r w:rsidR="00C26C71" w:rsidRPr="006E5881">
        <w:rPr>
          <w:rFonts w:ascii="Times New Roman" w:hAnsi="Times New Roman"/>
          <w:sz w:val="28"/>
          <w:szCs w:val="28"/>
        </w:rPr>
        <w:t>н</w:t>
      </w:r>
      <w:r w:rsidR="00C26C71" w:rsidRPr="006E5881">
        <w:rPr>
          <w:rFonts w:ascii="Times New Roman" w:hAnsi="Times New Roman"/>
          <w:sz w:val="28"/>
          <w:szCs w:val="28"/>
        </w:rPr>
        <w:t>скими организациями, боевые донесения воинских частей, документы, хранящиеся у близких и родных погибших</w:t>
      </w:r>
      <w:proofErr w:type="gramEnd"/>
      <w:r w:rsidR="00C26C71" w:rsidRPr="006E5881">
        <w:rPr>
          <w:rFonts w:ascii="Times New Roman" w:hAnsi="Times New Roman"/>
          <w:sz w:val="28"/>
          <w:szCs w:val="28"/>
        </w:rPr>
        <w:t>, в музейных учреждениях, в отделениях Всероссийск</w:t>
      </w:r>
      <w:r w:rsidR="00C26C71" w:rsidRPr="006E5881">
        <w:rPr>
          <w:rFonts w:ascii="Times New Roman" w:hAnsi="Times New Roman"/>
          <w:sz w:val="28"/>
          <w:szCs w:val="28"/>
        </w:rPr>
        <w:t>о</w:t>
      </w:r>
      <w:r w:rsidR="00C26C71" w:rsidRPr="006E5881">
        <w:rPr>
          <w:rFonts w:ascii="Times New Roman" w:hAnsi="Times New Roman"/>
          <w:sz w:val="28"/>
          <w:szCs w:val="28"/>
        </w:rPr>
        <w:t>го общества охраны памятников истории и культуры, материалы поисковых работ общественных организаций.</w:t>
      </w:r>
    </w:p>
    <w:p w:rsidR="00DE35F5" w:rsidRDefault="00DE35F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26C71" w:rsidRPr="006E5881">
        <w:rPr>
          <w:rFonts w:ascii="Times New Roman" w:hAnsi="Times New Roman"/>
          <w:sz w:val="28"/>
          <w:szCs w:val="28"/>
        </w:rPr>
        <w:t>Книга памяти, увековечивающая память погибших, охраняется государс</w:t>
      </w:r>
      <w:r w:rsidR="00C26C71" w:rsidRPr="006E5881">
        <w:rPr>
          <w:rFonts w:ascii="Times New Roman" w:hAnsi="Times New Roman"/>
          <w:sz w:val="28"/>
          <w:szCs w:val="28"/>
        </w:rPr>
        <w:t>т</w:t>
      </w:r>
      <w:r w:rsidR="00C26C71" w:rsidRPr="006E5881">
        <w:rPr>
          <w:rFonts w:ascii="Times New Roman" w:hAnsi="Times New Roman"/>
          <w:sz w:val="28"/>
          <w:szCs w:val="28"/>
        </w:rPr>
        <w:t>вом как документальный памятник истории и хранится в государственном архиве Республики Тыва, архивах город</w:t>
      </w:r>
      <w:r>
        <w:rPr>
          <w:rFonts w:ascii="Times New Roman" w:hAnsi="Times New Roman"/>
          <w:sz w:val="28"/>
          <w:szCs w:val="28"/>
        </w:rPr>
        <w:t xml:space="preserve">ских округов </w:t>
      </w:r>
      <w:r w:rsidR="00C26C71" w:rsidRPr="006E58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муниципальных </w:t>
      </w:r>
      <w:r w:rsidR="00C26C71" w:rsidRPr="006E5881">
        <w:rPr>
          <w:rFonts w:ascii="Times New Roman" w:hAnsi="Times New Roman"/>
          <w:sz w:val="28"/>
          <w:szCs w:val="28"/>
        </w:rPr>
        <w:t>районов республ</w:t>
      </w:r>
      <w:r w:rsidR="00C26C71" w:rsidRPr="006E5881">
        <w:rPr>
          <w:rFonts w:ascii="Times New Roman" w:hAnsi="Times New Roman"/>
          <w:sz w:val="28"/>
          <w:szCs w:val="28"/>
        </w:rPr>
        <w:t>и</w:t>
      </w:r>
      <w:r w:rsidR="00C26C71" w:rsidRPr="006E5881">
        <w:rPr>
          <w:rFonts w:ascii="Times New Roman" w:hAnsi="Times New Roman"/>
          <w:sz w:val="28"/>
          <w:szCs w:val="28"/>
        </w:rPr>
        <w:t>ки, музеях боевой славы, военн</w:t>
      </w:r>
      <w:r w:rsidR="00AA26D8">
        <w:rPr>
          <w:rFonts w:ascii="Times New Roman" w:hAnsi="Times New Roman"/>
          <w:sz w:val="28"/>
          <w:szCs w:val="28"/>
        </w:rPr>
        <w:t xml:space="preserve">ых комиссариатах, библиотеках, </w:t>
      </w:r>
      <w:r w:rsidR="00C26C71" w:rsidRPr="006E5881">
        <w:rPr>
          <w:rFonts w:ascii="Times New Roman" w:hAnsi="Times New Roman"/>
          <w:sz w:val="28"/>
          <w:szCs w:val="28"/>
        </w:rPr>
        <w:t>городских и райо</w:t>
      </w:r>
      <w:r w:rsidR="00C26C71" w:rsidRPr="006E5881">
        <w:rPr>
          <w:rFonts w:ascii="Times New Roman" w:hAnsi="Times New Roman"/>
          <w:sz w:val="28"/>
          <w:szCs w:val="28"/>
        </w:rPr>
        <w:t>н</w:t>
      </w:r>
      <w:r w:rsidR="00C26C71" w:rsidRPr="006E5881">
        <w:rPr>
          <w:rFonts w:ascii="Times New Roman" w:hAnsi="Times New Roman"/>
          <w:sz w:val="28"/>
          <w:szCs w:val="28"/>
        </w:rPr>
        <w:t>ных советах ветеранов войны, труда, Вооруженных Сил и правоохранительных о</w:t>
      </w:r>
      <w:r w:rsidR="00C26C71" w:rsidRPr="006E5881">
        <w:rPr>
          <w:rFonts w:ascii="Times New Roman" w:hAnsi="Times New Roman"/>
          <w:sz w:val="28"/>
          <w:szCs w:val="28"/>
        </w:rPr>
        <w:t>р</w:t>
      </w:r>
      <w:r w:rsidR="00C26C71" w:rsidRPr="006E5881">
        <w:rPr>
          <w:rFonts w:ascii="Times New Roman" w:hAnsi="Times New Roman"/>
          <w:sz w:val="28"/>
          <w:szCs w:val="28"/>
        </w:rPr>
        <w:t xml:space="preserve">ганов и иных государственных учреждениях, определенных для этих целей. </w:t>
      </w:r>
      <w:proofErr w:type="gramEnd"/>
    </w:p>
    <w:p w:rsidR="000C1925" w:rsidRDefault="000C1925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93DB0" w:rsidRDefault="00E93DB0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43D" w:rsidRDefault="007C043D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B0" w:rsidRDefault="00E93DB0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7F6" w:rsidRDefault="003A57F6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6C71" w:rsidRDefault="00C26C71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</w:rPr>
        <w:t xml:space="preserve">II. </w:t>
      </w:r>
      <w:r w:rsidR="003B3705">
        <w:rPr>
          <w:rFonts w:ascii="Times New Roman" w:hAnsi="Times New Roman"/>
          <w:sz w:val="28"/>
          <w:szCs w:val="28"/>
        </w:rPr>
        <w:t xml:space="preserve">Формат </w:t>
      </w:r>
      <w:r w:rsidR="00530FE4">
        <w:rPr>
          <w:rFonts w:ascii="Times New Roman" w:hAnsi="Times New Roman"/>
          <w:sz w:val="28"/>
          <w:szCs w:val="28"/>
        </w:rPr>
        <w:t xml:space="preserve">увековечивания памяти погибших в </w:t>
      </w:r>
      <w:r w:rsidRPr="00423083">
        <w:rPr>
          <w:rFonts w:ascii="Times New Roman" w:hAnsi="Times New Roman"/>
          <w:sz w:val="28"/>
          <w:szCs w:val="28"/>
        </w:rPr>
        <w:t>Книге памяти</w:t>
      </w:r>
    </w:p>
    <w:p w:rsidR="00423083" w:rsidRPr="00423083" w:rsidRDefault="00423083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26C71" w:rsidRPr="006E5881" w:rsidRDefault="00DE35F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6C71" w:rsidRPr="006E5881">
        <w:rPr>
          <w:rFonts w:ascii="Times New Roman" w:hAnsi="Times New Roman"/>
          <w:sz w:val="28"/>
          <w:szCs w:val="28"/>
        </w:rPr>
        <w:t xml:space="preserve">. Книга </w:t>
      </w:r>
      <w:r w:rsidR="00C0682D">
        <w:rPr>
          <w:rFonts w:ascii="Times New Roman" w:hAnsi="Times New Roman"/>
          <w:sz w:val="28"/>
          <w:szCs w:val="28"/>
        </w:rPr>
        <w:t xml:space="preserve">памяти </w:t>
      </w:r>
      <w:r w:rsidR="00C26C71" w:rsidRPr="006E5881">
        <w:rPr>
          <w:rFonts w:ascii="Times New Roman" w:hAnsi="Times New Roman"/>
          <w:sz w:val="28"/>
          <w:szCs w:val="28"/>
        </w:rPr>
        <w:t xml:space="preserve">издается в твердой обложке бордового цвета. Формат книги </w:t>
      </w:r>
      <w:r w:rsidR="00AA26D8">
        <w:rPr>
          <w:rFonts w:ascii="Times New Roman" w:hAnsi="Times New Roman"/>
          <w:sz w:val="28"/>
          <w:szCs w:val="28"/>
        </w:rPr>
        <w:t>–</w:t>
      </w:r>
      <w:r w:rsidR="00C26C71" w:rsidRPr="006E5881">
        <w:rPr>
          <w:rFonts w:ascii="Times New Roman" w:hAnsi="Times New Roman"/>
          <w:sz w:val="28"/>
          <w:szCs w:val="28"/>
        </w:rPr>
        <w:t xml:space="preserve"> 84 </w:t>
      </w:r>
      <w:proofErr w:type="spellStart"/>
      <w:r w:rsidR="00C26C71" w:rsidRPr="006E5881">
        <w:rPr>
          <w:rFonts w:ascii="Times New Roman" w:hAnsi="Times New Roman"/>
          <w:sz w:val="28"/>
          <w:szCs w:val="28"/>
        </w:rPr>
        <w:t>x</w:t>
      </w:r>
      <w:proofErr w:type="spellEnd"/>
      <w:r w:rsidR="00C26C71" w:rsidRPr="006E5881">
        <w:rPr>
          <w:rFonts w:ascii="Times New Roman" w:hAnsi="Times New Roman"/>
          <w:sz w:val="28"/>
          <w:szCs w:val="28"/>
        </w:rPr>
        <w:t xml:space="preserve"> 108/32. На обложке </w:t>
      </w:r>
      <w:r w:rsidR="00E93DB0">
        <w:rPr>
          <w:rFonts w:ascii="Times New Roman" w:hAnsi="Times New Roman"/>
          <w:sz w:val="28"/>
          <w:szCs w:val="28"/>
        </w:rPr>
        <w:t>–</w:t>
      </w:r>
      <w:r w:rsidR="00C26C71" w:rsidRPr="006E5881">
        <w:rPr>
          <w:rFonts w:ascii="Times New Roman" w:hAnsi="Times New Roman"/>
          <w:sz w:val="28"/>
          <w:szCs w:val="28"/>
        </w:rPr>
        <w:t xml:space="preserve"> рамка. В верхней части по центру </w:t>
      </w:r>
      <w:r w:rsidR="00695A78">
        <w:rPr>
          <w:rFonts w:ascii="Times New Roman" w:hAnsi="Times New Roman"/>
          <w:sz w:val="28"/>
          <w:szCs w:val="28"/>
        </w:rPr>
        <w:t>–</w:t>
      </w:r>
      <w:r w:rsidR="00C26C71" w:rsidRPr="006E5881">
        <w:rPr>
          <w:rFonts w:ascii="Times New Roman" w:hAnsi="Times New Roman"/>
          <w:sz w:val="28"/>
          <w:szCs w:val="28"/>
        </w:rPr>
        <w:t xml:space="preserve"> </w:t>
      </w:r>
      <w:r w:rsidR="00AA26D8">
        <w:rPr>
          <w:rFonts w:ascii="Times New Roman" w:hAnsi="Times New Roman"/>
          <w:sz w:val="28"/>
          <w:szCs w:val="28"/>
        </w:rPr>
        <w:t>Г</w:t>
      </w:r>
      <w:r w:rsidR="00695A78">
        <w:rPr>
          <w:rFonts w:ascii="Times New Roman" w:hAnsi="Times New Roman"/>
          <w:sz w:val="28"/>
          <w:szCs w:val="28"/>
        </w:rPr>
        <w:t xml:space="preserve">осударственный </w:t>
      </w:r>
      <w:r w:rsidR="00AA26D8">
        <w:rPr>
          <w:rFonts w:ascii="Times New Roman" w:hAnsi="Times New Roman"/>
          <w:sz w:val="28"/>
          <w:szCs w:val="28"/>
        </w:rPr>
        <w:t>г</w:t>
      </w:r>
      <w:r w:rsidR="00C26C71" w:rsidRPr="006E5881">
        <w:rPr>
          <w:rFonts w:ascii="Times New Roman" w:hAnsi="Times New Roman"/>
          <w:sz w:val="28"/>
          <w:szCs w:val="28"/>
        </w:rPr>
        <w:t xml:space="preserve">ерб Республики Тыва. Ниже </w:t>
      </w:r>
      <w:r w:rsidR="00AA26D8">
        <w:rPr>
          <w:rFonts w:ascii="Times New Roman" w:hAnsi="Times New Roman"/>
          <w:sz w:val="28"/>
          <w:szCs w:val="28"/>
        </w:rPr>
        <w:t>Г</w:t>
      </w:r>
      <w:r w:rsidR="00695A78">
        <w:rPr>
          <w:rFonts w:ascii="Times New Roman" w:hAnsi="Times New Roman"/>
          <w:sz w:val="28"/>
          <w:szCs w:val="28"/>
        </w:rPr>
        <w:t xml:space="preserve">осударственного </w:t>
      </w:r>
      <w:r w:rsidR="00AA26D8">
        <w:rPr>
          <w:rFonts w:ascii="Times New Roman" w:hAnsi="Times New Roman"/>
          <w:sz w:val="28"/>
          <w:szCs w:val="28"/>
        </w:rPr>
        <w:t>г</w:t>
      </w:r>
      <w:r w:rsidR="00C26C71" w:rsidRPr="006E5881">
        <w:rPr>
          <w:rFonts w:ascii="Times New Roman" w:hAnsi="Times New Roman"/>
          <w:sz w:val="28"/>
          <w:szCs w:val="28"/>
        </w:rPr>
        <w:t xml:space="preserve">ерба </w:t>
      </w:r>
      <w:r w:rsidR="00695A78">
        <w:rPr>
          <w:rFonts w:ascii="Times New Roman" w:hAnsi="Times New Roman"/>
          <w:sz w:val="28"/>
          <w:szCs w:val="28"/>
        </w:rPr>
        <w:t>Р</w:t>
      </w:r>
      <w:r w:rsidR="00C26C71" w:rsidRPr="006E5881">
        <w:rPr>
          <w:rFonts w:ascii="Times New Roman" w:hAnsi="Times New Roman"/>
          <w:sz w:val="28"/>
          <w:szCs w:val="28"/>
        </w:rPr>
        <w:t xml:space="preserve">еспублики </w:t>
      </w:r>
      <w:r w:rsidR="00695A78">
        <w:rPr>
          <w:rFonts w:ascii="Times New Roman" w:hAnsi="Times New Roman"/>
          <w:sz w:val="28"/>
          <w:szCs w:val="28"/>
        </w:rPr>
        <w:t xml:space="preserve">Тыва </w:t>
      </w:r>
      <w:r w:rsidR="00C26C71" w:rsidRPr="006E5881">
        <w:rPr>
          <w:rFonts w:ascii="Times New Roman" w:hAnsi="Times New Roman"/>
          <w:sz w:val="28"/>
          <w:szCs w:val="28"/>
        </w:rPr>
        <w:t xml:space="preserve">название – </w:t>
      </w:r>
      <w:r w:rsidR="00E93DB0">
        <w:rPr>
          <w:rFonts w:ascii="Times New Roman" w:hAnsi="Times New Roman"/>
          <w:sz w:val="28"/>
          <w:szCs w:val="28"/>
        </w:rPr>
        <w:t>«</w:t>
      </w:r>
      <w:r w:rsidR="00C26C71" w:rsidRPr="006E5881">
        <w:rPr>
          <w:rFonts w:ascii="Times New Roman" w:hAnsi="Times New Roman"/>
          <w:sz w:val="28"/>
          <w:szCs w:val="28"/>
        </w:rPr>
        <w:t>Кн</w:t>
      </w:r>
      <w:r w:rsidR="00C26C71" w:rsidRPr="006E5881">
        <w:rPr>
          <w:rFonts w:ascii="Times New Roman" w:hAnsi="Times New Roman"/>
          <w:sz w:val="28"/>
          <w:szCs w:val="28"/>
        </w:rPr>
        <w:t>и</w:t>
      </w:r>
      <w:r w:rsidR="00C26C71" w:rsidRPr="006E5881">
        <w:rPr>
          <w:rFonts w:ascii="Times New Roman" w:hAnsi="Times New Roman"/>
          <w:sz w:val="28"/>
          <w:szCs w:val="28"/>
        </w:rPr>
        <w:t>га памяти Республики Тыва</w:t>
      </w:r>
      <w:r w:rsidR="00E93DB0">
        <w:rPr>
          <w:rFonts w:ascii="Times New Roman" w:hAnsi="Times New Roman"/>
          <w:sz w:val="28"/>
          <w:szCs w:val="28"/>
        </w:rPr>
        <w:t>»</w:t>
      </w:r>
      <w:r w:rsidR="00C26C71" w:rsidRPr="006E5881">
        <w:rPr>
          <w:rFonts w:ascii="Times New Roman" w:hAnsi="Times New Roman"/>
          <w:sz w:val="28"/>
          <w:szCs w:val="28"/>
        </w:rPr>
        <w:t xml:space="preserve"> (новое издание). В нижней части обложки </w:t>
      </w:r>
      <w:r w:rsidR="00E93DB0">
        <w:rPr>
          <w:rFonts w:ascii="Times New Roman" w:hAnsi="Times New Roman"/>
          <w:sz w:val="28"/>
          <w:szCs w:val="28"/>
        </w:rPr>
        <w:t>–</w:t>
      </w:r>
      <w:r w:rsidR="00C26C71" w:rsidRPr="006E5881">
        <w:rPr>
          <w:rFonts w:ascii="Times New Roman" w:hAnsi="Times New Roman"/>
          <w:sz w:val="28"/>
          <w:szCs w:val="28"/>
        </w:rPr>
        <w:t xml:space="preserve"> год</w:t>
      </w:r>
      <w:r w:rsidR="00AA26D8">
        <w:rPr>
          <w:rFonts w:ascii="Times New Roman" w:hAnsi="Times New Roman"/>
          <w:sz w:val="28"/>
          <w:szCs w:val="28"/>
        </w:rPr>
        <w:t xml:space="preserve">, </w:t>
      </w:r>
      <w:r w:rsidR="00C26C71" w:rsidRPr="006E5881">
        <w:rPr>
          <w:rFonts w:ascii="Times New Roman" w:hAnsi="Times New Roman"/>
          <w:sz w:val="28"/>
          <w:szCs w:val="28"/>
        </w:rPr>
        <w:t>свед</w:t>
      </w:r>
      <w:r w:rsidR="00C26C71" w:rsidRPr="006E5881">
        <w:rPr>
          <w:rFonts w:ascii="Times New Roman" w:hAnsi="Times New Roman"/>
          <w:sz w:val="28"/>
          <w:szCs w:val="28"/>
        </w:rPr>
        <w:t>е</w:t>
      </w:r>
      <w:r w:rsidR="00C26C71" w:rsidRPr="006E5881">
        <w:rPr>
          <w:rFonts w:ascii="Times New Roman" w:hAnsi="Times New Roman"/>
          <w:sz w:val="28"/>
          <w:szCs w:val="28"/>
        </w:rPr>
        <w:t xml:space="preserve">ния о котором внесены в книгу. Рамка, </w:t>
      </w:r>
      <w:r w:rsidR="00AA26D8">
        <w:rPr>
          <w:rFonts w:ascii="Times New Roman" w:hAnsi="Times New Roman"/>
          <w:sz w:val="28"/>
          <w:szCs w:val="28"/>
        </w:rPr>
        <w:t>Г</w:t>
      </w:r>
      <w:r w:rsidR="00695A78">
        <w:rPr>
          <w:rFonts w:ascii="Times New Roman" w:hAnsi="Times New Roman"/>
          <w:sz w:val="28"/>
          <w:szCs w:val="28"/>
        </w:rPr>
        <w:t xml:space="preserve">осударственный </w:t>
      </w:r>
      <w:r w:rsidR="00AA26D8">
        <w:rPr>
          <w:rFonts w:ascii="Times New Roman" w:hAnsi="Times New Roman"/>
          <w:sz w:val="28"/>
          <w:szCs w:val="28"/>
        </w:rPr>
        <w:t>г</w:t>
      </w:r>
      <w:r w:rsidR="00C26C71" w:rsidRPr="006E5881">
        <w:rPr>
          <w:rFonts w:ascii="Times New Roman" w:hAnsi="Times New Roman"/>
          <w:sz w:val="28"/>
          <w:szCs w:val="28"/>
        </w:rPr>
        <w:t xml:space="preserve">ерб </w:t>
      </w:r>
      <w:r w:rsidR="00695A78">
        <w:rPr>
          <w:rFonts w:ascii="Times New Roman" w:hAnsi="Times New Roman"/>
          <w:sz w:val="28"/>
          <w:szCs w:val="28"/>
        </w:rPr>
        <w:t>Р</w:t>
      </w:r>
      <w:r w:rsidR="00C26C71" w:rsidRPr="006E5881">
        <w:rPr>
          <w:rFonts w:ascii="Times New Roman" w:hAnsi="Times New Roman"/>
          <w:sz w:val="28"/>
          <w:szCs w:val="28"/>
        </w:rPr>
        <w:t>еспублики</w:t>
      </w:r>
      <w:r w:rsidR="00695A78">
        <w:rPr>
          <w:rFonts w:ascii="Times New Roman" w:hAnsi="Times New Roman"/>
          <w:sz w:val="28"/>
          <w:szCs w:val="28"/>
        </w:rPr>
        <w:t xml:space="preserve"> Тыва</w:t>
      </w:r>
      <w:r w:rsidR="00C26C71" w:rsidRPr="006E5881">
        <w:rPr>
          <w:rFonts w:ascii="Times New Roman" w:hAnsi="Times New Roman"/>
          <w:sz w:val="28"/>
          <w:szCs w:val="28"/>
        </w:rPr>
        <w:t>, н</w:t>
      </w:r>
      <w:r w:rsidR="00C26C71" w:rsidRPr="006E5881">
        <w:rPr>
          <w:rFonts w:ascii="Times New Roman" w:hAnsi="Times New Roman"/>
          <w:sz w:val="28"/>
          <w:szCs w:val="28"/>
        </w:rPr>
        <w:t>а</w:t>
      </w:r>
      <w:r w:rsidR="00C26C71" w:rsidRPr="006E5881">
        <w:rPr>
          <w:rFonts w:ascii="Times New Roman" w:hAnsi="Times New Roman"/>
          <w:sz w:val="28"/>
          <w:szCs w:val="28"/>
        </w:rPr>
        <w:t>звание книги выполняются золотым тиснением.</w:t>
      </w:r>
    </w:p>
    <w:p w:rsidR="00C26C71" w:rsidRPr="006E5881" w:rsidRDefault="00695A78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26C71" w:rsidRPr="006E5881">
        <w:rPr>
          <w:rFonts w:ascii="Times New Roman" w:hAnsi="Times New Roman"/>
          <w:sz w:val="28"/>
          <w:szCs w:val="28"/>
        </w:rPr>
        <w:t xml:space="preserve">. Книга </w:t>
      </w:r>
      <w:r w:rsidR="00F56F23">
        <w:rPr>
          <w:rFonts w:ascii="Times New Roman" w:hAnsi="Times New Roman"/>
          <w:sz w:val="28"/>
          <w:szCs w:val="28"/>
        </w:rPr>
        <w:t xml:space="preserve">памяти </w:t>
      </w:r>
      <w:r w:rsidR="00C26C71" w:rsidRPr="006E5881">
        <w:rPr>
          <w:rFonts w:ascii="Times New Roman" w:hAnsi="Times New Roman"/>
          <w:sz w:val="28"/>
          <w:szCs w:val="28"/>
        </w:rPr>
        <w:t>издается на офсетной бумаге, печатно-офсетным способом.</w:t>
      </w:r>
    </w:p>
    <w:p w:rsidR="00C26C71" w:rsidRPr="006E5881" w:rsidRDefault="00695A78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26C71" w:rsidRPr="006E5881">
        <w:rPr>
          <w:rFonts w:ascii="Times New Roman" w:hAnsi="Times New Roman"/>
          <w:sz w:val="28"/>
          <w:szCs w:val="28"/>
        </w:rPr>
        <w:t xml:space="preserve">. Тираж </w:t>
      </w:r>
      <w:r w:rsidR="00E93DB0">
        <w:rPr>
          <w:rFonts w:ascii="Times New Roman" w:hAnsi="Times New Roman"/>
          <w:sz w:val="28"/>
          <w:szCs w:val="28"/>
        </w:rPr>
        <w:t>–</w:t>
      </w:r>
      <w:r w:rsidR="00C26C71" w:rsidRPr="006E5881">
        <w:rPr>
          <w:rFonts w:ascii="Times New Roman" w:hAnsi="Times New Roman"/>
          <w:sz w:val="28"/>
          <w:szCs w:val="28"/>
        </w:rPr>
        <w:t xml:space="preserve"> условно </w:t>
      </w:r>
      <w:r w:rsidR="00D87454">
        <w:rPr>
          <w:rFonts w:ascii="Times New Roman" w:hAnsi="Times New Roman"/>
          <w:sz w:val="28"/>
          <w:szCs w:val="28"/>
        </w:rPr>
        <w:t>3</w:t>
      </w:r>
      <w:r w:rsidR="00C26C71" w:rsidRPr="006E5881">
        <w:rPr>
          <w:rFonts w:ascii="Times New Roman" w:hAnsi="Times New Roman"/>
          <w:sz w:val="28"/>
          <w:szCs w:val="28"/>
        </w:rPr>
        <w:t xml:space="preserve"> 000 экземпляров.</w:t>
      </w:r>
    </w:p>
    <w:p w:rsidR="00C26C71" w:rsidRPr="006E5881" w:rsidRDefault="00695A78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26C71" w:rsidRPr="006E5881">
        <w:rPr>
          <w:rFonts w:ascii="Times New Roman" w:hAnsi="Times New Roman"/>
          <w:sz w:val="28"/>
          <w:szCs w:val="28"/>
        </w:rPr>
        <w:t>.</w:t>
      </w:r>
      <w:r w:rsidR="00C0682D">
        <w:rPr>
          <w:rFonts w:ascii="Times New Roman" w:hAnsi="Times New Roman"/>
          <w:sz w:val="28"/>
          <w:szCs w:val="28"/>
        </w:rPr>
        <w:t xml:space="preserve"> </w:t>
      </w:r>
      <w:r w:rsidR="00C0682D" w:rsidRPr="006E5881">
        <w:rPr>
          <w:rFonts w:ascii="Times New Roman" w:hAnsi="Times New Roman"/>
          <w:sz w:val="28"/>
          <w:szCs w:val="28"/>
        </w:rPr>
        <w:t xml:space="preserve">Информация </w:t>
      </w:r>
      <w:r w:rsidR="00C0682D">
        <w:rPr>
          <w:rFonts w:ascii="Times New Roman" w:hAnsi="Times New Roman"/>
          <w:sz w:val="28"/>
          <w:szCs w:val="28"/>
        </w:rPr>
        <w:t xml:space="preserve">в Книге памяти формируется в формате </w:t>
      </w:r>
      <w:r w:rsidR="00C0682D">
        <w:rPr>
          <w:rFonts w:ascii="Times New Roman" w:hAnsi="Times New Roman"/>
          <w:sz w:val="28"/>
          <w:szCs w:val="28"/>
          <w:lang w:val="en-US"/>
        </w:rPr>
        <w:t>doc</w:t>
      </w:r>
      <w:r w:rsidR="00C0682D" w:rsidRPr="006E5881">
        <w:rPr>
          <w:rFonts w:ascii="Times New Roman" w:hAnsi="Times New Roman"/>
          <w:sz w:val="28"/>
          <w:szCs w:val="28"/>
        </w:rPr>
        <w:t>.</w:t>
      </w:r>
      <w:r w:rsidR="00C0682D">
        <w:rPr>
          <w:rFonts w:ascii="Times New Roman" w:hAnsi="Times New Roman"/>
          <w:sz w:val="28"/>
          <w:szCs w:val="28"/>
        </w:rPr>
        <w:t xml:space="preserve">, </w:t>
      </w:r>
      <w:r w:rsidR="00133052">
        <w:rPr>
          <w:rFonts w:ascii="Times New Roman" w:hAnsi="Times New Roman"/>
          <w:sz w:val="28"/>
          <w:szCs w:val="28"/>
        </w:rPr>
        <w:t xml:space="preserve">в </w:t>
      </w:r>
      <w:r w:rsidR="00C0682D">
        <w:rPr>
          <w:rFonts w:ascii="Times New Roman" w:hAnsi="Times New Roman"/>
          <w:sz w:val="28"/>
          <w:szCs w:val="28"/>
        </w:rPr>
        <w:t xml:space="preserve">виде текста и </w:t>
      </w:r>
      <w:r w:rsidR="00C0682D" w:rsidRPr="006E5881">
        <w:rPr>
          <w:rFonts w:ascii="Times New Roman" w:hAnsi="Times New Roman"/>
          <w:sz w:val="28"/>
          <w:szCs w:val="28"/>
        </w:rPr>
        <w:t>включает в себя следующие сведения</w:t>
      </w:r>
      <w:r w:rsidR="00C0682D">
        <w:rPr>
          <w:rFonts w:ascii="Times New Roman" w:hAnsi="Times New Roman"/>
          <w:sz w:val="28"/>
          <w:szCs w:val="28"/>
        </w:rPr>
        <w:t xml:space="preserve">: </w:t>
      </w:r>
    </w:p>
    <w:p w:rsidR="00C0682D" w:rsidRPr="006E5881" w:rsidRDefault="00C26C71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881">
        <w:rPr>
          <w:rFonts w:ascii="Times New Roman" w:hAnsi="Times New Roman"/>
          <w:sz w:val="28"/>
          <w:szCs w:val="28"/>
        </w:rPr>
        <w:t xml:space="preserve">- </w:t>
      </w:r>
      <w:r w:rsidR="00AA26D8">
        <w:rPr>
          <w:rFonts w:ascii="Times New Roman" w:hAnsi="Times New Roman"/>
          <w:sz w:val="28"/>
          <w:szCs w:val="28"/>
        </w:rPr>
        <w:t>ф</w:t>
      </w:r>
      <w:r w:rsidRPr="006E5881">
        <w:rPr>
          <w:rFonts w:ascii="Times New Roman" w:hAnsi="Times New Roman"/>
          <w:sz w:val="28"/>
          <w:szCs w:val="28"/>
        </w:rPr>
        <w:t>амилия, имя, отчество (по алфавиту)</w:t>
      </w:r>
      <w:r w:rsidR="00C0682D" w:rsidRPr="00C0682D">
        <w:rPr>
          <w:rFonts w:ascii="Times New Roman" w:hAnsi="Times New Roman"/>
          <w:sz w:val="28"/>
          <w:szCs w:val="28"/>
        </w:rPr>
        <w:t xml:space="preserve"> </w:t>
      </w:r>
      <w:r w:rsidR="00E93DB0">
        <w:rPr>
          <w:rFonts w:ascii="Times New Roman" w:hAnsi="Times New Roman"/>
          <w:sz w:val="28"/>
          <w:szCs w:val="28"/>
        </w:rPr>
        <w:t>–</w:t>
      </w:r>
      <w:r w:rsidR="00133052">
        <w:rPr>
          <w:rFonts w:ascii="Times New Roman" w:hAnsi="Times New Roman"/>
          <w:sz w:val="28"/>
          <w:szCs w:val="28"/>
        </w:rPr>
        <w:t xml:space="preserve"> </w:t>
      </w:r>
      <w:r w:rsidR="00C0682D" w:rsidRPr="006E5881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="00C0682D" w:rsidRPr="006E5881">
        <w:rPr>
          <w:rFonts w:ascii="Times New Roman" w:hAnsi="Times New Roman"/>
          <w:sz w:val="28"/>
          <w:szCs w:val="28"/>
        </w:rPr>
        <w:t>Times</w:t>
      </w:r>
      <w:proofErr w:type="spellEnd"/>
      <w:r w:rsidR="00C0682D" w:rsidRPr="006E5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682D" w:rsidRPr="006E5881">
        <w:rPr>
          <w:rFonts w:ascii="Times New Roman" w:hAnsi="Times New Roman"/>
          <w:sz w:val="28"/>
          <w:szCs w:val="28"/>
        </w:rPr>
        <w:t>New</w:t>
      </w:r>
      <w:proofErr w:type="spellEnd"/>
      <w:r w:rsidR="00C0682D" w:rsidRPr="006E5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682D" w:rsidRPr="006E5881">
        <w:rPr>
          <w:rFonts w:ascii="Times New Roman" w:hAnsi="Times New Roman"/>
          <w:sz w:val="28"/>
          <w:szCs w:val="28"/>
        </w:rPr>
        <w:t>Roman</w:t>
      </w:r>
      <w:proofErr w:type="spellEnd"/>
      <w:r w:rsidR="00C0682D" w:rsidRPr="006E5881">
        <w:rPr>
          <w:rFonts w:ascii="Times New Roman" w:hAnsi="Times New Roman"/>
          <w:sz w:val="28"/>
          <w:szCs w:val="28"/>
        </w:rPr>
        <w:t xml:space="preserve"> – пол</w:t>
      </w:r>
      <w:r w:rsidR="00C0682D" w:rsidRPr="006E5881">
        <w:rPr>
          <w:rFonts w:ascii="Times New Roman" w:hAnsi="Times New Roman"/>
          <w:sz w:val="28"/>
          <w:szCs w:val="28"/>
        </w:rPr>
        <w:t>у</w:t>
      </w:r>
      <w:r w:rsidR="00C0682D" w:rsidRPr="006E5881">
        <w:rPr>
          <w:rFonts w:ascii="Times New Roman" w:hAnsi="Times New Roman"/>
          <w:sz w:val="28"/>
          <w:szCs w:val="28"/>
        </w:rPr>
        <w:t>жирный, размер шрифта 14;</w:t>
      </w:r>
    </w:p>
    <w:p w:rsidR="00133052" w:rsidRPr="006E5881" w:rsidRDefault="00C26C71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881">
        <w:rPr>
          <w:rFonts w:ascii="Times New Roman" w:hAnsi="Times New Roman"/>
          <w:sz w:val="28"/>
          <w:szCs w:val="28"/>
        </w:rPr>
        <w:t xml:space="preserve">- </w:t>
      </w:r>
      <w:r w:rsidR="00AA26D8">
        <w:rPr>
          <w:rFonts w:ascii="Times New Roman" w:hAnsi="Times New Roman"/>
          <w:sz w:val="28"/>
          <w:szCs w:val="28"/>
        </w:rPr>
        <w:t>г</w:t>
      </w:r>
      <w:r w:rsidR="00D87454" w:rsidRPr="006E5881">
        <w:rPr>
          <w:rFonts w:ascii="Times New Roman" w:hAnsi="Times New Roman"/>
          <w:sz w:val="28"/>
          <w:szCs w:val="28"/>
        </w:rPr>
        <w:t xml:space="preserve">оды жизни </w:t>
      </w:r>
      <w:r w:rsidR="00D87454">
        <w:rPr>
          <w:rFonts w:ascii="Times New Roman" w:hAnsi="Times New Roman"/>
          <w:sz w:val="28"/>
          <w:szCs w:val="28"/>
        </w:rPr>
        <w:t>(да</w:t>
      </w:r>
      <w:r w:rsidR="00D87454" w:rsidRPr="006E5881">
        <w:rPr>
          <w:rFonts w:ascii="Times New Roman" w:hAnsi="Times New Roman"/>
          <w:sz w:val="28"/>
          <w:szCs w:val="28"/>
        </w:rPr>
        <w:t>та</w:t>
      </w:r>
      <w:r w:rsidR="00D87454">
        <w:rPr>
          <w:rFonts w:ascii="Times New Roman" w:hAnsi="Times New Roman"/>
          <w:sz w:val="28"/>
          <w:szCs w:val="28"/>
        </w:rPr>
        <w:t xml:space="preserve"> рождения и смерти), м</w:t>
      </w:r>
      <w:r w:rsidR="00133052">
        <w:rPr>
          <w:rFonts w:ascii="Times New Roman" w:hAnsi="Times New Roman"/>
          <w:sz w:val="28"/>
          <w:szCs w:val="28"/>
        </w:rPr>
        <w:t xml:space="preserve">есто рождения, </w:t>
      </w:r>
      <w:r w:rsidR="00133052" w:rsidRPr="006E5881">
        <w:rPr>
          <w:rFonts w:ascii="Times New Roman" w:hAnsi="Times New Roman"/>
          <w:sz w:val="28"/>
          <w:szCs w:val="28"/>
        </w:rPr>
        <w:t>краткая историч</w:t>
      </w:r>
      <w:r w:rsidR="00133052" w:rsidRPr="006E5881">
        <w:rPr>
          <w:rFonts w:ascii="Times New Roman" w:hAnsi="Times New Roman"/>
          <w:sz w:val="28"/>
          <w:szCs w:val="28"/>
        </w:rPr>
        <w:t>е</w:t>
      </w:r>
      <w:r w:rsidR="00133052" w:rsidRPr="006E5881">
        <w:rPr>
          <w:rFonts w:ascii="Times New Roman" w:hAnsi="Times New Roman"/>
          <w:sz w:val="28"/>
          <w:szCs w:val="28"/>
        </w:rPr>
        <w:t>ская справка</w:t>
      </w:r>
      <w:r w:rsidR="00133052">
        <w:rPr>
          <w:rFonts w:ascii="Times New Roman" w:hAnsi="Times New Roman"/>
          <w:sz w:val="28"/>
          <w:szCs w:val="28"/>
        </w:rPr>
        <w:t xml:space="preserve"> (</w:t>
      </w:r>
      <w:r w:rsidR="00133052" w:rsidRPr="006E5881">
        <w:rPr>
          <w:rFonts w:ascii="Times New Roman" w:hAnsi="Times New Roman"/>
          <w:sz w:val="28"/>
          <w:szCs w:val="28"/>
        </w:rPr>
        <w:t>наименование военного комиссариата, призвавшего на фронт</w:t>
      </w:r>
      <w:r w:rsidR="00133052">
        <w:rPr>
          <w:rFonts w:ascii="Times New Roman" w:hAnsi="Times New Roman"/>
          <w:sz w:val="28"/>
          <w:szCs w:val="28"/>
        </w:rPr>
        <w:t xml:space="preserve">, </w:t>
      </w:r>
      <w:r w:rsidR="00133052" w:rsidRPr="006E5881">
        <w:rPr>
          <w:rFonts w:ascii="Times New Roman" w:hAnsi="Times New Roman"/>
          <w:sz w:val="28"/>
          <w:szCs w:val="28"/>
        </w:rPr>
        <w:t>номера воинской части, где служил</w:t>
      </w:r>
      <w:r w:rsidR="00133052">
        <w:rPr>
          <w:rFonts w:ascii="Times New Roman" w:hAnsi="Times New Roman"/>
          <w:sz w:val="28"/>
          <w:szCs w:val="28"/>
        </w:rPr>
        <w:t xml:space="preserve">, </w:t>
      </w:r>
      <w:r w:rsidR="00133052" w:rsidRPr="006E5881">
        <w:rPr>
          <w:rFonts w:ascii="Times New Roman" w:hAnsi="Times New Roman"/>
          <w:sz w:val="28"/>
          <w:szCs w:val="28"/>
        </w:rPr>
        <w:t>профессия, звания, награды и другие сведения, хара</w:t>
      </w:r>
      <w:r w:rsidR="00133052" w:rsidRPr="006E5881">
        <w:rPr>
          <w:rFonts w:ascii="Times New Roman" w:hAnsi="Times New Roman"/>
          <w:sz w:val="28"/>
          <w:szCs w:val="28"/>
        </w:rPr>
        <w:t>к</w:t>
      </w:r>
      <w:r w:rsidR="00133052" w:rsidRPr="006E5881">
        <w:rPr>
          <w:rFonts w:ascii="Times New Roman" w:hAnsi="Times New Roman"/>
          <w:sz w:val="28"/>
          <w:szCs w:val="28"/>
        </w:rPr>
        <w:t>теризующи</w:t>
      </w:r>
      <w:r w:rsidR="00AA26D8">
        <w:rPr>
          <w:rFonts w:ascii="Times New Roman" w:hAnsi="Times New Roman"/>
          <w:sz w:val="28"/>
          <w:szCs w:val="28"/>
        </w:rPr>
        <w:t>е</w:t>
      </w:r>
      <w:r w:rsidR="00133052" w:rsidRPr="006E5881">
        <w:rPr>
          <w:rFonts w:ascii="Times New Roman" w:hAnsi="Times New Roman"/>
          <w:sz w:val="28"/>
          <w:szCs w:val="28"/>
        </w:rPr>
        <w:t xml:space="preserve"> боевой путь погибшего воина</w:t>
      </w:r>
      <w:r w:rsidR="00133052">
        <w:rPr>
          <w:rFonts w:ascii="Times New Roman" w:hAnsi="Times New Roman"/>
          <w:sz w:val="28"/>
          <w:szCs w:val="28"/>
        </w:rPr>
        <w:t>)</w:t>
      </w:r>
      <w:r w:rsidR="00133052" w:rsidRPr="006E5881">
        <w:rPr>
          <w:rFonts w:ascii="Times New Roman" w:hAnsi="Times New Roman"/>
          <w:sz w:val="28"/>
          <w:szCs w:val="28"/>
        </w:rPr>
        <w:t xml:space="preserve"> </w:t>
      </w:r>
      <w:r w:rsidR="00E93DB0">
        <w:rPr>
          <w:rFonts w:ascii="Times New Roman" w:hAnsi="Times New Roman"/>
          <w:sz w:val="28"/>
          <w:szCs w:val="28"/>
        </w:rPr>
        <w:t>–</w:t>
      </w:r>
      <w:r w:rsidR="00133052">
        <w:rPr>
          <w:rFonts w:ascii="Times New Roman" w:hAnsi="Times New Roman"/>
          <w:sz w:val="28"/>
          <w:szCs w:val="28"/>
        </w:rPr>
        <w:t xml:space="preserve"> </w:t>
      </w:r>
      <w:r w:rsidR="00133052" w:rsidRPr="006E5881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="00133052" w:rsidRPr="006E5881">
        <w:rPr>
          <w:rFonts w:ascii="Times New Roman" w:hAnsi="Times New Roman"/>
          <w:sz w:val="28"/>
          <w:szCs w:val="28"/>
        </w:rPr>
        <w:t>Times</w:t>
      </w:r>
      <w:proofErr w:type="spellEnd"/>
      <w:r w:rsidR="00133052" w:rsidRPr="006E5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052" w:rsidRPr="006E5881">
        <w:rPr>
          <w:rFonts w:ascii="Times New Roman" w:hAnsi="Times New Roman"/>
          <w:sz w:val="28"/>
          <w:szCs w:val="28"/>
        </w:rPr>
        <w:t>New</w:t>
      </w:r>
      <w:proofErr w:type="spellEnd"/>
      <w:r w:rsidR="00133052" w:rsidRPr="006E5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052" w:rsidRPr="006E5881">
        <w:rPr>
          <w:rFonts w:ascii="Times New Roman" w:hAnsi="Times New Roman"/>
          <w:sz w:val="28"/>
          <w:szCs w:val="28"/>
        </w:rPr>
        <w:t>Roman</w:t>
      </w:r>
      <w:proofErr w:type="spellEnd"/>
      <w:r w:rsidR="00133052" w:rsidRPr="006E5881">
        <w:rPr>
          <w:rFonts w:ascii="Times New Roman" w:hAnsi="Times New Roman"/>
          <w:sz w:val="28"/>
          <w:szCs w:val="28"/>
        </w:rPr>
        <w:t>, размер шрифта 1</w:t>
      </w:r>
      <w:r w:rsidR="00D87454">
        <w:rPr>
          <w:rFonts w:ascii="Times New Roman" w:hAnsi="Times New Roman"/>
          <w:sz w:val="28"/>
          <w:szCs w:val="28"/>
        </w:rPr>
        <w:t>4</w:t>
      </w:r>
      <w:r w:rsidR="00133052">
        <w:rPr>
          <w:rFonts w:ascii="Times New Roman" w:hAnsi="Times New Roman"/>
          <w:sz w:val="28"/>
          <w:szCs w:val="28"/>
        </w:rPr>
        <w:t>;</w:t>
      </w:r>
    </w:p>
    <w:p w:rsidR="00C26C71" w:rsidRPr="006E5881" w:rsidRDefault="00133052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C71" w:rsidRPr="006E5881">
        <w:rPr>
          <w:rFonts w:ascii="Times New Roman" w:hAnsi="Times New Roman"/>
          <w:sz w:val="28"/>
          <w:szCs w:val="28"/>
        </w:rPr>
        <w:t>место захоронения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93D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881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6E5881">
        <w:rPr>
          <w:rFonts w:ascii="Times New Roman" w:hAnsi="Times New Roman"/>
          <w:sz w:val="28"/>
          <w:szCs w:val="28"/>
        </w:rPr>
        <w:t>Times</w:t>
      </w:r>
      <w:proofErr w:type="spellEnd"/>
      <w:r w:rsidRPr="006E5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881">
        <w:rPr>
          <w:rFonts w:ascii="Times New Roman" w:hAnsi="Times New Roman"/>
          <w:sz w:val="28"/>
          <w:szCs w:val="28"/>
        </w:rPr>
        <w:t>New</w:t>
      </w:r>
      <w:proofErr w:type="spellEnd"/>
      <w:r w:rsidRPr="006E5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5881">
        <w:rPr>
          <w:rFonts w:ascii="Times New Roman" w:hAnsi="Times New Roman"/>
          <w:sz w:val="28"/>
          <w:szCs w:val="28"/>
        </w:rPr>
        <w:t>Roman</w:t>
      </w:r>
      <w:proofErr w:type="spellEnd"/>
      <w:r w:rsidRPr="006E5881">
        <w:rPr>
          <w:rFonts w:ascii="Times New Roman" w:hAnsi="Times New Roman"/>
          <w:sz w:val="28"/>
          <w:szCs w:val="28"/>
        </w:rPr>
        <w:t>, размер шрифта 1</w:t>
      </w:r>
      <w:r w:rsidR="00D87454">
        <w:rPr>
          <w:rFonts w:ascii="Times New Roman" w:hAnsi="Times New Roman"/>
          <w:sz w:val="28"/>
          <w:szCs w:val="28"/>
        </w:rPr>
        <w:t>4</w:t>
      </w:r>
      <w:r w:rsidR="00C26C71" w:rsidRPr="006E5881">
        <w:rPr>
          <w:rFonts w:ascii="Times New Roman" w:hAnsi="Times New Roman"/>
          <w:sz w:val="28"/>
          <w:szCs w:val="28"/>
        </w:rPr>
        <w:t>.</w:t>
      </w:r>
    </w:p>
    <w:p w:rsidR="00C0682D" w:rsidRDefault="00695A78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26C71" w:rsidRPr="006E5881">
        <w:rPr>
          <w:rFonts w:ascii="Times New Roman" w:hAnsi="Times New Roman"/>
          <w:sz w:val="28"/>
          <w:szCs w:val="28"/>
        </w:rPr>
        <w:t xml:space="preserve">. В Книге памяти </w:t>
      </w:r>
      <w:r w:rsidR="00C0682D">
        <w:rPr>
          <w:rFonts w:ascii="Times New Roman" w:hAnsi="Times New Roman"/>
          <w:sz w:val="28"/>
          <w:szCs w:val="28"/>
        </w:rPr>
        <w:t>п</w:t>
      </w:r>
      <w:r w:rsidR="00C0682D" w:rsidRPr="006E5881">
        <w:rPr>
          <w:rFonts w:ascii="Times New Roman" w:hAnsi="Times New Roman"/>
          <w:sz w:val="28"/>
          <w:szCs w:val="28"/>
        </w:rPr>
        <w:t>омещ</w:t>
      </w:r>
      <w:r w:rsidR="00C0682D">
        <w:rPr>
          <w:rFonts w:ascii="Times New Roman" w:hAnsi="Times New Roman"/>
          <w:sz w:val="28"/>
          <w:szCs w:val="28"/>
        </w:rPr>
        <w:t>ается к</w:t>
      </w:r>
      <w:r w:rsidR="00C26C71" w:rsidRPr="006E5881">
        <w:rPr>
          <w:rFonts w:ascii="Times New Roman" w:hAnsi="Times New Roman"/>
          <w:sz w:val="28"/>
          <w:szCs w:val="28"/>
        </w:rPr>
        <w:t>раткая справка о</w:t>
      </w:r>
      <w:r w:rsidR="00D87454">
        <w:rPr>
          <w:rFonts w:ascii="Times New Roman" w:hAnsi="Times New Roman"/>
          <w:sz w:val="28"/>
          <w:szCs w:val="28"/>
        </w:rPr>
        <w:t>б авторах и составителях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3052">
        <w:rPr>
          <w:rFonts w:ascii="Times New Roman" w:hAnsi="Times New Roman"/>
          <w:sz w:val="28"/>
          <w:szCs w:val="28"/>
        </w:rPr>
        <w:t>0</w:t>
      </w:r>
      <w:r w:rsidR="00C26C71" w:rsidRPr="006E5881">
        <w:rPr>
          <w:rFonts w:ascii="Times New Roman" w:hAnsi="Times New Roman"/>
          <w:sz w:val="28"/>
          <w:szCs w:val="28"/>
        </w:rPr>
        <w:t>. Банк данных</w:t>
      </w:r>
      <w:r w:rsidR="00BC78B5" w:rsidRPr="006E5881">
        <w:rPr>
          <w:rFonts w:ascii="Times New Roman" w:hAnsi="Times New Roman"/>
          <w:sz w:val="28"/>
          <w:szCs w:val="28"/>
        </w:rPr>
        <w:t>,</w:t>
      </w:r>
      <w:r w:rsidR="00C26C71" w:rsidRPr="006E5881">
        <w:rPr>
          <w:rFonts w:ascii="Times New Roman" w:hAnsi="Times New Roman"/>
          <w:sz w:val="28"/>
          <w:szCs w:val="28"/>
        </w:rPr>
        <w:t xml:space="preserve"> внесенных в Книгу памяти</w:t>
      </w:r>
      <w:r w:rsidR="00AA26D8">
        <w:rPr>
          <w:rFonts w:ascii="Times New Roman" w:hAnsi="Times New Roman"/>
          <w:sz w:val="28"/>
          <w:szCs w:val="28"/>
        </w:rPr>
        <w:t>,</w:t>
      </w:r>
      <w:r w:rsidR="00C26C71" w:rsidRPr="006E5881">
        <w:rPr>
          <w:rFonts w:ascii="Times New Roman" w:hAnsi="Times New Roman"/>
          <w:sz w:val="28"/>
          <w:szCs w:val="28"/>
        </w:rPr>
        <w:t xml:space="preserve"> хранится в электронном формате в виде таблицы, сформированной в базе данных </w:t>
      </w:r>
      <w:proofErr w:type="spellStart"/>
      <w:r w:rsidR="00C26C71" w:rsidRPr="006E5881">
        <w:rPr>
          <w:rFonts w:ascii="Times New Roman" w:hAnsi="Times New Roman"/>
          <w:sz w:val="28"/>
          <w:szCs w:val="28"/>
        </w:rPr>
        <w:t>Access</w:t>
      </w:r>
      <w:proofErr w:type="spellEnd"/>
      <w:r w:rsidR="00C26C71" w:rsidRPr="006E5881">
        <w:rPr>
          <w:rFonts w:ascii="Times New Roman" w:hAnsi="Times New Roman"/>
          <w:sz w:val="28"/>
          <w:szCs w:val="28"/>
        </w:rPr>
        <w:t xml:space="preserve"> в </w:t>
      </w:r>
      <w:r w:rsidR="00AA26D8">
        <w:rPr>
          <w:rFonts w:ascii="Times New Roman" w:hAnsi="Times New Roman"/>
          <w:sz w:val="28"/>
          <w:szCs w:val="28"/>
        </w:rPr>
        <w:t>В</w:t>
      </w:r>
      <w:r w:rsidR="00C26C71" w:rsidRPr="006E5881">
        <w:rPr>
          <w:rFonts w:ascii="Times New Roman" w:hAnsi="Times New Roman"/>
          <w:sz w:val="28"/>
          <w:szCs w:val="28"/>
        </w:rPr>
        <w:t xml:space="preserve">оенном комиссариате Республики Тыва. </w:t>
      </w:r>
    </w:p>
    <w:p w:rsidR="00C26C71" w:rsidRPr="006E5881" w:rsidRDefault="00C26C71" w:rsidP="00AA26D8">
      <w:pPr>
        <w:spacing w:after="0" w:line="240" w:lineRule="auto"/>
        <w:jc w:val="both"/>
        <w:rPr>
          <w:rFonts w:ascii="Times New Roman" w:eastAsia="Times New Roman" w:hAnsi="Times New Roman"/>
          <w:color w:val="474145"/>
          <w:sz w:val="28"/>
          <w:szCs w:val="28"/>
          <w:lang w:eastAsia="ru-RU"/>
        </w:rPr>
      </w:pPr>
    </w:p>
    <w:p w:rsidR="00C26C71" w:rsidRPr="00423083" w:rsidRDefault="004931A5" w:rsidP="00AA26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="00C26C71" w:rsidRPr="00423083">
        <w:rPr>
          <w:rFonts w:ascii="Times New Roman" w:hAnsi="Times New Roman"/>
          <w:sz w:val="28"/>
          <w:szCs w:val="28"/>
        </w:rPr>
        <w:t xml:space="preserve">. </w:t>
      </w:r>
      <w:r w:rsidR="00D87454">
        <w:rPr>
          <w:rFonts w:ascii="Times New Roman" w:hAnsi="Times New Roman"/>
          <w:sz w:val="28"/>
          <w:szCs w:val="28"/>
        </w:rPr>
        <w:t xml:space="preserve">Рабочая группа </w:t>
      </w:r>
      <w:r w:rsidR="00C26C71" w:rsidRPr="00423083">
        <w:rPr>
          <w:rFonts w:ascii="Times New Roman" w:hAnsi="Times New Roman"/>
          <w:sz w:val="28"/>
          <w:szCs w:val="28"/>
        </w:rPr>
        <w:t xml:space="preserve">по изданию </w:t>
      </w:r>
      <w:r w:rsidR="00C26C71" w:rsidRPr="00133052">
        <w:rPr>
          <w:rFonts w:ascii="Times New Roman" w:hAnsi="Times New Roman"/>
          <w:sz w:val="28"/>
          <w:szCs w:val="28"/>
        </w:rPr>
        <w:t>Книги памяти</w:t>
      </w:r>
      <w:r w:rsidR="00C26C71" w:rsidRPr="00423083">
        <w:rPr>
          <w:rFonts w:ascii="Times New Roman" w:hAnsi="Times New Roman"/>
          <w:sz w:val="28"/>
          <w:szCs w:val="28"/>
        </w:rPr>
        <w:t xml:space="preserve"> </w:t>
      </w:r>
    </w:p>
    <w:p w:rsidR="00C26C71" w:rsidRPr="006E5881" w:rsidRDefault="00C26C71" w:rsidP="00AA26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A5">
        <w:rPr>
          <w:rFonts w:ascii="Times New Roman" w:hAnsi="Times New Roman"/>
          <w:sz w:val="28"/>
          <w:szCs w:val="28"/>
        </w:rPr>
        <w:t>1</w:t>
      </w:r>
      <w:r w:rsidR="000C1925">
        <w:rPr>
          <w:rFonts w:ascii="Times New Roman" w:hAnsi="Times New Roman"/>
          <w:sz w:val="28"/>
          <w:szCs w:val="28"/>
        </w:rPr>
        <w:t>1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C26C71" w:rsidRPr="006E5881">
        <w:rPr>
          <w:rFonts w:ascii="Times New Roman" w:hAnsi="Times New Roman"/>
          <w:sz w:val="28"/>
          <w:szCs w:val="28"/>
        </w:rPr>
        <w:t xml:space="preserve">аботу по изданию Книги памяти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="00C26C71" w:rsidRPr="006E5881">
        <w:rPr>
          <w:rFonts w:ascii="Times New Roman" w:hAnsi="Times New Roman"/>
          <w:sz w:val="28"/>
          <w:szCs w:val="28"/>
        </w:rPr>
        <w:t>рабочая группа, состав к</w:t>
      </w:r>
      <w:r w:rsidR="00C26C71" w:rsidRPr="006E5881">
        <w:rPr>
          <w:rFonts w:ascii="Times New Roman" w:hAnsi="Times New Roman"/>
          <w:sz w:val="28"/>
          <w:szCs w:val="28"/>
        </w:rPr>
        <w:t>о</w:t>
      </w:r>
      <w:r w:rsidR="00C26C71" w:rsidRPr="006E5881">
        <w:rPr>
          <w:rFonts w:ascii="Times New Roman" w:hAnsi="Times New Roman"/>
          <w:sz w:val="28"/>
          <w:szCs w:val="28"/>
        </w:rPr>
        <w:t xml:space="preserve">торой утверждаются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C26C71" w:rsidRPr="006E5881">
        <w:rPr>
          <w:rFonts w:ascii="Times New Roman" w:hAnsi="Times New Roman"/>
          <w:sz w:val="28"/>
          <w:szCs w:val="28"/>
        </w:rPr>
        <w:t>Правительства Республики Тыва.</w:t>
      </w: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1925">
        <w:rPr>
          <w:rFonts w:ascii="Times New Roman" w:hAnsi="Times New Roman"/>
          <w:sz w:val="28"/>
          <w:szCs w:val="28"/>
        </w:rPr>
        <w:t>2</w:t>
      </w:r>
      <w:r w:rsidR="00C26C71" w:rsidRPr="006E5881">
        <w:rPr>
          <w:rFonts w:ascii="Times New Roman" w:hAnsi="Times New Roman"/>
          <w:sz w:val="28"/>
          <w:szCs w:val="28"/>
        </w:rPr>
        <w:t xml:space="preserve">. Подготовку списков погибших для занесения в Книгу памяти </w:t>
      </w:r>
      <w:r w:rsidR="00D87454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пальных </w:t>
      </w:r>
      <w:r w:rsidR="00C26C71" w:rsidRPr="006E5881">
        <w:rPr>
          <w:rFonts w:ascii="Times New Roman" w:hAnsi="Times New Roman"/>
          <w:sz w:val="28"/>
          <w:szCs w:val="28"/>
        </w:rPr>
        <w:t>район</w:t>
      </w:r>
      <w:r w:rsidR="00D87454">
        <w:rPr>
          <w:rFonts w:ascii="Times New Roman" w:hAnsi="Times New Roman"/>
          <w:sz w:val="28"/>
          <w:szCs w:val="28"/>
        </w:rPr>
        <w:t xml:space="preserve">ов </w:t>
      </w:r>
      <w:r w:rsidR="00C26C71" w:rsidRPr="006E5881">
        <w:rPr>
          <w:rFonts w:ascii="Times New Roman" w:hAnsi="Times New Roman"/>
          <w:sz w:val="28"/>
          <w:szCs w:val="28"/>
        </w:rPr>
        <w:t>республики осуществляют члены рабочей группы.</w:t>
      </w: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1925">
        <w:rPr>
          <w:rFonts w:ascii="Times New Roman" w:hAnsi="Times New Roman"/>
          <w:sz w:val="28"/>
          <w:szCs w:val="28"/>
        </w:rPr>
        <w:t>3</w:t>
      </w:r>
      <w:r w:rsidR="00C26C71" w:rsidRPr="006E5881">
        <w:rPr>
          <w:rFonts w:ascii="Times New Roman" w:hAnsi="Times New Roman"/>
          <w:sz w:val="28"/>
          <w:szCs w:val="28"/>
        </w:rPr>
        <w:t>. Рабочая группа по изданию Книги памяти действует в соответствии с н</w:t>
      </w:r>
      <w:r w:rsidR="00C26C71" w:rsidRPr="006E5881">
        <w:rPr>
          <w:rFonts w:ascii="Times New Roman" w:hAnsi="Times New Roman"/>
          <w:sz w:val="28"/>
          <w:szCs w:val="28"/>
        </w:rPr>
        <w:t>а</w:t>
      </w:r>
      <w:r w:rsidR="00C26C71" w:rsidRPr="006E5881">
        <w:rPr>
          <w:rFonts w:ascii="Times New Roman" w:hAnsi="Times New Roman"/>
          <w:sz w:val="28"/>
          <w:szCs w:val="28"/>
        </w:rPr>
        <w:t>стоящим Положением. Требования, определенны</w:t>
      </w:r>
      <w:r w:rsidR="00AA26D8">
        <w:rPr>
          <w:rFonts w:ascii="Times New Roman" w:hAnsi="Times New Roman"/>
          <w:sz w:val="28"/>
          <w:szCs w:val="28"/>
        </w:rPr>
        <w:t>е</w:t>
      </w:r>
      <w:r w:rsidR="00C26C71" w:rsidRPr="006E5881">
        <w:rPr>
          <w:rFonts w:ascii="Times New Roman" w:hAnsi="Times New Roman"/>
          <w:sz w:val="28"/>
          <w:szCs w:val="28"/>
        </w:rPr>
        <w:t xml:space="preserve"> настоящим Положением, обяз</w:t>
      </w:r>
      <w:r w:rsidR="00C26C71" w:rsidRPr="006E5881">
        <w:rPr>
          <w:rFonts w:ascii="Times New Roman" w:hAnsi="Times New Roman"/>
          <w:sz w:val="28"/>
          <w:szCs w:val="28"/>
        </w:rPr>
        <w:t>а</w:t>
      </w:r>
      <w:r w:rsidR="00C26C71" w:rsidRPr="006E5881">
        <w:rPr>
          <w:rFonts w:ascii="Times New Roman" w:hAnsi="Times New Roman"/>
          <w:sz w:val="28"/>
          <w:szCs w:val="28"/>
        </w:rPr>
        <w:t>тельны для всех органов государственной власти, органов местного самоуправл</w:t>
      </w:r>
      <w:r w:rsidR="00C26C71" w:rsidRPr="006E5881">
        <w:rPr>
          <w:rFonts w:ascii="Times New Roman" w:hAnsi="Times New Roman"/>
          <w:sz w:val="28"/>
          <w:szCs w:val="28"/>
        </w:rPr>
        <w:t>е</w:t>
      </w:r>
      <w:r w:rsidR="00C26C71" w:rsidRPr="006E5881">
        <w:rPr>
          <w:rFonts w:ascii="Times New Roman" w:hAnsi="Times New Roman"/>
          <w:sz w:val="28"/>
          <w:szCs w:val="28"/>
        </w:rPr>
        <w:t>ния, учреждений, предприятий и граждан на территории Республики Тыва.</w:t>
      </w:r>
    </w:p>
    <w:p w:rsidR="00C26C71" w:rsidRPr="00423083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1925">
        <w:rPr>
          <w:rFonts w:ascii="Times New Roman" w:hAnsi="Times New Roman"/>
          <w:sz w:val="28"/>
          <w:szCs w:val="28"/>
        </w:rPr>
        <w:t>4</w:t>
      </w:r>
      <w:r w:rsidR="00C26C71" w:rsidRPr="006E5881">
        <w:rPr>
          <w:rFonts w:ascii="Times New Roman" w:hAnsi="Times New Roman"/>
          <w:sz w:val="28"/>
          <w:szCs w:val="28"/>
        </w:rPr>
        <w:t xml:space="preserve">. Руководство рабочей группой по </w:t>
      </w:r>
      <w:r w:rsidR="00D87454">
        <w:rPr>
          <w:rFonts w:ascii="Times New Roman" w:hAnsi="Times New Roman"/>
          <w:sz w:val="28"/>
          <w:szCs w:val="28"/>
        </w:rPr>
        <w:t xml:space="preserve">подготовке и </w:t>
      </w:r>
      <w:r w:rsidR="00C26C71" w:rsidRPr="006E5881">
        <w:rPr>
          <w:rFonts w:ascii="Times New Roman" w:hAnsi="Times New Roman"/>
          <w:sz w:val="28"/>
          <w:szCs w:val="28"/>
        </w:rPr>
        <w:t>изданию Книги памяти осуществляет заместитель Председателя Правительства Республики Тыва, кур</w:t>
      </w:r>
      <w:r w:rsidR="00C26C71" w:rsidRPr="006E5881">
        <w:rPr>
          <w:rFonts w:ascii="Times New Roman" w:hAnsi="Times New Roman"/>
          <w:sz w:val="28"/>
          <w:szCs w:val="28"/>
        </w:rPr>
        <w:t>и</w:t>
      </w:r>
      <w:r w:rsidR="00C26C71" w:rsidRPr="006E5881">
        <w:rPr>
          <w:rFonts w:ascii="Times New Roman" w:hAnsi="Times New Roman"/>
          <w:sz w:val="28"/>
          <w:szCs w:val="28"/>
        </w:rPr>
        <w:t xml:space="preserve">рующий вопросы социального развития. </w:t>
      </w:r>
    </w:p>
    <w:p w:rsidR="00E93DB0" w:rsidRDefault="00E93DB0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60DB" w:rsidRDefault="002360DB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60DB" w:rsidRDefault="002360DB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60DB" w:rsidRDefault="002360DB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60DB" w:rsidRDefault="002360DB" w:rsidP="002360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57F6" w:rsidRDefault="003A57F6" w:rsidP="002360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C71" w:rsidRPr="00423083" w:rsidRDefault="004931A5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C26C71" w:rsidRPr="00423083">
        <w:rPr>
          <w:rFonts w:ascii="Times New Roman" w:hAnsi="Times New Roman"/>
          <w:sz w:val="28"/>
          <w:szCs w:val="28"/>
          <w:lang w:val="en-US"/>
        </w:rPr>
        <w:t>V</w:t>
      </w:r>
      <w:r w:rsidR="00C26C71" w:rsidRPr="00423083">
        <w:rPr>
          <w:rFonts w:ascii="Times New Roman" w:hAnsi="Times New Roman"/>
          <w:sz w:val="28"/>
          <w:szCs w:val="28"/>
        </w:rPr>
        <w:t xml:space="preserve">. Полномочия рабочей группы, осуществляющей </w:t>
      </w:r>
    </w:p>
    <w:p w:rsidR="00C26C71" w:rsidRPr="00423083" w:rsidRDefault="00C26C71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</w:rPr>
        <w:t>работу по изданию Книги памяти</w:t>
      </w:r>
    </w:p>
    <w:p w:rsidR="00C26C71" w:rsidRPr="006E5881" w:rsidRDefault="00C26C71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1925">
        <w:rPr>
          <w:rFonts w:ascii="Times New Roman" w:hAnsi="Times New Roman"/>
          <w:sz w:val="28"/>
          <w:szCs w:val="28"/>
        </w:rPr>
        <w:t>5</w:t>
      </w:r>
      <w:r w:rsidR="00C26C71" w:rsidRPr="006E5881">
        <w:rPr>
          <w:rFonts w:ascii="Times New Roman" w:hAnsi="Times New Roman"/>
          <w:sz w:val="28"/>
          <w:szCs w:val="28"/>
        </w:rPr>
        <w:t>. Основными полномочиями рабочей группы по изданию Книги памяти я</w:t>
      </w:r>
      <w:r w:rsidR="00C26C71" w:rsidRPr="006E5881">
        <w:rPr>
          <w:rFonts w:ascii="Times New Roman" w:hAnsi="Times New Roman"/>
          <w:sz w:val="28"/>
          <w:szCs w:val="28"/>
        </w:rPr>
        <w:t>в</w:t>
      </w:r>
      <w:r w:rsidR="00C26C71" w:rsidRPr="006E5881">
        <w:rPr>
          <w:rFonts w:ascii="Times New Roman" w:hAnsi="Times New Roman"/>
          <w:sz w:val="28"/>
          <w:szCs w:val="28"/>
        </w:rPr>
        <w:t>ляются:</w:t>
      </w: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26C71" w:rsidRPr="006E5881">
        <w:rPr>
          <w:rFonts w:ascii="Times New Roman" w:hAnsi="Times New Roman"/>
          <w:sz w:val="28"/>
          <w:szCs w:val="28"/>
        </w:rPr>
        <w:t>осуществление непосредственной работы по увековечению памяти поги</w:t>
      </w:r>
      <w:r w:rsidR="00C26C71" w:rsidRPr="006E5881">
        <w:rPr>
          <w:rFonts w:ascii="Times New Roman" w:hAnsi="Times New Roman"/>
          <w:sz w:val="28"/>
          <w:szCs w:val="28"/>
        </w:rPr>
        <w:t>б</w:t>
      </w:r>
      <w:r w:rsidR="00C26C71" w:rsidRPr="006E5881">
        <w:rPr>
          <w:rFonts w:ascii="Times New Roman" w:hAnsi="Times New Roman"/>
          <w:sz w:val="28"/>
          <w:szCs w:val="28"/>
        </w:rPr>
        <w:t>ших</w:t>
      </w:r>
      <w:r w:rsidR="000C1925">
        <w:rPr>
          <w:rFonts w:ascii="Times New Roman" w:hAnsi="Times New Roman"/>
          <w:sz w:val="28"/>
          <w:szCs w:val="28"/>
        </w:rPr>
        <w:t xml:space="preserve"> воинов</w:t>
      </w:r>
      <w:r w:rsidR="00C26C71" w:rsidRPr="006E5881">
        <w:rPr>
          <w:rFonts w:ascii="Times New Roman" w:hAnsi="Times New Roman"/>
          <w:sz w:val="28"/>
          <w:szCs w:val="28"/>
        </w:rPr>
        <w:t>;</w:t>
      </w:r>
    </w:p>
    <w:p w:rsidR="00C26C71" w:rsidRPr="006E5881" w:rsidRDefault="004931A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26C71" w:rsidRPr="006E5881">
        <w:rPr>
          <w:rFonts w:ascii="Times New Roman" w:hAnsi="Times New Roman"/>
          <w:sz w:val="28"/>
          <w:szCs w:val="28"/>
        </w:rPr>
        <w:t xml:space="preserve">разработка плана </w:t>
      </w:r>
      <w:r w:rsidR="004B65A0">
        <w:rPr>
          <w:rFonts w:ascii="Times New Roman" w:hAnsi="Times New Roman"/>
          <w:sz w:val="28"/>
          <w:szCs w:val="28"/>
        </w:rPr>
        <w:t xml:space="preserve">мероприятий по изданию </w:t>
      </w:r>
      <w:r w:rsidR="00C26C71" w:rsidRPr="006E5881">
        <w:rPr>
          <w:rFonts w:ascii="Times New Roman" w:hAnsi="Times New Roman"/>
          <w:sz w:val="28"/>
          <w:szCs w:val="28"/>
        </w:rPr>
        <w:t>Книги памяти, формирование необходимых для этого временных внештатных рабочих групп и редакционных коллегий, определение необходимых финансовых средств на проведение данной р</w:t>
      </w:r>
      <w:r w:rsidR="00C26C71" w:rsidRPr="006E5881">
        <w:rPr>
          <w:rFonts w:ascii="Times New Roman" w:hAnsi="Times New Roman"/>
          <w:sz w:val="28"/>
          <w:szCs w:val="28"/>
        </w:rPr>
        <w:t>а</w:t>
      </w:r>
      <w:r w:rsidR="00C26C71" w:rsidRPr="006E5881">
        <w:rPr>
          <w:rFonts w:ascii="Times New Roman" w:hAnsi="Times New Roman"/>
          <w:sz w:val="28"/>
          <w:szCs w:val="28"/>
        </w:rPr>
        <w:t xml:space="preserve">боты и внесение этих предложений </w:t>
      </w:r>
      <w:r w:rsidR="000A4F9B">
        <w:rPr>
          <w:rFonts w:ascii="Times New Roman" w:hAnsi="Times New Roman"/>
          <w:sz w:val="28"/>
          <w:szCs w:val="28"/>
        </w:rPr>
        <w:t xml:space="preserve">в соответствующие органы государственной власти, </w:t>
      </w:r>
      <w:r w:rsidR="00AA26D8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0A4F9B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2360DB">
        <w:rPr>
          <w:rFonts w:ascii="Times New Roman" w:hAnsi="Times New Roman"/>
          <w:sz w:val="28"/>
          <w:szCs w:val="28"/>
        </w:rPr>
        <w:t>Р</w:t>
      </w:r>
      <w:r w:rsidR="000A4F9B">
        <w:rPr>
          <w:rFonts w:ascii="Times New Roman" w:hAnsi="Times New Roman"/>
          <w:sz w:val="28"/>
          <w:szCs w:val="28"/>
        </w:rPr>
        <w:t>еспублики</w:t>
      </w:r>
      <w:r w:rsidR="002360DB">
        <w:rPr>
          <w:rFonts w:ascii="Times New Roman" w:hAnsi="Times New Roman"/>
          <w:sz w:val="28"/>
          <w:szCs w:val="28"/>
        </w:rPr>
        <w:t xml:space="preserve"> Тыва</w:t>
      </w:r>
      <w:r w:rsidR="00C26C71" w:rsidRPr="006E5881">
        <w:rPr>
          <w:rFonts w:ascii="Times New Roman" w:hAnsi="Times New Roman"/>
          <w:sz w:val="28"/>
          <w:szCs w:val="28"/>
        </w:rPr>
        <w:t>;</w:t>
      </w:r>
    </w:p>
    <w:p w:rsidR="00C26C71" w:rsidRPr="006E5881" w:rsidRDefault="000A4F9B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26C71" w:rsidRPr="006E5881">
        <w:rPr>
          <w:rFonts w:ascii="Times New Roman" w:hAnsi="Times New Roman"/>
          <w:sz w:val="28"/>
          <w:szCs w:val="28"/>
        </w:rPr>
        <w:t>организация необходимой проверки поступивших сведений о погибших, подготовка списков для направления в архивы, военные комиссариаты и иные гос</w:t>
      </w:r>
      <w:r w:rsidR="00C26C71" w:rsidRPr="006E5881">
        <w:rPr>
          <w:rFonts w:ascii="Times New Roman" w:hAnsi="Times New Roman"/>
          <w:sz w:val="28"/>
          <w:szCs w:val="28"/>
        </w:rPr>
        <w:t>у</w:t>
      </w:r>
      <w:r w:rsidR="00C26C71" w:rsidRPr="006E5881">
        <w:rPr>
          <w:rFonts w:ascii="Times New Roman" w:hAnsi="Times New Roman"/>
          <w:sz w:val="28"/>
          <w:szCs w:val="28"/>
        </w:rPr>
        <w:t xml:space="preserve">дарственные </w:t>
      </w:r>
      <w:r w:rsidR="004B65A0">
        <w:rPr>
          <w:rFonts w:ascii="Times New Roman" w:hAnsi="Times New Roman"/>
          <w:sz w:val="28"/>
          <w:szCs w:val="28"/>
        </w:rPr>
        <w:t xml:space="preserve">организации </w:t>
      </w:r>
      <w:r w:rsidR="00C26C71" w:rsidRPr="006E5881">
        <w:rPr>
          <w:rFonts w:ascii="Times New Roman" w:hAnsi="Times New Roman"/>
          <w:sz w:val="28"/>
          <w:szCs w:val="28"/>
        </w:rPr>
        <w:t>для уточнения имеющихся данных;</w:t>
      </w:r>
    </w:p>
    <w:p w:rsidR="00C26C71" w:rsidRPr="006E5881" w:rsidRDefault="000A4F9B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26C71" w:rsidRPr="006E5881">
        <w:rPr>
          <w:rFonts w:ascii="Times New Roman" w:hAnsi="Times New Roman"/>
          <w:sz w:val="28"/>
          <w:szCs w:val="28"/>
        </w:rPr>
        <w:t xml:space="preserve">организация взаимодействия с органами </w:t>
      </w:r>
      <w:r>
        <w:rPr>
          <w:rFonts w:ascii="Times New Roman" w:hAnsi="Times New Roman"/>
          <w:sz w:val="28"/>
          <w:szCs w:val="28"/>
        </w:rPr>
        <w:t xml:space="preserve">других </w:t>
      </w:r>
      <w:r w:rsidR="00C26C71" w:rsidRPr="006E5881">
        <w:rPr>
          <w:rFonts w:ascii="Times New Roman" w:hAnsi="Times New Roman"/>
          <w:sz w:val="28"/>
          <w:szCs w:val="28"/>
        </w:rPr>
        <w:t>субъектов Российской Ф</w:t>
      </w:r>
      <w:r w:rsidR="00C26C71" w:rsidRPr="006E5881">
        <w:rPr>
          <w:rFonts w:ascii="Times New Roman" w:hAnsi="Times New Roman"/>
          <w:sz w:val="28"/>
          <w:szCs w:val="28"/>
        </w:rPr>
        <w:t>е</w:t>
      </w:r>
      <w:r w:rsidR="00C26C71" w:rsidRPr="006E5881">
        <w:rPr>
          <w:rFonts w:ascii="Times New Roman" w:hAnsi="Times New Roman"/>
          <w:sz w:val="28"/>
          <w:szCs w:val="28"/>
        </w:rPr>
        <w:t xml:space="preserve">дерации, занимающихся изданием </w:t>
      </w:r>
      <w:r w:rsidR="002360DB">
        <w:rPr>
          <w:rFonts w:ascii="Times New Roman" w:hAnsi="Times New Roman"/>
          <w:sz w:val="28"/>
          <w:szCs w:val="28"/>
        </w:rPr>
        <w:t>к</w:t>
      </w:r>
      <w:r w:rsidR="00C26C71" w:rsidRPr="006E5881">
        <w:rPr>
          <w:rFonts w:ascii="Times New Roman" w:hAnsi="Times New Roman"/>
          <w:sz w:val="28"/>
          <w:szCs w:val="28"/>
        </w:rPr>
        <w:t>ниг памяти и увековечиванием памяти защитн</w:t>
      </w:r>
      <w:r w:rsidR="00C26C71" w:rsidRPr="006E5881">
        <w:rPr>
          <w:rFonts w:ascii="Times New Roman" w:hAnsi="Times New Roman"/>
          <w:sz w:val="28"/>
          <w:szCs w:val="28"/>
        </w:rPr>
        <w:t>и</w:t>
      </w:r>
      <w:r w:rsidR="00C26C71" w:rsidRPr="006E5881">
        <w:rPr>
          <w:rFonts w:ascii="Times New Roman" w:hAnsi="Times New Roman"/>
          <w:sz w:val="28"/>
          <w:szCs w:val="28"/>
        </w:rPr>
        <w:t>ков Отечества;</w:t>
      </w:r>
    </w:p>
    <w:p w:rsidR="00C26C71" w:rsidRPr="006E5881" w:rsidRDefault="000A4F9B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26C71" w:rsidRPr="006E5881">
        <w:rPr>
          <w:rFonts w:ascii="Times New Roman" w:hAnsi="Times New Roman"/>
          <w:sz w:val="28"/>
          <w:szCs w:val="28"/>
        </w:rPr>
        <w:t>подготовка и направление методических указаний и рекомендаций госуда</w:t>
      </w:r>
      <w:r w:rsidR="00C26C71" w:rsidRPr="006E5881">
        <w:rPr>
          <w:rFonts w:ascii="Times New Roman" w:hAnsi="Times New Roman"/>
          <w:sz w:val="28"/>
          <w:szCs w:val="28"/>
        </w:rPr>
        <w:t>р</w:t>
      </w:r>
      <w:r w:rsidR="00C26C71" w:rsidRPr="006E5881">
        <w:rPr>
          <w:rFonts w:ascii="Times New Roman" w:hAnsi="Times New Roman"/>
          <w:sz w:val="28"/>
          <w:szCs w:val="28"/>
        </w:rPr>
        <w:t xml:space="preserve">ственным и общественным </w:t>
      </w:r>
      <w:r w:rsidR="00C26C71" w:rsidRPr="00E90592">
        <w:rPr>
          <w:rFonts w:ascii="Times New Roman" w:hAnsi="Times New Roman"/>
          <w:sz w:val="28"/>
          <w:szCs w:val="28"/>
        </w:rPr>
        <w:t>организациям и общественным редколлегиям о формах работы по выявлению, учету, сбору достоверных данных о земляках, воевавших и погибших в составе Вооруженных</w:t>
      </w:r>
      <w:r w:rsidR="00C26C71" w:rsidRPr="006E5881">
        <w:rPr>
          <w:rFonts w:ascii="Times New Roman" w:hAnsi="Times New Roman"/>
          <w:sz w:val="28"/>
          <w:szCs w:val="28"/>
        </w:rPr>
        <w:t xml:space="preserve"> Сил СССР, партизанских отрядов, в подполье в период Великой Отечественной войны, </w:t>
      </w:r>
      <w:r>
        <w:rPr>
          <w:rFonts w:ascii="Times New Roman" w:hAnsi="Times New Roman"/>
          <w:sz w:val="28"/>
          <w:szCs w:val="28"/>
        </w:rPr>
        <w:t>для увековечения в Книге памяти</w:t>
      </w:r>
      <w:r w:rsidR="00C26C71" w:rsidRPr="006E5881">
        <w:rPr>
          <w:rFonts w:ascii="Times New Roman" w:hAnsi="Times New Roman"/>
          <w:sz w:val="28"/>
          <w:szCs w:val="28"/>
        </w:rPr>
        <w:t>;</w:t>
      </w:r>
    </w:p>
    <w:p w:rsidR="00C26C71" w:rsidRPr="006E5881" w:rsidRDefault="000A4F9B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C26C71" w:rsidRPr="006E5881">
        <w:rPr>
          <w:rFonts w:ascii="Times New Roman" w:hAnsi="Times New Roman"/>
          <w:sz w:val="28"/>
          <w:szCs w:val="28"/>
        </w:rPr>
        <w:t xml:space="preserve"> организация пропаганды подвигов погибших при защите Отечества, подг</w:t>
      </w:r>
      <w:r w:rsidR="00C26C71" w:rsidRPr="006E5881">
        <w:rPr>
          <w:rFonts w:ascii="Times New Roman" w:hAnsi="Times New Roman"/>
          <w:sz w:val="28"/>
          <w:szCs w:val="28"/>
        </w:rPr>
        <w:t>о</w:t>
      </w:r>
      <w:r w:rsidR="00C26C71" w:rsidRPr="006E5881">
        <w:rPr>
          <w:rFonts w:ascii="Times New Roman" w:hAnsi="Times New Roman"/>
          <w:sz w:val="28"/>
          <w:szCs w:val="28"/>
        </w:rPr>
        <w:t>товка к публикации в средствах массовой информации списков погибших, выявле</w:t>
      </w:r>
      <w:r w:rsidR="00C26C71" w:rsidRPr="006E5881">
        <w:rPr>
          <w:rFonts w:ascii="Times New Roman" w:hAnsi="Times New Roman"/>
          <w:sz w:val="28"/>
          <w:szCs w:val="28"/>
        </w:rPr>
        <w:t>н</w:t>
      </w:r>
      <w:r w:rsidR="00C26C71" w:rsidRPr="006E5881">
        <w:rPr>
          <w:rFonts w:ascii="Times New Roman" w:hAnsi="Times New Roman"/>
          <w:sz w:val="28"/>
          <w:szCs w:val="28"/>
        </w:rPr>
        <w:t>ных в ходе поисковой работы;</w:t>
      </w:r>
    </w:p>
    <w:p w:rsidR="00C26C71" w:rsidRPr="006E5881" w:rsidRDefault="004B65A0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0592">
        <w:rPr>
          <w:rFonts w:ascii="Times New Roman" w:hAnsi="Times New Roman"/>
          <w:sz w:val="28"/>
          <w:szCs w:val="28"/>
        </w:rPr>
        <w:t xml:space="preserve">) </w:t>
      </w:r>
      <w:r w:rsidR="00C26C71" w:rsidRPr="006E5881">
        <w:rPr>
          <w:rFonts w:ascii="Times New Roman" w:hAnsi="Times New Roman"/>
          <w:sz w:val="28"/>
          <w:szCs w:val="28"/>
        </w:rPr>
        <w:t>рассмотрение предложений граждан, органов местного самоуправления, общественных объединений, религиозных организаций по вопросам внесения в Книгу памяти сведений о погибших;</w:t>
      </w:r>
    </w:p>
    <w:p w:rsidR="00C26C71" w:rsidRPr="006E5881" w:rsidRDefault="00D87454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90592">
        <w:rPr>
          <w:rFonts w:ascii="Times New Roman" w:hAnsi="Times New Roman"/>
          <w:sz w:val="28"/>
          <w:szCs w:val="28"/>
        </w:rPr>
        <w:t xml:space="preserve">) </w:t>
      </w:r>
      <w:r w:rsidR="00C26C71" w:rsidRPr="006E5881">
        <w:rPr>
          <w:rFonts w:ascii="Times New Roman" w:hAnsi="Times New Roman"/>
          <w:sz w:val="28"/>
          <w:szCs w:val="28"/>
        </w:rPr>
        <w:t>обращение через средств</w:t>
      </w:r>
      <w:r w:rsidR="004B65A0">
        <w:rPr>
          <w:rFonts w:ascii="Times New Roman" w:hAnsi="Times New Roman"/>
          <w:sz w:val="28"/>
          <w:szCs w:val="28"/>
        </w:rPr>
        <w:t xml:space="preserve">а массовой информации к жителям </w:t>
      </w:r>
      <w:r w:rsidR="00C26C71" w:rsidRPr="006E5881">
        <w:rPr>
          <w:rFonts w:ascii="Times New Roman" w:hAnsi="Times New Roman"/>
          <w:sz w:val="28"/>
          <w:szCs w:val="28"/>
        </w:rPr>
        <w:t>республики с предложением принять участие в дополнении и уточнении списков погибших, их публикации в районных и городских газетах, а также сборе и пересылке фронтовых писем погибших и их фотографий;</w:t>
      </w:r>
    </w:p>
    <w:p w:rsidR="00C26C71" w:rsidRPr="006E5881" w:rsidRDefault="00D87454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90592">
        <w:rPr>
          <w:rFonts w:ascii="Times New Roman" w:hAnsi="Times New Roman"/>
          <w:sz w:val="28"/>
          <w:szCs w:val="28"/>
        </w:rPr>
        <w:t xml:space="preserve">) </w:t>
      </w:r>
      <w:r w:rsidR="00C26C71" w:rsidRPr="006E5881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="00C26C71" w:rsidRPr="006E588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26C71" w:rsidRPr="006E5881">
        <w:rPr>
          <w:rFonts w:ascii="Times New Roman" w:hAnsi="Times New Roman"/>
          <w:sz w:val="28"/>
          <w:szCs w:val="28"/>
        </w:rPr>
        <w:t xml:space="preserve"> выполнением требований законодательства Ро</w:t>
      </w:r>
      <w:r w:rsidR="00C26C71" w:rsidRPr="006E5881">
        <w:rPr>
          <w:rFonts w:ascii="Times New Roman" w:hAnsi="Times New Roman"/>
          <w:sz w:val="28"/>
          <w:szCs w:val="28"/>
        </w:rPr>
        <w:t>с</w:t>
      </w:r>
      <w:r w:rsidR="00C26C71" w:rsidRPr="006E5881">
        <w:rPr>
          <w:rFonts w:ascii="Times New Roman" w:hAnsi="Times New Roman"/>
          <w:sz w:val="28"/>
          <w:szCs w:val="28"/>
        </w:rPr>
        <w:t>сийской Федерации при проведении работы по подготовке материалов для издания Книги памяти, по накоплению банка данных о погибших на фронт</w:t>
      </w:r>
      <w:r w:rsidR="00E90592">
        <w:rPr>
          <w:rFonts w:ascii="Times New Roman" w:hAnsi="Times New Roman"/>
          <w:sz w:val="28"/>
          <w:szCs w:val="28"/>
        </w:rPr>
        <w:t>ах Великой От</w:t>
      </w:r>
      <w:r w:rsidR="00E90592">
        <w:rPr>
          <w:rFonts w:ascii="Times New Roman" w:hAnsi="Times New Roman"/>
          <w:sz w:val="28"/>
          <w:szCs w:val="28"/>
        </w:rPr>
        <w:t>е</w:t>
      </w:r>
      <w:r w:rsidR="00E90592">
        <w:rPr>
          <w:rFonts w:ascii="Times New Roman" w:hAnsi="Times New Roman"/>
          <w:sz w:val="28"/>
          <w:szCs w:val="28"/>
        </w:rPr>
        <w:t>чественной войны</w:t>
      </w:r>
      <w:r w:rsidR="00C26C71" w:rsidRPr="006E5881">
        <w:rPr>
          <w:rFonts w:ascii="Times New Roman" w:hAnsi="Times New Roman"/>
          <w:sz w:val="28"/>
          <w:szCs w:val="28"/>
        </w:rPr>
        <w:t>;</w:t>
      </w:r>
    </w:p>
    <w:p w:rsidR="00C26C71" w:rsidRPr="006E5881" w:rsidRDefault="0099241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87454">
        <w:rPr>
          <w:rFonts w:ascii="Times New Roman" w:hAnsi="Times New Roman"/>
          <w:sz w:val="28"/>
          <w:szCs w:val="28"/>
        </w:rPr>
        <w:t>0</w:t>
      </w:r>
      <w:r w:rsidR="00E90592">
        <w:rPr>
          <w:rFonts w:ascii="Times New Roman" w:hAnsi="Times New Roman"/>
          <w:sz w:val="28"/>
          <w:szCs w:val="28"/>
        </w:rPr>
        <w:t xml:space="preserve">) </w:t>
      </w:r>
      <w:r w:rsidR="00C26C71" w:rsidRPr="006E5881">
        <w:rPr>
          <w:rFonts w:ascii="Times New Roman" w:hAnsi="Times New Roman"/>
          <w:sz w:val="28"/>
          <w:szCs w:val="28"/>
        </w:rPr>
        <w:t>участие в подготовке и проведении мероприятий, направленных на и</w:t>
      </w:r>
      <w:r w:rsidR="00C26C71" w:rsidRPr="006E5881">
        <w:rPr>
          <w:rFonts w:ascii="Times New Roman" w:hAnsi="Times New Roman"/>
          <w:sz w:val="28"/>
          <w:szCs w:val="28"/>
        </w:rPr>
        <w:t>с</w:t>
      </w:r>
      <w:r w:rsidR="00C26C71" w:rsidRPr="006E5881">
        <w:rPr>
          <w:rFonts w:ascii="Times New Roman" w:hAnsi="Times New Roman"/>
          <w:sz w:val="28"/>
          <w:szCs w:val="28"/>
        </w:rPr>
        <w:t xml:space="preserve">пользование документов Книги памяти в воспитании у </w:t>
      </w:r>
      <w:r w:rsidR="00E90592">
        <w:rPr>
          <w:rFonts w:ascii="Times New Roman" w:hAnsi="Times New Roman"/>
          <w:sz w:val="28"/>
          <w:szCs w:val="28"/>
        </w:rPr>
        <w:t xml:space="preserve">граждан </w:t>
      </w:r>
      <w:r w:rsidR="00C26C71" w:rsidRPr="006E5881">
        <w:rPr>
          <w:rFonts w:ascii="Times New Roman" w:hAnsi="Times New Roman"/>
          <w:sz w:val="28"/>
          <w:szCs w:val="28"/>
        </w:rPr>
        <w:t>чувства высокого уважения к памяти защитников Отечества;</w:t>
      </w:r>
    </w:p>
    <w:p w:rsidR="00C26C71" w:rsidRPr="006E5881" w:rsidRDefault="00E90592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874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C26C71" w:rsidRPr="006E5881">
        <w:rPr>
          <w:rFonts w:ascii="Times New Roman" w:hAnsi="Times New Roman"/>
          <w:sz w:val="28"/>
          <w:szCs w:val="28"/>
        </w:rPr>
        <w:t>предоставление государственным организациям и учреждениям информ</w:t>
      </w:r>
      <w:r w:rsidR="00C26C71" w:rsidRPr="006E5881">
        <w:rPr>
          <w:rFonts w:ascii="Times New Roman" w:hAnsi="Times New Roman"/>
          <w:sz w:val="28"/>
          <w:szCs w:val="28"/>
        </w:rPr>
        <w:t>а</w:t>
      </w:r>
      <w:r w:rsidR="00C26C71" w:rsidRPr="006E5881">
        <w:rPr>
          <w:rFonts w:ascii="Times New Roman" w:hAnsi="Times New Roman"/>
          <w:sz w:val="28"/>
          <w:szCs w:val="28"/>
        </w:rPr>
        <w:t>ции о содержании изданных томов и готовящихся новых изданий Книги памяти.</w:t>
      </w:r>
    </w:p>
    <w:p w:rsidR="00E93DB0" w:rsidRDefault="00E93DB0" w:rsidP="006E58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93DB0" w:rsidRDefault="00C26C71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</w:rPr>
        <w:t>V.</w:t>
      </w:r>
      <w:r w:rsidR="0087331B">
        <w:rPr>
          <w:rFonts w:ascii="Times New Roman" w:hAnsi="Times New Roman"/>
          <w:sz w:val="28"/>
          <w:szCs w:val="28"/>
        </w:rPr>
        <w:t xml:space="preserve"> </w:t>
      </w:r>
      <w:r w:rsidRPr="00423083">
        <w:rPr>
          <w:rFonts w:ascii="Times New Roman" w:hAnsi="Times New Roman"/>
          <w:sz w:val="28"/>
          <w:szCs w:val="28"/>
        </w:rPr>
        <w:t xml:space="preserve">Порядок предоставления и рассмотрения предложений </w:t>
      </w:r>
    </w:p>
    <w:p w:rsidR="00C26C71" w:rsidRPr="00423083" w:rsidRDefault="00C26C71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</w:rPr>
        <w:t xml:space="preserve">об увековечении памяти </w:t>
      </w:r>
      <w:r w:rsidR="00992415">
        <w:rPr>
          <w:rFonts w:ascii="Times New Roman" w:hAnsi="Times New Roman"/>
          <w:sz w:val="28"/>
          <w:szCs w:val="28"/>
        </w:rPr>
        <w:t xml:space="preserve">погибших воинов </w:t>
      </w:r>
      <w:r w:rsidRPr="00423083">
        <w:rPr>
          <w:rFonts w:ascii="Times New Roman" w:hAnsi="Times New Roman"/>
          <w:sz w:val="28"/>
          <w:szCs w:val="28"/>
        </w:rPr>
        <w:t>от граждан</w:t>
      </w:r>
    </w:p>
    <w:p w:rsidR="00C26C71" w:rsidRPr="00423083" w:rsidRDefault="00C26C71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6C71" w:rsidRPr="006E5881" w:rsidRDefault="0087331B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92415">
        <w:rPr>
          <w:rFonts w:ascii="Times New Roman" w:hAnsi="Times New Roman"/>
          <w:sz w:val="28"/>
          <w:szCs w:val="28"/>
        </w:rPr>
        <w:t>6</w:t>
      </w:r>
      <w:r w:rsidR="00C26C71" w:rsidRPr="006E5881">
        <w:rPr>
          <w:rFonts w:ascii="Times New Roman" w:hAnsi="Times New Roman"/>
          <w:sz w:val="28"/>
          <w:szCs w:val="28"/>
        </w:rPr>
        <w:t xml:space="preserve">. Предложения от </w:t>
      </w:r>
      <w:r w:rsidR="00992415">
        <w:rPr>
          <w:rFonts w:ascii="Times New Roman" w:hAnsi="Times New Roman"/>
          <w:sz w:val="28"/>
          <w:szCs w:val="28"/>
        </w:rPr>
        <w:t>организаций и граждан</w:t>
      </w:r>
      <w:r w:rsidR="00C26C71" w:rsidRPr="006E5881">
        <w:rPr>
          <w:rFonts w:ascii="Times New Roman" w:hAnsi="Times New Roman"/>
          <w:sz w:val="28"/>
          <w:szCs w:val="28"/>
        </w:rPr>
        <w:t>, а также общественных объедин</w:t>
      </w:r>
      <w:r w:rsidR="00C26C71" w:rsidRPr="006E5881">
        <w:rPr>
          <w:rFonts w:ascii="Times New Roman" w:hAnsi="Times New Roman"/>
          <w:sz w:val="28"/>
          <w:szCs w:val="28"/>
        </w:rPr>
        <w:t>е</w:t>
      </w:r>
      <w:r w:rsidR="00C26C71" w:rsidRPr="006E5881">
        <w:rPr>
          <w:rFonts w:ascii="Times New Roman" w:hAnsi="Times New Roman"/>
          <w:sz w:val="28"/>
          <w:szCs w:val="28"/>
        </w:rPr>
        <w:t>ний</w:t>
      </w:r>
      <w:r w:rsidR="00D87454">
        <w:rPr>
          <w:rFonts w:ascii="Times New Roman" w:hAnsi="Times New Roman"/>
          <w:sz w:val="28"/>
          <w:szCs w:val="28"/>
        </w:rPr>
        <w:t xml:space="preserve"> представля</w:t>
      </w:r>
      <w:r w:rsidR="002360DB">
        <w:rPr>
          <w:rFonts w:ascii="Times New Roman" w:hAnsi="Times New Roman"/>
          <w:sz w:val="28"/>
          <w:szCs w:val="28"/>
        </w:rPr>
        <w:t>ю</w:t>
      </w:r>
      <w:r w:rsidR="00D87454">
        <w:rPr>
          <w:rFonts w:ascii="Times New Roman" w:hAnsi="Times New Roman"/>
          <w:sz w:val="28"/>
          <w:szCs w:val="28"/>
        </w:rPr>
        <w:t xml:space="preserve">тся </w:t>
      </w:r>
      <w:r w:rsidR="00C26C71" w:rsidRPr="006E5881">
        <w:rPr>
          <w:rFonts w:ascii="Times New Roman" w:hAnsi="Times New Roman"/>
          <w:sz w:val="28"/>
          <w:szCs w:val="28"/>
        </w:rPr>
        <w:t>в письменном виде с характеристикой предлагаемой кандид</w:t>
      </w:r>
      <w:r w:rsidR="00C26C71" w:rsidRPr="006E5881">
        <w:rPr>
          <w:rFonts w:ascii="Times New Roman" w:hAnsi="Times New Roman"/>
          <w:sz w:val="28"/>
          <w:szCs w:val="28"/>
        </w:rPr>
        <w:t>а</w:t>
      </w:r>
      <w:r w:rsidR="00C26C71" w:rsidRPr="006E5881">
        <w:rPr>
          <w:rFonts w:ascii="Times New Roman" w:hAnsi="Times New Roman"/>
          <w:sz w:val="28"/>
          <w:szCs w:val="28"/>
        </w:rPr>
        <w:t>туры</w:t>
      </w:r>
      <w:r w:rsidR="00D87454">
        <w:rPr>
          <w:rFonts w:ascii="Times New Roman" w:hAnsi="Times New Roman"/>
          <w:sz w:val="28"/>
          <w:szCs w:val="28"/>
        </w:rPr>
        <w:t xml:space="preserve"> и копиями документов, которые </w:t>
      </w:r>
      <w:r w:rsidR="00C26C71" w:rsidRPr="006E5881">
        <w:rPr>
          <w:rFonts w:ascii="Times New Roman" w:hAnsi="Times New Roman"/>
          <w:sz w:val="28"/>
          <w:szCs w:val="28"/>
        </w:rPr>
        <w:t>вносятся на имя руководителя рабочей группы</w:t>
      </w:r>
      <w:r w:rsidR="002360DB">
        <w:rPr>
          <w:rFonts w:ascii="Times New Roman" w:hAnsi="Times New Roman"/>
          <w:sz w:val="28"/>
          <w:szCs w:val="28"/>
        </w:rPr>
        <w:t xml:space="preserve"> по изданию Книги памяти</w:t>
      </w:r>
      <w:r w:rsidR="00C26C71" w:rsidRPr="006E5881">
        <w:rPr>
          <w:rFonts w:ascii="Times New Roman" w:hAnsi="Times New Roman"/>
          <w:sz w:val="28"/>
          <w:szCs w:val="28"/>
        </w:rPr>
        <w:t>.</w:t>
      </w:r>
    </w:p>
    <w:p w:rsidR="00C26C71" w:rsidRPr="006E5881" w:rsidRDefault="0087331B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92415">
        <w:rPr>
          <w:rFonts w:ascii="Times New Roman" w:hAnsi="Times New Roman"/>
          <w:sz w:val="28"/>
          <w:szCs w:val="28"/>
        </w:rPr>
        <w:t>7</w:t>
      </w:r>
      <w:r w:rsidR="00C26C71" w:rsidRPr="006E5881">
        <w:rPr>
          <w:rFonts w:ascii="Times New Roman" w:hAnsi="Times New Roman"/>
          <w:sz w:val="28"/>
          <w:szCs w:val="28"/>
        </w:rPr>
        <w:t>. Представленные кандидатуры рассматриваются на заседании рабочей группы</w:t>
      </w:r>
      <w:r w:rsidR="002360DB">
        <w:rPr>
          <w:rFonts w:ascii="Times New Roman" w:hAnsi="Times New Roman"/>
          <w:sz w:val="28"/>
          <w:szCs w:val="28"/>
        </w:rPr>
        <w:t xml:space="preserve"> по изданию Книги памяти</w:t>
      </w:r>
      <w:r w:rsidR="00C26C71" w:rsidRPr="006E5881">
        <w:rPr>
          <w:rFonts w:ascii="Times New Roman" w:hAnsi="Times New Roman"/>
          <w:sz w:val="28"/>
          <w:szCs w:val="28"/>
        </w:rPr>
        <w:t>. После рассмотрения предложений рабочая гру</w:t>
      </w:r>
      <w:r w:rsidR="00C26C71" w:rsidRPr="006E5881">
        <w:rPr>
          <w:rFonts w:ascii="Times New Roman" w:hAnsi="Times New Roman"/>
          <w:sz w:val="28"/>
          <w:szCs w:val="28"/>
        </w:rPr>
        <w:t>п</w:t>
      </w:r>
      <w:r w:rsidR="00C26C71" w:rsidRPr="006E5881">
        <w:rPr>
          <w:rFonts w:ascii="Times New Roman" w:hAnsi="Times New Roman"/>
          <w:sz w:val="28"/>
          <w:szCs w:val="28"/>
        </w:rPr>
        <w:t xml:space="preserve">па </w:t>
      </w:r>
      <w:r w:rsidR="002360DB">
        <w:rPr>
          <w:rFonts w:ascii="Times New Roman" w:hAnsi="Times New Roman"/>
          <w:sz w:val="28"/>
          <w:szCs w:val="28"/>
        </w:rPr>
        <w:t>по изданию Книги памяти</w:t>
      </w:r>
      <w:r w:rsidR="002360DB" w:rsidRPr="006E5881">
        <w:rPr>
          <w:rFonts w:ascii="Times New Roman" w:hAnsi="Times New Roman"/>
          <w:sz w:val="28"/>
          <w:szCs w:val="28"/>
        </w:rPr>
        <w:t xml:space="preserve"> </w:t>
      </w:r>
      <w:r w:rsidR="00C26C71" w:rsidRPr="006E5881">
        <w:rPr>
          <w:rFonts w:ascii="Times New Roman" w:hAnsi="Times New Roman"/>
          <w:sz w:val="28"/>
          <w:szCs w:val="28"/>
        </w:rPr>
        <w:t>принимает</w:t>
      </w:r>
      <w:r w:rsidR="00992415">
        <w:rPr>
          <w:rFonts w:ascii="Times New Roman" w:hAnsi="Times New Roman"/>
          <w:sz w:val="28"/>
          <w:szCs w:val="28"/>
        </w:rPr>
        <w:t xml:space="preserve"> </w:t>
      </w:r>
      <w:r w:rsidR="00C26C71" w:rsidRPr="006E5881">
        <w:rPr>
          <w:rFonts w:ascii="Times New Roman" w:hAnsi="Times New Roman"/>
          <w:sz w:val="28"/>
          <w:szCs w:val="28"/>
        </w:rPr>
        <w:t xml:space="preserve">решение о включении </w:t>
      </w:r>
      <w:r w:rsidR="00B2332E">
        <w:rPr>
          <w:rFonts w:ascii="Times New Roman" w:hAnsi="Times New Roman"/>
          <w:sz w:val="28"/>
          <w:szCs w:val="28"/>
        </w:rPr>
        <w:t xml:space="preserve">имени воина </w:t>
      </w:r>
      <w:r w:rsidR="00C26C71" w:rsidRPr="006E5881">
        <w:rPr>
          <w:rFonts w:ascii="Times New Roman" w:hAnsi="Times New Roman"/>
          <w:sz w:val="28"/>
          <w:szCs w:val="28"/>
        </w:rPr>
        <w:t>в Книгу памяти</w:t>
      </w:r>
      <w:r w:rsidR="00F56F23">
        <w:rPr>
          <w:rFonts w:ascii="Times New Roman" w:hAnsi="Times New Roman"/>
          <w:sz w:val="28"/>
          <w:szCs w:val="28"/>
        </w:rPr>
        <w:t xml:space="preserve"> в трех</w:t>
      </w:r>
      <w:r w:rsidR="00992415">
        <w:rPr>
          <w:rFonts w:ascii="Times New Roman" w:hAnsi="Times New Roman"/>
          <w:sz w:val="28"/>
          <w:szCs w:val="28"/>
        </w:rPr>
        <w:t xml:space="preserve">месячный срок со дня подачи </w:t>
      </w:r>
      <w:r w:rsidR="00F56F23">
        <w:rPr>
          <w:rFonts w:ascii="Times New Roman" w:hAnsi="Times New Roman"/>
          <w:sz w:val="28"/>
          <w:szCs w:val="28"/>
        </w:rPr>
        <w:t>предложения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</w:p>
    <w:p w:rsidR="00C26C71" w:rsidRPr="006E5881" w:rsidRDefault="00C26C71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083" w:rsidRDefault="00C26C71" w:rsidP="00E93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  <w:lang w:val="en-US"/>
        </w:rPr>
        <w:t>VI</w:t>
      </w:r>
      <w:r w:rsidRPr="00423083">
        <w:rPr>
          <w:rFonts w:ascii="Times New Roman" w:hAnsi="Times New Roman"/>
          <w:sz w:val="28"/>
          <w:szCs w:val="28"/>
        </w:rPr>
        <w:t xml:space="preserve">. Финансовое и материально-техническое обеспечение </w:t>
      </w:r>
    </w:p>
    <w:p w:rsidR="00C26C71" w:rsidRPr="00423083" w:rsidRDefault="00C26C71" w:rsidP="006E5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083">
        <w:rPr>
          <w:rFonts w:ascii="Times New Roman" w:hAnsi="Times New Roman"/>
          <w:sz w:val="28"/>
          <w:szCs w:val="28"/>
        </w:rPr>
        <w:t xml:space="preserve">издания </w:t>
      </w:r>
      <w:r w:rsidR="00332ACA" w:rsidRPr="00423083">
        <w:rPr>
          <w:rFonts w:ascii="Times New Roman" w:hAnsi="Times New Roman"/>
          <w:sz w:val="28"/>
          <w:szCs w:val="28"/>
        </w:rPr>
        <w:t>К</w:t>
      </w:r>
      <w:r w:rsidRPr="00423083">
        <w:rPr>
          <w:rFonts w:ascii="Times New Roman" w:hAnsi="Times New Roman"/>
          <w:sz w:val="28"/>
          <w:szCs w:val="28"/>
        </w:rPr>
        <w:t>ниги памяти</w:t>
      </w:r>
    </w:p>
    <w:p w:rsidR="00C26C71" w:rsidRPr="006E5881" w:rsidRDefault="00C26C71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6C71" w:rsidRPr="006E5881" w:rsidRDefault="00992415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26C71" w:rsidRPr="006E5881">
        <w:rPr>
          <w:rFonts w:ascii="Times New Roman" w:hAnsi="Times New Roman"/>
          <w:sz w:val="28"/>
          <w:szCs w:val="28"/>
        </w:rPr>
        <w:t xml:space="preserve">. Расходы по изданию Книги памяти осуществляются за счет средств </w:t>
      </w:r>
      <w:r w:rsidR="008C28F7">
        <w:rPr>
          <w:rFonts w:ascii="Times New Roman" w:hAnsi="Times New Roman"/>
          <w:sz w:val="28"/>
          <w:szCs w:val="28"/>
        </w:rPr>
        <w:t>ре</w:t>
      </w:r>
      <w:r w:rsidR="008C28F7">
        <w:rPr>
          <w:rFonts w:ascii="Times New Roman" w:hAnsi="Times New Roman"/>
          <w:sz w:val="28"/>
          <w:szCs w:val="28"/>
        </w:rPr>
        <w:t>с</w:t>
      </w:r>
      <w:r w:rsidR="008C28F7">
        <w:rPr>
          <w:rFonts w:ascii="Times New Roman" w:hAnsi="Times New Roman"/>
          <w:sz w:val="28"/>
          <w:szCs w:val="28"/>
        </w:rPr>
        <w:t xml:space="preserve">публиканского бюджета, </w:t>
      </w:r>
      <w:r w:rsidR="00C26C71" w:rsidRPr="006E5881">
        <w:rPr>
          <w:rFonts w:ascii="Times New Roman" w:hAnsi="Times New Roman"/>
          <w:sz w:val="28"/>
          <w:szCs w:val="28"/>
        </w:rPr>
        <w:t>внебюджетных фондо</w:t>
      </w:r>
      <w:r w:rsidR="008C28F7">
        <w:rPr>
          <w:rFonts w:ascii="Times New Roman" w:hAnsi="Times New Roman"/>
          <w:sz w:val="28"/>
          <w:szCs w:val="28"/>
        </w:rPr>
        <w:t>в (грантов, субсидий)</w:t>
      </w:r>
      <w:r w:rsidR="00C26C71" w:rsidRPr="006E5881">
        <w:rPr>
          <w:rFonts w:ascii="Times New Roman" w:hAnsi="Times New Roman"/>
          <w:sz w:val="28"/>
          <w:szCs w:val="28"/>
        </w:rPr>
        <w:t>, добровольных взносов и пожертвований юридических и физических лиц</w:t>
      </w:r>
      <w:r w:rsidR="006A7402">
        <w:rPr>
          <w:rFonts w:ascii="Times New Roman" w:hAnsi="Times New Roman"/>
          <w:sz w:val="28"/>
          <w:szCs w:val="28"/>
        </w:rPr>
        <w:t>.</w:t>
      </w:r>
    </w:p>
    <w:p w:rsidR="00133052" w:rsidRDefault="00DE75E1" w:rsidP="00E9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26C71" w:rsidRPr="006E5881">
        <w:rPr>
          <w:rFonts w:ascii="Times New Roman" w:hAnsi="Times New Roman"/>
          <w:sz w:val="28"/>
          <w:szCs w:val="28"/>
        </w:rPr>
        <w:t xml:space="preserve">. </w:t>
      </w:r>
      <w:r w:rsidR="00E93DB0">
        <w:rPr>
          <w:rFonts w:ascii="Times New Roman" w:hAnsi="Times New Roman"/>
          <w:sz w:val="28"/>
          <w:szCs w:val="28"/>
        </w:rPr>
        <w:t>Материально</w:t>
      </w:r>
      <w:r w:rsidR="00133052" w:rsidRPr="006E5881">
        <w:rPr>
          <w:rFonts w:ascii="Times New Roman" w:hAnsi="Times New Roman"/>
          <w:sz w:val="28"/>
          <w:szCs w:val="28"/>
        </w:rPr>
        <w:t xml:space="preserve">-техническое обеспечение </w:t>
      </w:r>
      <w:r w:rsidR="00133052">
        <w:rPr>
          <w:rFonts w:ascii="Times New Roman" w:hAnsi="Times New Roman"/>
          <w:sz w:val="28"/>
          <w:szCs w:val="28"/>
        </w:rPr>
        <w:t xml:space="preserve">деятельности </w:t>
      </w:r>
      <w:r w:rsidR="006A7402">
        <w:rPr>
          <w:rFonts w:ascii="Times New Roman" w:hAnsi="Times New Roman"/>
          <w:sz w:val="28"/>
          <w:szCs w:val="28"/>
        </w:rPr>
        <w:t xml:space="preserve">по изданию Книги памяти </w:t>
      </w:r>
      <w:r w:rsidR="008C28F7">
        <w:rPr>
          <w:rFonts w:ascii="Times New Roman" w:hAnsi="Times New Roman"/>
          <w:sz w:val="28"/>
          <w:szCs w:val="28"/>
        </w:rPr>
        <w:t>(предоставление рабочего помещения</w:t>
      </w:r>
      <w:r w:rsidR="008E630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C28F7">
        <w:rPr>
          <w:rFonts w:ascii="Times New Roman" w:hAnsi="Times New Roman"/>
          <w:sz w:val="28"/>
          <w:szCs w:val="28"/>
        </w:rPr>
        <w:t xml:space="preserve">и оргтехники) </w:t>
      </w:r>
      <w:r w:rsidR="00133052" w:rsidRPr="006E5881">
        <w:rPr>
          <w:rFonts w:ascii="Times New Roman" w:hAnsi="Times New Roman"/>
          <w:sz w:val="28"/>
          <w:szCs w:val="28"/>
        </w:rPr>
        <w:t>осуществляет</w:t>
      </w:r>
      <w:r w:rsidR="002360DB">
        <w:rPr>
          <w:rFonts w:ascii="Times New Roman" w:hAnsi="Times New Roman"/>
          <w:sz w:val="28"/>
          <w:szCs w:val="28"/>
        </w:rPr>
        <w:t>ся</w:t>
      </w:r>
      <w:r w:rsidR="00133052" w:rsidRPr="006E5881">
        <w:rPr>
          <w:rFonts w:ascii="Times New Roman" w:hAnsi="Times New Roman"/>
          <w:sz w:val="28"/>
          <w:szCs w:val="28"/>
        </w:rPr>
        <w:t xml:space="preserve"> Мин</w:t>
      </w:r>
      <w:r w:rsidR="00133052" w:rsidRPr="006E5881">
        <w:rPr>
          <w:rFonts w:ascii="Times New Roman" w:hAnsi="Times New Roman"/>
          <w:sz w:val="28"/>
          <w:szCs w:val="28"/>
        </w:rPr>
        <w:t>и</w:t>
      </w:r>
      <w:r w:rsidR="00133052" w:rsidRPr="006E5881">
        <w:rPr>
          <w:rFonts w:ascii="Times New Roman" w:hAnsi="Times New Roman"/>
          <w:sz w:val="28"/>
          <w:szCs w:val="28"/>
        </w:rPr>
        <w:t>стерство</w:t>
      </w:r>
      <w:r w:rsidR="002360DB">
        <w:rPr>
          <w:rFonts w:ascii="Times New Roman" w:hAnsi="Times New Roman"/>
          <w:sz w:val="28"/>
          <w:szCs w:val="28"/>
        </w:rPr>
        <w:t>м</w:t>
      </w:r>
      <w:r w:rsidR="00133052" w:rsidRPr="006E5881">
        <w:rPr>
          <w:rFonts w:ascii="Times New Roman" w:hAnsi="Times New Roman"/>
          <w:sz w:val="28"/>
          <w:szCs w:val="28"/>
        </w:rPr>
        <w:t xml:space="preserve"> труда и социальной политики Республики Тыва</w:t>
      </w:r>
      <w:r w:rsidR="008C28F7">
        <w:rPr>
          <w:rFonts w:ascii="Times New Roman" w:hAnsi="Times New Roman"/>
          <w:sz w:val="28"/>
          <w:szCs w:val="28"/>
        </w:rPr>
        <w:t>, Министерством культ</w:t>
      </w:r>
      <w:r w:rsidR="008C28F7">
        <w:rPr>
          <w:rFonts w:ascii="Times New Roman" w:hAnsi="Times New Roman"/>
          <w:sz w:val="28"/>
          <w:szCs w:val="28"/>
        </w:rPr>
        <w:t>у</w:t>
      </w:r>
      <w:r w:rsidR="008C28F7">
        <w:rPr>
          <w:rFonts w:ascii="Times New Roman" w:hAnsi="Times New Roman"/>
          <w:sz w:val="28"/>
          <w:szCs w:val="28"/>
        </w:rPr>
        <w:t xml:space="preserve">ры Республики Тыва, Министерством информатизации и связи Республики Тыва, </w:t>
      </w:r>
      <w:r w:rsidR="002360DB">
        <w:rPr>
          <w:rFonts w:ascii="Times New Roman" w:hAnsi="Times New Roman"/>
          <w:sz w:val="28"/>
          <w:szCs w:val="28"/>
        </w:rPr>
        <w:t>В</w:t>
      </w:r>
      <w:r w:rsidR="008C28F7">
        <w:rPr>
          <w:rFonts w:ascii="Times New Roman" w:hAnsi="Times New Roman"/>
          <w:sz w:val="28"/>
          <w:szCs w:val="28"/>
        </w:rPr>
        <w:t>оенн</w:t>
      </w:r>
      <w:r w:rsidR="002360DB">
        <w:rPr>
          <w:rFonts w:ascii="Times New Roman" w:hAnsi="Times New Roman"/>
          <w:sz w:val="28"/>
          <w:szCs w:val="28"/>
        </w:rPr>
        <w:t>ым комиссариатом</w:t>
      </w:r>
      <w:r w:rsidR="008C28F7">
        <w:rPr>
          <w:rFonts w:ascii="Times New Roman" w:hAnsi="Times New Roman"/>
          <w:sz w:val="28"/>
          <w:szCs w:val="28"/>
        </w:rPr>
        <w:t xml:space="preserve"> Республики Тыва (по согласованию)</w:t>
      </w:r>
      <w:r w:rsidR="00133052" w:rsidRPr="006E5881">
        <w:rPr>
          <w:rFonts w:ascii="Times New Roman" w:hAnsi="Times New Roman"/>
          <w:sz w:val="28"/>
          <w:szCs w:val="28"/>
        </w:rPr>
        <w:t>.</w:t>
      </w:r>
      <w:r w:rsidR="006A7402">
        <w:rPr>
          <w:rFonts w:ascii="Times New Roman" w:hAnsi="Times New Roman"/>
          <w:sz w:val="28"/>
          <w:szCs w:val="28"/>
        </w:rPr>
        <w:t xml:space="preserve"> </w:t>
      </w:r>
    </w:p>
    <w:p w:rsidR="00C26C71" w:rsidRDefault="00C26C71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28F7" w:rsidRDefault="008C28F7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3DB0" w:rsidRDefault="00E93DB0" w:rsidP="006E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3083" w:rsidRPr="00424024" w:rsidRDefault="00E93DB0" w:rsidP="002360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</w:t>
      </w:r>
    </w:p>
    <w:p w:rsidR="00423083" w:rsidRDefault="00423083" w:rsidP="00C26C71">
      <w:pPr>
        <w:pStyle w:val="a4"/>
        <w:shd w:val="clear" w:color="auto" w:fill="auto"/>
        <w:spacing w:before="0" w:line="240" w:lineRule="auto"/>
        <w:jc w:val="both"/>
        <w:rPr>
          <w:rStyle w:val="1"/>
          <w:color w:val="000000"/>
          <w:sz w:val="28"/>
          <w:szCs w:val="28"/>
        </w:rPr>
      </w:pPr>
    </w:p>
    <w:p w:rsidR="00E93DB0" w:rsidRDefault="00E93DB0" w:rsidP="00C26C71">
      <w:pPr>
        <w:pStyle w:val="a4"/>
        <w:shd w:val="clear" w:color="auto" w:fill="auto"/>
        <w:spacing w:before="0" w:line="240" w:lineRule="auto"/>
        <w:jc w:val="both"/>
        <w:rPr>
          <w:rStyle w:val="1"/>
          <w:color w:val="000000"/>
          <w:sz w:val="28"/>
          <w:szCs w:val="28"/>
        </w:rPr>
      </w:pPr>
    </w:p>
    <w:p w:rsidR="00423083" w:rsidRDefault="00423083" w:rsidP="00C26C71">
      <w:pPr>
        <w:pStyle w:val="a4"/>
        <w:shd w:val="clear" w:color="auto" w:fill="auto"/>
        <w:spacing w:before="0" w:line="240" w:lineRule="auto"/>
        <w:jc w:val="both"/>
        <w:rPr>
          <w:rStyle w:val="1"/>
          <w:color w:val="000000"/>
          <w:sz w:val="28"/>
          <w:szCs w:val="28"/>
        </w:rPr>
      </w:pPr>
    </w:p>
    <w:p w:rsidR="00423083" w:rsidRDefault="00423083" w:rsidP="00C26C71">
      <w:pPr>
        <w:pStyle w:val="a4"/>
        <w:shd w:val="clear" w:color="auto" w:fill="auto"/>
        <w:spacing w:before="0" w:line="240" w:lineRule="auto"/>
        <w:jc w:val="both"/>
        <w:rPr>
          <w:rStyle w:val="1"/>
          <w:color w:val="000000"/>
          <w:sz w:val="28"/>
          <w:szCs w:val="28"/>
        </w:rPr>
      </w:pPr>
    </w:p>
    <w:p w:rsidR="00423083" w:rsidRDefault="00423083" w:rsidP="00C26C71">
      <w:pPr>
        <w:pStyle w:val="a4"/>
        <w:shd w:val="clear" w:color="auto" w:fill="auto"/>
        <w:spacing w:before="0" w:line="240" w:lineRule="auto"/>
        <w:jc w:val="both"/>
        <w:rPr>
          <w:rStyle w:val="1"/>
          <w:color w:val="000000"/>
          <w:sz w:val="28"/>
          <w:szCs w:val="28"/>
        </w:rPr>
      </w:pPr>
    </w:p>
    <w:sectPr w:rsidR="00423083" w:rsidSect="007C043D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FC" w:rsidRDefault="004B6DFC" w:rsidP="004C0E1B">
      <w:pPr>
        <w:spacing w:after="0" w:line="240" w:lineRule="auto"/>
      </w:pPr>
      <w:r>
        <w:separator/>
      </w:r>
    </w:p>
  </w:endnote>
  <w:endnote w:type="continuationSeparator" w:id="0">
    <w:p w:rsidR="004B6DFC" w:rsidRDefault="004B6DFC" w:rsidP="004C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32E" w:rsidRDefault="00B2332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32E" w:rsidRDefault="00B2332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32E" w:rsidRDefault="00B2332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FC" w:rsidRDefault="004B6DFC" w:rsidP="004C0E1B">
      <w:pPr>
        <w:spacing w:after="0" w:line="240" w:lineRule="auto"/>
      </w:pPr>
      <w:r>
        <w:separator/>
      </w:r>
    </w:p>
  </w:footnote>
  <w:footnote w:type="continuationSeparator" w:id="0">
    <w:p w:rsidR="004B6DFC" w:rsidRDefault="004B6DFC" w:rsidP="004C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32E" w:rsidRDefault="00B2332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1B" w:rsidRPr="007C043D" w:rsidRDefault="009A5211" w:rsidP="007C043D">
    <w:pPr>
      <w:pStyle w:val="aa"/>
      <w:jc w:val="right"/>
      <w:rPr>
        <w:rFonts w:ascii="Times New Roman" w:hAnsi="Times New Roman"/>
        <w:sz w:val="24"/>
        <w:szCs w:val="24"/>
      </w:rPr>
    </w:pPr>
    <w:r w:rsidRPr="007C043D">
      <w:rPr>
        <w:rFonts w:ascii="Times New Roman" w:hAnsi="Times New Roman"/>
        <w:sz w:val="24"/>
        <w:szCs w:val="24"/>
      </w:rPr>
      <w:fldChar w:fldCharType="begin"/>
    </w:r>
    <w:r w:rsidR="007C043D" w:rsidRPr="007C043D">
      <w:rPr>
        <w:rFonts w:ascii="Times New Roman" w:hAnsi="Times New Roman"/>
        <w:sz w:val="24"/>
        <w:szCs w:val="24"/>
      </w:rPr>
      <w:instrText xml:space="preserve"> PAGE   \* MERGEFORMAT </w:instrText>
    </w:r>
    <w:r w:rsidRPr="007C043D">
      <w:rPr>
        <w:rFonts w:ascii="Times New Roman" w:hAnsi="Times New Roman"/>
        <w:sz w:val="24"/>
        <w:szCs w:val="24"/>
      </w:rPr>
      <w:fldChar w:fldCharType="separate"/>
    </w:r>
    <w:r w:rsidR="00EC0132">
      <w:rPr>
        <w:rFonts w:ascii="Times New Roman" w:hAnsi="Times New Roman"/>
        <w:noProof/>
        <w:sz w:val="24"/>
        <w:szCs w:val="24"/>
      </w:rPr>
      <w:t>2</w:t>
    </w:r>
    <w:r w:rsidRPr="007C043D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32E" w:rsidRDefault="00B233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F83"/>
    <w:multiLevelType w:val="multilevel"/>
    <w:tmpl w:val="8BB0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BB957C6"/>
    <w:multiLevelType w:val="hybridMultilevel"/>
    <w:tmpl w:val="5B66E292"/>
    <w:lvl w:ilvl="0" w:tplc="8A623472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9F91538"/>
    <w:multiLevelType w:val="multilevel"/>
    <w:tmpl w:val="8BB0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88F29E1"/>
    <w:multiLevelType w:val="hybridMultilevel"/>
    <w:tmpl w:val="BCACBC00"/>
    <w:lvl w:ilvl="0" w:tplc="13089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6C"/>
    <w:multiLevelType w:val="hybridMultilevel"/>
    <w:tmpl w:val="C37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62A2B"/>
    <w:multiLevelType w:val="hybridMultilevel"/>
    <w:tmpl w:val="8DA222B2"/>
    <w:lvl w:ilvl="0" w:tplc="CF244E1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64018D"/>
    <w:multiLevelType w:val="hybridMultilevel"/>
    <w:tmpl w:val="4C7A7B6C"/>
    <w:lvl w:ilvl="0" w:tplc="51B050E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b4c11f6-333a-434b-a1c4-47f630f5ebf2"/>
  </w:docVars>
  <w:rsids>
    <w:rsidRoot w:val="00D46DB5"/>
    <w:rsid w:val="00015568"/>
    <w:rsid w:val="00061EE6"/>
    <w:rsid w:val="000A4F9B"/>
    <w:rsid w:val="000C0C05"/>
    <w:rsid w:val="000C1925"/>
    <w:rsid w:val="000C1C37"/>
    <w:rsid w:val="001002D4"/>
    <w:rsid w:val="00133052"/>
    <w:rsid w:val="00136113"/>
    <w:rsid w:val="00175FA2"/>
    <w:rsid w:val="002066B5"/>
    <w:rsid w:val="0021774F"/>
    <w:rsid w:val="00234FCA"/>
    <w:rsid w:val="002360DB"/>
    <w:rsid w:val="00284F07"/>
    <w:rsid w:val="00292C3F"/>
    <w:rsid w:val="002935CE"/>
    <w:rsid w:val="00297974"/>
    <w:rsid w:val="002F32FE"/>
    <w:rsid w:val="0032038E"/>
    <w:rsid w:val="0033198E"/>
    <w:rsid w:val="00331F4A"/>
    <w:rsid w:val="00332ACA"/>
    <w:rsid w:val="0033466F"/>
    <w:rsid w:val="003418BB"/>
    <w:rsid w:val="00346BDC"/>
    <w:rsid w:val="00347F2C"/>
    <w:rsid w:val="0036232E"/>
    <w:rsid w:val="003A20A7"/>
    <w:rsid w:val="003A2242"/>
    <w:rsid w:val="003A22C2"/>
    <w:rsid w:val="003A2944"/>
    <w:rsid w:val="003A57F6"/>
    <w:rsid w:val="003B3705"/>
    <w:rsid w:val="003C4B75"/>
    <w:rsid w:val="003E1497"/>
    <w:rsid w:val="00423083"/>
    <w:rsid w:val="00424024"/>
    <w:rsid w:val="00440423"/>
    <w:rsid w:val="00451863"/>
    <w:rsid w:val="004931A5"/>
    <w:rsid w:val="004A4214"/>
    <w:rsid w:val="004B65A0"/>
    <w:rsid w:val="004B6DFC"/>
    <w:rsid w:val="004C0E1B"/>
    <w:rsid w:val="004C3C2C"/>
    <w:rsid w:val="004D60BB"/>
    <w:rsid w:val="004F23F7"/>
    <w:rsid w:val="00514D36"/>
    <w:rsid w:val="0051675C"/>
    <w:rsid w:val="00527AE7"/>
    <w:rsid w:val="00530FE4"/>
    <w:rsid w:val="0053584F"/>
    <w:rsid w:val="00554D09"/>
    <w:rsid w:val="0058034A"/>
    <w:rsid w:val="005A2616"/>
    <w:rsid w:val="005C179B"/>
    <w:rsid w:val="006509B4"/>
    <w:rsid w:val="0066142F"/>
    <w:rsid w:val="006756CF"/>
    <w:rsid w:val="00695A78"/>
    <w:rsid w:val="006A7402"/>
    <w:rsid w:val="006E5881"/>
    <w:rsid w:val="006F7EBF"/>
    <w:rsid w:val="00707458"/>
    <w:rsid w:val="00731C0C"/>
    <w:rsid w:val="00741575"/>
    <w:rsid w:val="007457F6"/>
    <w:rsid w:val="00745841"/>
    <w:rsid w:val="00797D6F"/>
    <w:rsid w:val="007B6DF1"/>
    <w:rsid w:val="007C043D"/>
    <w:rsid w:val="007C6F19"/>
    <w:rsid w:val="00800E9C"/>
    <w:rsid w:val="008323D7"/>
    <w:rsid w:val="0087331B"/>
    <w:rsid w:val="00881566"/>
    <w:rsid w:val="008C28F7"/>
    <w:rsid w:val="008E630F"/>
    <w:rsid w:val="00911195"/>
    <w:rsid w:val="009216E5"/>
    <w:rsid w:val="009323B7"/>
    <w:rsid w:val="00992415"/>
    <w:rsid w:val="009A3645"/>
    <w:rsid w:val="009A5211"/>
    <w:rsid w:val="009E7192"/>
    <w:rsid w:val="009E7AF1"/>
    <w:rsid w:val="00A03F6D"/>
    <w:rsid w:val="00A11373"/>
    <w:rsid w:val="00A66F8E"/>
    <w:rsid w:val="00AA26D8"/>
    <w:rsid w:val="00AB56BA"/>
    <w:rsid w:val="00B10211"/>
    <w:rsid w:val="00B10D75"/>
    <w:rsid w:val="00B2332E"/>
    <w:rsid w:val="00B31EE6"/>
    <w:rsid w:val="00B336F8"/>
    <w:rsid w:val="00B77BB0"/>
    <w:rsid w:val="00BB3E1C"/>
    <w:rsid w:val="00BB45E1"/>
    <w:rsid w:val="00BC0B3D"/>
    <w:rsid w:val="00BC78B5"/>
    <w:rsid w:val="00BE14ED"/>
    <w:rsid w:val="00C0682D"/>
    <w:rsid w:val="00C26C71"/>
    <w:rsid w:val="00D21B35"/>
    <w:rsid w:val="00D44625"/>
    <w:rsid w:val="00D46DB5"/>
    <w:rsid w:val="00D65044"/>
    <w:rsid w:val="00D81619"/>
    <w:rsid w:val="00D87454"/>
    <w:rsid w:val="00DB1E25"/>
    <w:rsid w:val="00DB27F6"/>
    <w:rsid w:val="00DC2AC2"/>
    <w:rsid w:val="00DD7FF5"/>
    <w:rsid w:val="00DE35F5"/>
    <w:rsid w:val="00DE5081"/>
    <w:rsid w:val="00DE75E1"/>
    <w:rsid w:val="00DF5963"/>
    <w:rsid w:val="00E677F7"/>
    <w:rsid w:val="00E90592"/>
    <w:rsid w:val="00E93DB0"/>
    <w:rsid w:val="00E9549E"/>
    <w:rsid w:val="00EC0132"/>
    <w:rsid w:val="00EC6F49"/>
    <w:rsid w:val="00EF4BAD"/>
    <w:rsid w:val="00F21828"/>
    <w:rsid w:val="00F4743B"/>
    <w:rsid w:val="00F56F23"/>
    <w:rsid w:val="00F61DFF"/>
    <w:rsid w:val="00F72F28"/>
    <w:rsid w:val="00F9187A"/>
    <w:rsid w:val="00FB77F9"/>
    <w:rsid w:val="00FC6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B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21B35"/>
    <w:pPr>
      <w:widowControl w:val="0"/>
      <w:shd w:val="clear" w:color="auto" w:fill="FFFFFF"/>
      <w:spacing w:before="2100" w:after="0" w:line="211" w:lineRule="exact"/>
    </w:pPr>
    <w:rPr>
      <w:rFonts w:ascii="Times New Roman" w:hAnsi="Times New Roman"/>
      <w:b/>
      <w:bCs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rsid w:val="00D21B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Основной текст Знак1"/>
    <w:basedOn w:val="a0"/>
    <w:uiPriority w:val="99"/>
    <w:locked/>
    <w:rsid w:val="00D21B35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table" w:styleId="a6">
    <w:name w:val="Table Grid"/>
    <w:basedOn w:val="a1"/>
    <w:uiPriority w:val="59"/>
    <w:rsid w:val="0083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10D7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D6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C0E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0E1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4C0E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C0E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1372-4E53-4134-A31D-E99D9125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2022</cp:lastModifiedBy>
  <cp:revision>5</cp:revision>
  <cp:lastPrinted>2020-01-17T09:45:00Z</cp:lastPrinted>
  <dcterms:created xsi:type="dcterms:W3CDTF">2020-01-28T08:54:00Z</dcterms:created>
  <dcterms:modified xsi:type="dcterms:W3CDTF">2024-04-24T05:25:00Z</dcterms:modified>
</cp:coreProperties>
</file>