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17" w:rsidRDefault="00827117" w:rsidP="00DB688A">
      <w:pPr>
        <w:jc w:val="center"/>
        <w:rPr>
          <w:lang w:bidi="ru-RU"/>
        </w:rPr>
      </w:pPr>
      <w:r w:rsidRPr="00664AF2">
        <w:rPr>
          <w:noProof/>
        </w:rPr>
        <w:drawing>
          <wp:anchor distT="0" distB="0" distL="114300" distR="114300" simplePos="0" relativeHeight="251659264" behindDoc="0" locked="0" layoutInCell="1" allowOverlap="1" wp14:anchorId="07CD6175" wp14:editId="6D207ED2">
            <wp:simplePos x="0" y="0"/>
            <wp:positionH relativeFrom="column">
              <wp:posOffset>2509520</wp:posOffset>
            </wp:positionH>
            <wp:positionV relativeFrom="paragraph">
              <wp:posOffset>49530</wp:posOffset>
            </wp:positionV>
            <wp:extent cx="676275" cy="781050"/>
            <wp:effectExtent l="0" t="0" r="9525" b="0"/>
            <wp:wrapSquare wrapText="bothSides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117" w:rsidRDefault="00827117" w:rsidP="00DB688A">
      <w:pPr>
        <w:jc w:val="center"/>
        <w:rPr>
          <w:lang w:bidi="ru-RU"/>
        </w:rPr>
      </w:pPr>
    </w:p>
    <w:p w:rsidR="00827117" w:rsidRPr="00532CCB" w:rsidRDefault="009F3A56" w:rsidP="00DB688A">
      <w:pPr>
        <w:jc w:val="center"/>
        <w:rPr>
          <w:lang w:bidi="ru-RU"/>
        </w:rPr>
      </w:pPr>
      <w:r>
        <w:rPr>
          <w:lang w:bidi="ru-RU"/>
        </w:rPr>
        <w:t xml:space="preserve">   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ТЫВА РЕСПУБЛИКАНЫН МУНИЦИПАЛДЫГ РАЙОНУ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 КОЖУННУН</w:t>
      </w:r>
    </w:p>
    <w:p w:rsidR="00827117" w:rsidRPr="00532CCB" w:rsidRDefault="00AC6B12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КЫЗЫЛ-ТАЙГА</w:t>
      </w:r>
      <w:r w:rsidR="00827117">
        <w:rPr>
          <w:bCs/>
          <w:sz w:val="28"/>
          <w:szCs w:val="28"/>
          <w:lang w:bidi="ru-RU"/>
        </w:rPr>
        <w:t xml:space="preserve"> СУМУ ЧАГЫРГАЗЫ</w:t>
      </w:r>
    </w:p>
    <w:p w:rsidR="00827117" w:rsidRPr="00532CCB" w:rsidRDefault="00DB688A" w:rsidP="00DB688A">
      <w:pPr>
        <w:ind w:left="1416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                        </w:t>
      </w:r>
      <w:r w:rsidR="00827117">
        <w:rPr>
          <w:b/>
          <w:bCs/>
          <w:sz w:val="28"/>
          <w:szCs w:val="28"/>
          <w:lang w:bidi="ru-RU"/>
        </w:rPr>
        <w:t>ДОКТААЛ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АДМИНИСТРАЦИЯ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СЕЛЬСКОГО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ПОСЕЛЕНИЯ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СУМОН </w:t>
      </w:r>
      <w:r w:rsidR="00AC6B12">
        <w:rPr>
          <w:bCs/>
          <w:sz w:val="28"/>
          <w:szCs w:val="28"/>
          <w:lang w:bidi="ru-RU"/>
        </w:rPr>
        <w:t>КЫЗЫЛ-ТАЙГИНСКИЙ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СУТ-ХОЛЬСКОГО КОЖУУНА РЕСПУБЛИКИ ТЫВА</w:t>
      </w:r>
    </w:p>
    <w:p w:rsidR="00827117" w:rsidRDefault="00827117" w:rsidP="00DB688A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ПОСТАНОВЛ</w:t>
      </w:r>
      <w:r w:rsidRPr="00532CCB">
        <w:rPr>
          <w:b/>
          <w:bCs/>
          <w:sz w:val="28"/>
          <w:szCs w:val="28"/>
          <w:lang w:bidi="ru-RU"/>
        </w:rPr>
        <w:t>ЕНИЕ</w:t>
      </w:r>
    </w:p>
    <w:p w:rsidR="00827117" w:rsidRDefault="00827117" w:rsidP="00DB688A">
      <w:pPr>
        <w:jc w:val="center"/>
        <w:rPr>
          <w:b/>
          <w:caps/>
          <w:sz w:val="32"/>
          <w:szCs w:val="32"/>
        </w:rPr>
      </w:pPr>
    </w:p>
    <w:p w:rsidR="00827117" w:rsidRPr="0014471B" w:rsidRDefault="00DB688A" w:rsidP="00DB688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512C57">
        <w:rPr>
          <w:sz w:val="28"/>
          <w:szCs w:val="28"/>
        </w:rPr>
        <w:t>23</w:t>
      </w:r>
      <w:r w:rsidR="00A37F21">
        <w:rPr>
          <w:sz w:val="28"/>
          <w:szCs w:val="28"/>
        </w:rPr>
        <w:t xml:space="preserve">» </w:t>
      </w:r>
      <w:r w:rsidR="00DB0873">
        <w:rPr>
          <w:sz w:val="28"/>
          <w:szCs w:val="28"/>
        </w:rPr>
        <w:t>июня</w:t>
      </w:r>
      <w:r w:rsidR="00A37F21">
        <w:rPr>
          <w:sz w:val="28"/>
          <w:szCs w:val="28"/>
        </w:rPr>
        <w:t xml:space="preserve"> 2021</w:t>
      </w:r>
      <w:r w:rsidR="00827117">
        <w:rPr>
          <w:sz w:val="28"/>
          <w:szCs w:val="28"/>
        </w:rPr>
        <w:t xml:space="preserve"> г.             </w:t>
      </w:r>
      <w:r w:rsidR="00AC6B12">
        <w:rPr>
          <w:sz w:val="28"/>
          <w:szCs w:val="28"/>
        </w:rPr>
        <w:t xml:space="preserve">    </w:t>
      </w:r>
      <w:r w:rsidR="00827117">
        <w:rPr>
          <w:sz w:val="28"/>
          <w:szCs w:val="28"/>
        </w:rPr>
        <w:t xml:space="preserve"> </w:t>
      </w:r>
      <w:proofErr w:type="gramStart"/>
      <w:r w:rsidR="00827117" w:rsidRPr="00CD5B89">
        <w:rPr>
          <w:sz w:val="28"/>
          <w:szCs w:val="28"/>
        </w:rPr>
        <w:t>с</w:t>
      </w:r>
      <w:proofErr w:type="gramEnd"/>
      <w:r w:rsidR="00827117" w:rsidRPr="00CD5B89">
        <w:rPr>
          <w:sz w:val="28"/>
          <w:szCs w:val="28"/>
        </w:rPr>
        <w:t>.</w:t>
      </w:r>
      <w:r w:rsidR="00AC6B12">
        <w:rPr>
          <w:sz w:val="28"/>
          <w:szCs w:val="28"/>
        </w:rPr>
        <w:t xml:space="preserve"> Кызыл-Тайга</w:t>
      </w:r>
      <w:r w:rsidR="00827117">
        <w:rPr>
          <w:sz w:val="28"/>
          <w:szCs w:val="28"/>
        </w:rPr>
        <w:t xml:space="preserve">            </w:t>
      </w:r>
      <w:r w:rsidR="00DB0873">
        <w:rPr>
          <w:sz w:val="28"/>
          <w:szCs w:val="28"/>
        </w:rPr>
        <w:t xml:space="preserve">                         </w:t>
      </w:r>
      <w:r w:rsidR="008267A3">
        <w:rPr>
          <w:sz w:val="28"/>
          <w:szCs w:val="28"/>
        </w:rPr>
        <w:t>№ 20</w:t>
      </w:r>
      <w:bookmarkStart w:id="0" w:name="_GoBack"/>
      <w:bookmarkEnd w:id="0"/>
      <w:r w:rsidR="00A37F21">
        <w:rPr>
          <w:sz w:val="28"/>
          <w:szCs w:val="28"/>
        </w:rPr>
        <w:t>-п</w:t>
      </w:r>
    </w:p>
    <w:p w:rsidR="002B7F81" w:rsidRDefault="002B7F81" w:rsidP="00DB688A">
      <w:pPr>
        <w:pStyle w:val="a4"/>
        <w:jc w:val="center"/>
      </w:pPr>
    </w:p>
    <w:p w:rsidR="00EF17C1" w:rsidRDefault="00EF17C1" w:rsidP="00EF17C1">
      <w:pPr>
        <w:jc w:val="center"/>
        <w:rPr>
          <w:b/>
          <w:sz w:val="28"/>
          <w:szCs w:val="28"/>
        </w:rPr>
      </w:pPr>
    </w:p>
    <w:p w:rsidR="00EF17C1" w:rsidRPr="00D9088C" w:rsidRDefault="00512C57" w:rsidP="00EF1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от 27.03.2019г №10-п «Об утверждении порядка формирования, утверждения и ведения планов-графиков закупок товаров, работ, услуг, а также формы плана-графика закупок товаров, работ, услуг для обеспечения муниципальных нужд сельского поселения </w:t>
      </w:r>
      <w:proofErr w:type="spellStart"/>
      <w:r>
        <w:rPr>
          <w:b/>
          <w:sz w:val="28"/>
          <w:szCs w:val="28"/>
        </w:rPr>
        <w:t>сумона</w:t>
      </w:r>
      <w:proofErr w:type="spellEnd"/>
      <w:r>
        <w:rPr>
          <w:b/>
          <w:sz w:val="28"/>
          <w:szCs w:val="28"/>
        </w:rPr>
        <w:t xml:space="preserve"> Кызыл-</w:t>
      </w:r>
      <w:proofErr w:type="spellStart"/>
      <w:r>
        <w:rPr>
          <w:b/>
          <w:sz w:val="28"/>
          <w:szCs w:val="28"/>
        </w:rPr>
        <w:t>Тайгинский</w:t>
      </w:r>
      <w:proofErr w:type="spellEnd"/>
      <w:r>
        <w:rPr>
          <w:b/>
          <w:sz w:val="28"/>
          <w:szCs w:val="28"/>
        </w:rPr>
        <w:t>»</w:t>
      </w:r>
    </w:p>
    <w:p w:rsidR="00EF17C1" w:rsidRPr="00AD68BD" w:rsidRDefault="00EF17C1" w:rsidP="00292527">
      <w:pPr>
        <w:jc w:val="both"/>
        <w:rPr>
          <w:sz w:val="28"/>
          <w:szCs w:val="28"/>
        </w:rPr>
      </w:pPr>
    </w:p>
    <w:p w:rsidR="00EF17C1" w:rsidRPr="00AD68BD" w:rsidRDefault="00EF17C1" w:rsidP="00512C57">
      <w:pPr>
        <w:ind w:firstLine="708"/>
        <w:jc w:val="both"/>
        <w:rPr>
          <w:sz w:val="28"/>
          <w:szCs w:val="28"/>
        </w:rPr>
      </w:pPr>
      <w:r w:rsidRPr="00AD68BD">
        <w:rPr>
          <w:sz w:val="28"/>
          <w:szCs w:val="28"/>
        </w:rPr>
        <w:t xml:space="preserve">В соответствии </w:t>
      </w:r>
      <w:r w:rsidR="00512C57">
        <w:rPr>
          <w:sz w:val="28"/>
          <w:szCs w:val="28"/>
        </w:rPr>
        <w:t xml:space="preserve">ч.1 ст.1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спс</w:t>
      </w:r>
      <w:proofErr w:type="spellEnd"/>
      <w:r>
        <w:rPr>
          <w:sz w:val="28"/>
          <w:szCs w:val="28"/>
        </w:rPr>
        <w:t xml:space="preserve"> Кызыл-</w:t>
      </w:r>
      <w:proofErr w:type="spellStart"/>
      <w:r>
        <w:rPr>
          <w:sz w:val="28"/>
          <w:szCs w:val="28"/>
        </w:rPr>
        <w:t>Тайгинский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="00292527">
        <w:rPr>
          <w:sz w:val="28"/>
          <w:szCs w:val="28"/>
        </w:rPr>
        <w:t xml:space="preserve">Республики Тыва </w:t>
      </w:r>
      <w:r w:rsidRPr="00AD68BD">
        <w:rPr>
          <w:sz w:val="28"/>
          <w:szCs w:val="28"/>
        </w:rPr>
        <w:t>ПОСТАНОВЛЯЕТ:</w:t>
      </w:r>
    </w:p>
    <w:p w:rsidR="00EF17C1" w:rsidRPr="00AD68BD" w:rsidRDefault="00EF17C1" w:rsidP="00EF17C1">
      <w:pPr>
        <w:jc w:val="center"/>
        <w:rPr>
          <w:rFonts w:eastAsia="Calibri"/>
          <w:b/>
          <w:sz w:val="28"/>
          <w:szCs w:val="28"/>
        </w:rPr>
      </w:pPr>
    </w:p>
    <w:p w:rsidR="00EF17C1" w:rsidRDefault="00512C57" w:rsidP="00512C5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1.Отменить постановление </w:t>
      </w:r>
      <w:r w:rsidRPr="00512C57">
        <w:rPr>
          <w:rFonts w:ascii="Times New Roman" w:hAnsi="Times New Roman" w:cs="Times New Roman"/>
          <w:sz w:val="28"/>
          <w:szCs w:val="28"/>
        </w:rPr>
        <w:t xml:space="preserve">от 27.03.2019г №10-п «Об утверждении порядка формирования, утверждения и ведения планов-графиков закупок товаров, работ, услуг, а также формы плана-графика закупок товаров, работ, услуг для обеспечения муниципальных нужд сельского поселения </w:t>
      </w:r>
      <w:proofErr w:type="spellStart"/>
      <w:r w:rsidRPr="00512C57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512C57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Pr="00512C57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512C57">
        <w:rPr>
          <w:rFonts w:ascii="Times New Roman" w:hAnsi="Times New Roman" w:cs="Times New Roman"/>
          <w:sz w:val="28"/>
          <w:szCs w:val="28"/>
        </w:rPr>
        <w:t>»</w:t>
      </w:r>
    </w:p>
    <w:p w:rsidR="00512C57" w:rsidRPr="00AD68BD" w:rsidRDefault="00512C57" w:rsidP="00512C5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512C57">
        <w:rPr>
          <w:rFonts w:ascii="Times New Roman" w:hAnsi="Times New Roman" w:cs="Times New Roman"/>
          <w:sz w:val="28"/>
          <w:szCs w:val="28"/>
        </w:rPr>
        <w:t>Постановление подлежит опубликованию (обнародованию) в порядке, установленном для официального опубликования муниципальных правовых актов</w:t>
      </w:r>
      <w:r w:rsidRPr="00DB0873">
        <w:rPr>
          <w:sz w:val="28"/>
          <w:szCs w:val="28"/>
        </w:rPr>
        <w:t>.</w:t>
      </w:r>
    </w:p>
    <w:p w:rsidR="00EF17C1" w:rsidRPr="00AD68BD" w:rsidRDefault="00512C57" w:rsidP="00D9088C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F3A56">
        <w:rPr>
          <w:rFonts w:eastAsia="Calibri"/>
          <w:sz w:val="28"/>
          <w:szCs w:val="28"/>
        </w:rPr>
        <w:t>3.</w:t>
      </w:r>
      <w:proofErr w:type="gramStart"/>
      <w:r w:rsidR="00EF17C1" w:rsidRPr="00AD68BD">
        <w:rPr>
          <w:rFonts w:eastAsia="Calibri"/>
          <w:sz w:val="28"/>
          <w:szCs w:val="28"/>
        </w:rPr>
        <w:t>Контроль за</w:t>
      </w:r>
      <w:proofErr w:type="gramEnd"/>
      <w:r w:rsidR="00EF17C1" w:rsidRPr="00AD68BD">
        <w:rPr>
          <w:rFonts w:eastAsia="Calibri"/>
          <w:sz w:val="28"/>
          <w:szCs w:val="28"/>
        </w:rPr>
        <w:t xml:space="preserve"> исполнение</w:t>
      </w:r>
      <w:r w:rsidR="00292527">
        <w:rPr>
          <w:rFonts w:eastAsia="Calibri"/>
          <w:sz w:val="28"/>
          <w:szCs w:val="28"/>
        </w:rPr>
        <w:t>м настоящего постановления возла</w:t>
      </w:r>
      <w:r w:rsidR="00D9088C">
        <w:rPr>
          <w:rFonts w:eastAsia="Calibri"/>
          <w:sz w:val="28"/>
          <w:szCs w:val="28"/>
        </w:rPr>
        <w:t>гаю на себя.</w:t>
      </w:r>
    </w:p>
    <w:p w:rsidR="00EF17C1" w:rsidRPr="00AD68BD" w:rsidRDefault="009F3A56" w:rsidP="009F3A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EF17C1" w:rsidRPr="00AD68B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принятия.</w:t>
      </w:r>
    </w:p>
    <w:p w:rsidR="007B6EAC" w:rsidRPr="007B6EAC" w:rsidRDefault="007B6EAC" w:rsidP="007B6E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6EAC" w:rsidRPr="00DB0873" w:rsidRDefault="007B6EAC" w:rsidP="007B6E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01D3" w:rsidRPr="00DB0873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73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E201D3" w:rsidRPr="00DB0873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73">
        <w:rPr>
          <w:rFonts w:ascii="Times New Roman" w:hAnsi="Times New Roman" w:cs="Times New Roman"/>
          <w:sz w:val="28"/>
          <w:szCs w:val="28"/>
        </w:rPr>
        <w:t>спс</w:t>
      </w:r>
      <w:proofErr w:type="spellEnd"/>
      <w:r w:rsidRPr="00DB0873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Pr="00DB0873">
        <w:rPr>
          <w:rFonts w:ascii="Times New Roman" w:hAnsi="Times New Roman" w:cs="Times New Roman"/>
          <w:sz w:val="28"/>
          <w:szCs w:val="28"/>
        </w:rPr>
        <w:t>Тайгиснкий</w:t>
      </w:r>
      <w:proofErr w:type="spellEnd"/>
    </w:p>
    <w:p w:rsidR="00D9088C" w:rsidRDefault="00E201D3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73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DB0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7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B0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С.А. </w:t>
      </w:r>
      <w:proofErr w:type="spellStart"/>
      <w:r w:rsidRPr="00DB0873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sectPr w:rsidR="00D9088C" w:rsidSect="009F3A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92515"/>
    <w:multiLevelType w:val="hybridMultilevel"/>
    <w:tmpl w:val="AD0AD93E"/>
    <w:lvl w:ilvl="0" w:tplc="D06A2A6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324F98"/>
    <w:multiLevelType w:val="hybridMultilevel"/>
    <w:tmpl w:val="02AA91B4"/>
    <w:lvl w:ilvl="0" w:tplc="2DEACC9C">
      <w:start w:val="1"/>
      <w:numFmt w:val="decimal"/>
      <w:lvlText w:val="%1"/>
      <w:lvlJc w:val="left"/>
      <w:pPr>
        <w:ind w:left="1969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4F"/>
    <w:rsid w:val="0002685A"/>
    <w:rsid w:val="000E6216"/>
    <w:rsid w:val="00101A77"/>
    <w:rsid w:val="0018075D"/>
    <w:rsid w:val="0022716F"/>
    <w:rsid w:val="00240585"/>
    <w:rsid w:val="0026179E"/>
    <w:rsid w:val="0029071A"/>
    <w:rsid w:val="00292527"/>
    <w:rsid w:val="002B7F81"/>
    <w:rsid w:val="003834A9"/>
    <w:rsid w:val="003D4EF4"/>
    <w:rsid w:val="003D7DD1"/>
    <w:rsid w:val="004D3754"/>
    <w:rsid w:val="004E3195"/>
    <w:rsid w:val="00512C57"/>
    <w:rsid w:val="00532895"/>
    <w:rsid w:val="005D06DD"/>
    <w:rsid w:val="00603DF1"/>
    <w:rsid w:val="00624208"/>
    <w:rsid w:val="006629E8"/>
    <w:rsid w:val="006924A7"/>
    <w:rsid w:val="00735EFB"/>
    <w:rsid w:val="00786EC9"/>
    <w:rsid w:val="007B6EAC"/>
    <w:rsid w:val="00814AE2"/>
    <w:rsid w:val="008267A3"/>
    <w:rsid w:val="00827117"/>
    <w:rsid w:val="008C104F"/>
    <w:rsid w:val="008E4A7F"/>
    <w:rsid w:val="0090307A"/>
    <w:rsid w:val="00912A6F"/>
    <w:rsid w:val="00951F34"/>
    <w:rsid w:val="009F3A56"/>
    <w:rsid w:val="00A20CF0"/>
    <w:rsid w:val="00A37F21"/>
    <w:rsid w:val="00A5557B"/>
    <w:rsid w:val="00AB4546"/>
    <w:rsid w:val="00AC6B12"/>
    <w:rsid w:val="00AD4A94"/>
    <w:rsid w:val="00B71D41"/>
    <w:rsid w:val="00C924BE"/>
    <w:rsid w:val="00D36882"/>
    <w:rsid w:val="00D9088C"/>
    <w:rsid w:val="00DB0873"/>
    <w:rsid w:val="00DB688A"/>
    <w:rsid w:val="00E201D3"/>
    <w:rsid w:val="00E249DF"/>
    <w:rsid w:val="00E70110"/>
    <w:rsid w:val="00EF17C1"/>
    <w:rsid w:val="00F046D0"/>
    <w:rsid w:val="00F25F46"/>
    <w:rsid w:val="00F93B75"/>
    <w:rsid w:val="00FE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7328-CB42-42F6-A296-7AD57E96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ADMKT</cp:lastModifiedBy>
  <cp:revision>5</cp:revision>
  <cp:lastPrinted>2021-06-23T03:03:00Z</cp:lastPrinted>
  <dcterms:created xsi:type="dcterms:W3CDTF">2021-06-23T02:39:00Z</dcterms:created>
  <dcterms:modified xsi:type="dcterms:W3CDTF">2021-06-23T03:03:00Z</dcterms:modified>
</cp:coreProperties>
</file>