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1F" w:rsidRDefault="0070287F" w:rsidP="00A2311F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4.1pt;margin-top:-7.05pt;width:206.85pt;height:6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/bgQIAAA8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" o:allowincell="f" stroked="f">
            <v:textbox>
              <w:txbxContent>
                <w:p w:rsidR="000E2007" w:rsidRPr="000F4889" w:rsidRDefault="000F4889" w:rsidP="000F4889">
                  <w:pPr>
                    <w:pStyle w:val="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        </w:t>
                  </w:r>
                  <w:r w:rsidR="00A2311F" w:rsidRPr="000F4889">
                    <w:rPr>
                      <w:b/>
                      <w:sz w:val="20"/>
                    </w:rPr>
                    <w:t>Республика Тыва</w:t>
                  </w:r>
                </w:p>
                <w:p w:rsidR="000E2007" w:rsidRPr="000F4889" w:rsidRDefault="00F63134" w:rsidP="000E2007">
                  <w:pPr>
                    <w:rPr>
                      <w:b/>
                      <w:sz w:val="20"/>
                      <w:szCs w:val="20"/>
                    </w:rPr>
                  </w:pPr>
                  <w:r w:rsidRPr="000F4889">
                    <w:rPr>
                      <w:b/>
                      <w:sz w:val="20"/>
                      <w:szCs w:val="20"/>
                    </w:rPr>
                    <w:t xml:space="preserve">             </w:t>
                  </w:r>
                  <w:r w:rsidR="000F488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F4889">
                    <w:rPr>
                      <w:b/>
                      <w:sz w:val="20"/>
                      <w:szCs w:val="20"/>
                    </w:rPr>
                    <w:t>м</w:t>
                  </w:r>
                  <w:r w:rsidR="000E2007" w:rsidRPr="000F4889">
                    <w:rPr>
                      <w:b/>
                      <w:sz w:val="20"/>
                      <w:szCs w:val="20"/>
                    </w:rPr>
                    <w:t xml:space="preserve">униципальное образование </w:t>
                  </w:r>
                </w:p>
                <w:p w:rsidR="000E2007" w:rsidRPr="000F4889" w:rsidRDefault="000E2007" w:rsidP="000E2007">
                  <w:pPr>
                    <w:rPr>
                      <w:b/>
                      <w:sz w:val="20"/>
                      <w:szCs w:val="20"/>
                    </w:rPr>
                  </w:pPr>
                  <w:r w:rsidRPr="000F4889">
                    <w:rPr>
                      <w:b/>
                      <w:sz w:val="20"/>
                      <w:szCs w:val="20"/>
                    </w:rPr>
                    <w:t xml:space="preserve">                 </w:t>
                  </w:r>
                  <w:r w:rsidR="000F4889"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0F4889">
                    <w:rPr>
                      <w:b/>
                      <w:sz w:val="20"/>
                      <w:szCs w:val="20"/>
                    </w:rPr>
                    <w:t xml:space="preserve"> Сут-Хольский </w:t>
                  </w:r>
                  <w:proofErr w:type="spellStart"/>
                  <w:r w:rsidRPr="000F4889">
                    <w:rPr>
                      <w:b/>
                      <w:sz w:val="20"/>
                      <w:szCs w:val="20"/>
                    </w:rPr>
                    <w:t>кожуун</w:t>
                  </w:r>
                  <w:proofErr w:type="spellEnd"/>
                </w:p>
                <w:p w:rsidR="000E2007" w:rsidRPr="000F4889" w:rsidRDefault="000F4889" w:rsidP="00A231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</w:t>
                  </w:r>
                  <w:r w:rsidR="00A2311F" w:rsidRPr="000F4889">
                    <w:rPr>
                      <w:b/>
                      <w:sz w:val="20"/>
                      <w:szCs w:val="20"/>
                    </w:rPr>
                    <w:t>Хурал пр</w:t>
                  </w:r>
                  <w:r w:rsidR="000E2007" w:rsidRPr="000F4889">
                    <w:rPr>
                      <w:b/>
                      <w:sz w:val="20"/>
                      <w:szCs w:val="20"/>
                    </w:rPr>
                    <w:t xml:space="preserve">едставителей </w:t>
                  </w:r>
                  <w:r w:rsidR="00A2311F" w:rsidRPr="000F4889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A2311F" w:rsidRPr="000E2007" w:rsidRDefault="000F4889" w:rsidP="00A231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="00A2311F" w:rsidRPr="000F4889">
                    <w:rPr>
                      <w:b/>
                      <w:sz w:val="20"/>
                      <w:szCs w:val="20"/>
                    </w:rPr>
                    <w:t>сумон</w:t>
                  </w:r>
                  <w:r w:rsidR="000E2007" w:rsidRPr="000F4889">
                    <w:rPr>
                      <w:b/>
                      <w:sz w:val="20"/>
                      <w:szCs w:val="20"/>
                    </w:rPr>
                    <w:t>а</w:t>
                  </w:r>
                  <w:r w:rsidR="00A2311F" w:rsidRPr="000F4889">
                    <w:rPr>
                      <w:b/>
                      <w:sz w:val="20"/>
                      <w:szCs w:val="20"/>
                    </w:rPr>
                    <w:t xml:space="preserve"> Суг-Аксынский</w:t>
                  </w:r>
                </w:p>
                <w:p w:rsidR="00A2311F" w:rsidRPr="000E2007" w:rsidRDefault="00A2311F" w:rsidP="00A2311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8pt;margin-top:-7.05pt;width:156.2pt;height:6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NTgw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" stroked="f">
            <v:textbox>
              <w:txbxContent>
                <w:p w:rsidR="00A2311F" w:rsidRPr="000F4889" w:rsidRDefault="000F4889" w:rsidP="00A2311F">
                  <w:pPr>
                    <w:pStyle w:val="1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       </w:t>
                  </w:r>
                  <w:r w:rsidR="00A2311F" w:rsidRPr="000F4889">
                    <w:rPr>
                      <w:rFonts w:ascii="Lyceum New" w:hAnsi="Lyceum New"/>
                      <w:b/>
                      <w:sz w:val="20"/>
                    </w:rPr>
                    <w:t>Тыва Республика</w:t>
                  </w:r>
                </w:p>
                <w:p w:rsidR="00A2311F" w:rsidRDefault="000E2007" w:rsidP="000F4889">
                  <w:pPr>
                    <w:rPr>
                      <w:b/>
                      <w:sz w:val="20"/>
                      <w:szCs w:val="20"/>
                    </w:rPr>
                  </w:pPr>
                  <w:r w:rsidRPr="000F4889">
                    <w:rPr>
                      <w:b/>
                      <w:sz w:val="20"/>
                      <w:szCs w:val="20"/>
                    </w:rPr>
                    <w:t xml:space="preserve">    </w:t>
                  </w:r>
                  <w:proofErr w:type="spellStart"/>
                  <w:r w:rsidRPr="000F4889">
                    <w:rPr>
                      <w:b/>
                      <w:sz w:val="20"/>
                      <w:szCs w:val="20"/>
                    </w:rPr>
                    <w:t>мунициппалдыг</w:t>
                  </w:r>
                  <w:proofErr w:type="spellEnd"/>
                  <w:r w:rsidRPr="000F4889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F4889">
                    <w:rPr>
                      <w:b/>
                      <w:sz w:val="20"/>
                      <w:szCs w:val="20"/>
                    </w:rPr>
                    <w:t>тургузуг</w:t>
                  </w:r>
                  <w:proofErr w:type="spellEnd"/>
                  <w:r w:rsidR="000F4889">
                    <w:rPr>
                      <w:b/>
                      <w:sz w:val="20"/>
                      <w:szCs w:val="20"/>
                    </w:rPr>
                    <w:t xml:space="preserve">                      </w:t>
                  </w:r>
                </w:p>
                <w:p w:rsidR="000F4889" w:rsidRPr="000F4889" w:rsidRDefault="000F4889" w:rsidP="000F48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Сут-Хол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кожуун</w:t>
                  </w:r>
                  <w:proofErr w:type="spellEnd"/>
                </w:p>
                <w:p w:rsidR="00A2311F" w:rsidRPr="000F4889" w:rsidRDefault="000E2007" w:rsidP="00A231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4889">
                    <w:rPr>
                      <w:b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A2311F" w:rsidRPr="000F4889">
                    <w:rPr>
                      <w:b/>
                      <w:sz w:val="20"/>
                      <w:szCs w:val="20"/>
                    </w:rPr>
                    <w:t>Суг-Аксы</w:t>
                  </w:r>
                  <w:proofErr w:type="spellEnd"/>
                  <w:r w:rsidR="00A2311F" w:rsidRPr="000F4889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2311F" w:rsidRPr="000F4889">
                    <w:rPr>
                      <w:b/>
                      <w:sz w:val="20"/>
                      <w:szCs w:val="20"/>
                    </w:rPr>
                    <w:t>сумузунун</w:t>
                  </w:r>
                  <w:proofErr w:type="spellEnd"/>
                  <w:r w:rsidR="00A2311F" w:rsidRPr="000F488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F4889">
                    <w:rPr>
                      <w:b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A2311F" w:rsidRPr="000F4889">
                    <w:rPr>
                      <w:b/>
                      <w:sz w:val="20"/>
                      <w:szCs w:val="20"/>
                    </w:rPr>
                    <w:t>толээлекчилер</w:t>
                  </w:r>
                  <w:proofErr w:type="spellEnd"/>
                  <w:r w:rsidR="00A2311F" w:rsidRPr="000F4889">
                    <w:rPr>
                      <w:b/>
                      <w:sz w:val="20"/>
                      <w:szCs w:val="20"/>
                    </w:rPr>
                    <w:t xml:space="preserve"> Хуралы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6pt;margin-top:-7.05pt;width:64pt;height:61.1pt;z-index:251662336" o:allowincell="f">
            <v:imagedata r:id="rId6" o:title=""/>
            <w10:wrap type="topAndBottom"/>
          </v:shape>
          <o:OLEObject Type="Embed" ProgID="PBrush" ShapeID="_x0000_s1028" DrawAspect="Content" ObjectID="_1809502586" r:id="rId7"/>
        </w:pict>
      </w:r>
    </w:p>
    <w:p w:rsidR="00A2311F" w:rsidRPr="00BB2CFB" w:rsidRDefault="00A2311F" w:rsidP="00A2311F">
      <w:pPr>
        <w:pBdr>
          <w:bottom w:val="single" w:sz="18" w:space="0" w:color="auto"/>
        </w:pBdr>
        <w:rPr>
          <w:sz w:val="6"/>
          <w:szCs w:val="20"/>
        </w:rPr>
      </w:pPr>
    </w:p>
    <w:p w:rsidR="00A2311F" w:rsidRPr="00BB2CFB" w:rsidRDefault="00A2311F" w:rsidP="00A2311F">
      <w:pPr>
        <w:jc w:val="center"/>
        <w:rPr>
          <w:sz w:val="6"/>
          <w:szCs w:val="20"/>
        </w:rPr>
      </w:pPr>
    </w:p>
    <w:p w:rsidR="00A2311F" w:rsidRPr="00F63134" w:rsidRDefault="00F63134" w:rsidP="00A231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668150, Республики Тыва, Сут-Хольский </w:t>
      </w:r>
      <w:proofErr w:type="spellStart"/>
      <w:r>
        <w:rPr>
          <w:b/>
          <w:sz w:val="20"/>
          <w:szCs w:val="20"/>
        </w:rPr>
        <w:t>кожуун</w:t>
      </w:r>
      <w:proofErr w:type="spellEnd"/>
      <w:r>
        <w:rPr>
          <w:b/>
          <w:sz w:val="20"/>
          <w:szCs w:val="20"/>
        </w:rPr>
        <w:t xml:space="preserve">, с. </w:t>
      </w:r>
      <w:proofErr w:type="spellStart"/>
      <w:r>
        <w:rPr>
          <w:b/>
          <w:sz w:val="20"/>
          <w:szCs w:val="20"/>
        </w:rPr>
        <w:t>Суг-Аксы</w:t>
      </w:r>
      <w:proofErr w:type="spellEnd"/>
      <w:r>
        <w:rPr>
          <w:b/>
          <w:sz w:val="20"/>
          <w:szCs w:val="20"/>
        </w:rPr>
        <w:t>, ул. Титова, 4.</w:t>
      </w:r>
    </w:p>
    <w:p w:rsidR="00F63134" w:rsidRDefault="00F63134" w:rsidP="00A2311F">
      <w:pPr>
        <w:jc w:val="center"/>
        <w:rPr>
          <w:b/>
        </w:rPr>
      </w:pPr>
    </w:p>
    <w:p w:rsidR="00A2311F" w:rsidRPr="00BB2CFB" w:rsidRDefault="00A2311F" w:rsidP="00A2311F">
      <w:pPr>
        <w:jc w:val="center"/>
        <w:rPr>
          <w:b/>
        </w:rPr>
      </w:pPr>
      <w:proofErr w:type="gramStart"/>
      <w:r w:rsidRPr="00BB2CFB">
        <w:rPr>
          <w:b/>
        </w:rPr>
        <w:t>Р</w:t>
      </w:r>
      <w:proofErr w:type="gramEnd"/>
      <w:r w:rsidRPr="00BB2CFB">
        <w:rPr>
          <w:b/>
        </w:rPr>
        <w:t xml:space="preserve"> Е Ш Е Н И Е</w:t>
      </w:r>
    </w:p>
    <w:p w:rsidR="00A2311F" w:rsidRPr="00F63134" w:rsidRDefault="00A2311F" w:rsidP="00A2311F">
      <w:pPr>
        <w:jc w:val="center"/>
      </w:pPr>
      <w:r w:rsidRPr="00BB2CFB">
        <w:rPr>
          <w:sz w:val="24"/>
          <w:szCs w:val="24"/>
        </w:rPr>
        <w:t xml:space="preserve"> </w:t>
      </w:r>
      <w:r w:rsidRPr="00F63134">
        <w:t xml:space="preserve">Хурала представителей сумона </w:t>
      </w:r>
      <w:proofErr w:type="spellStart"/>
      <w:r w:rsidRPr="00F63134">
        <w:t>Суг-Аксы</w:t>
      </w:r>
      <w:proofErr w:type="spellEnd"/>
      <w:r w:rsidRPr="00F63134">
        <w:t xml:space="preserve"> Сут-Хольского кожууна</w:t>
      </w:r>
    </w:p>
    <w:p w:rsidR="000E2007" w:rsidRPr="00F63134" w:rsidRDefault="000E2007" w:rsidP="00A2311F">
      <w:pPr>
        <w:jc w:val="center"/>
      </w:pPr>
      <w:r w:rsidRPr="00F63134">
        <w:t>Республика Тыва</w:t>
      </w:r>
    </w:p>
    <w:p w:rsidR="00A2311F" w:rsidRPr="00F63134" w:rsidRDefault="00A2311F" w:rsidP="00A2311F">
      <w:pPr>
        <w:jc w:val="center"/>
      </w:pPr>
    </w:p>
    <w:p w:rsidR="00A2311F" w:rsidRPr="00BB2CFB" w:rsidRDefault="00A2311F" w:rsidP="00A2311F">
      <w:pPr>
        <w:jc w:val="center"/>
        <w:rPr>
          <w:sz w:val="24"/>
          <w:szCs w:val="24"/>
        </w:rPr>
      </w:pPr>
    </w:p>
    <w:p w:rsidR="006D423F" w:rsidRDefault="00311C07" w:rsidP="00A2311F">
      <w:r>
        <w:t xml:space="preserve">     «___»</w:t>
      </w:r>
      <w:r w:rsidR="00C915E7">
        <w:t xml:space="preserve"> </w:t>
      </w:r>
      <w:r>
        <w:t xml:space="preserve"> ________</w:t>
      </w:r>
      <w:r w:rsidR="00906C76">
        <w:t xml:space="preserve"> </w:t>
      </w:r>
      <w:r w:rsidR="00501CFF">
        <w:t xml:space="preserve"> 202</w:t>
      </w:r>
      <w:r>
        <w:t>5</w:t>
      </w:r>
      <w:r w:rsidR="00A2311F" w:rsidRPr="00BB2CFB">
        <w:t xml:space="preserve">г.       </w:t>
      </w:r>
      <w:r w:rsidR="00A2311F">
        <w:t xml:space="preserve">    </w:t>
      </w:r>
      <w:r w:rsidR="006A64A6">
        <w:t xml:space="preserve">        </w:t>
      </w:r>
      <w:r w:rsidR="00A2311F">
        <w:t xml:space="preserve">   </w:t>
      </w:r>
      <w:r w:rsidR="00A2311F" w:rsidRPr="00BB2CFB">
        <w:t xml:space="preserve">  с. </w:t>
      </w:r>
      <w:proofErr w:type="spellStart"/>
      <w:r w:rsidR="009C0F55">
        <w:t>Суг-Аксы</w:t>
      </w:r>
      <w:proofErr w:type="spellEnd"/>
      <w:r w:rsidR="009C0F55">
        <w:t xml:space="preserve">      </w:t>
      </w:r>
      <w:r w:rsidR="006D423F">
        <w:t xml:space="preserve">     </w:t>
      </w:r>
      <w:r w:rsidR="00A2311F">
        <w:t xml:space="preserve">    </w:t>
      </w:r>
      <w:r w:rsidR="006A64A6">
        <w:t xml:space="preserve">   </w:t>
      </w:r>
      <w:r w:rsidR="00A2311F">
        <w:t xml:space="preserve">            </w:t>
      </w:r>
      <w:r w:rsidR="00A2311F" w:rsidRPr="00BB2CFB">
        <w:t>№</w:t>
      </w:r>
      <w:r w:rsidR="00685C31">
        <w:t xml:space="preserve"> ___</w:t>
      </w:r>
    </w:p>
    <w:p w:rsidR="003F4C11" w:rsidRDefault="003F4C11" w:rsidP="003F4C11">
      <w:pPr>
        <w:jc w:val="center"/>
      </w:pPr>
    </w:p>
    <w:p w:rsidR="005F009F" w:rsidRDefault="005F009F" w:rsidP="003F4C11">
      <w:pPr>
        <w:jc w:val="center"/>
      </w:pPr>
    </w:p>
    <w:p w:rsidR="00311C07" w:rsidRPr="00685C31" w:rsidRDefault="00311C07" w:rsidP="00311C07">
      <w:pPr>
        <w:shd w:val="clear" w:color="auto" w:fill="FFFFFF"/>
        <w:tabs>
          <w:tab w:val="left" w:pos="2977"/>
          <w:tab w:val="left" w:pos="4111"/>
          <w:tab w:val="left" w:pos="4395"/>
          <w:tab w:val="left" w:pos="4536"/>
        </w:tabs>
        <w:ind w:right="4961"/>
        <w:rPr>
          <w:rFonts w:ascii="Lyceum New" w:hAnsi="Lyceum New"/>
          <w:b/>
        </w:rPr>
      </w:pPr>
      <w:r w:rsidRPr="00685C31">
        <w:rPr>
          <w:rFonts w:ascii="Lyceum New" w:hAnsi="Lyceum New"/>
          <w:b/>
        </w:rPr>
        <w:t xml:space="preserve">«Об  исполнении бюджета сельского поселения сумон </w:t>
      </w:r>
      <w:proofErr w:type="spellStart"/>
      <w:r w:rsidRPr="00685C31">
        <w:rPr>
          <w:rFonts w:ascii="Lyceum New" w:hAnsi="Lyceum New"/>
          <w:b/>
        </w:rPr>
        <w:t>Суг-Аксы</w:t>
      </w:r>
      <w:proofErr w:type="spellEnd"/>
      <w:r w:rsidRPr="00685C31">
        <w:rPr>
          <w:rFonts w:ascii="Lyceum New" w:hAnsi="Lyceum New"/>
          <w:b/>
        </w:rPr>
        <w:t xml:space="preserve">  Сут-Хольского кожууна  Республики Тыва за 2024 года»</w:t>
      </w:r>
    </w:p>
    <w:p w:rsidR="00311C07" w:rsidRPr="00685C31" w:rsidRDefault="00311C07" w:rsidP="00311C07">
      <w:pPr>
        <w:shd w:val="clear" w:color="auto" w:fill="FFFFFF"/>
        <w:jc w:val="both"/>
        <w:rPr>
          <w:rFonts w:ascii="Lyceum New" w:hAnsi="Lyceum New"/>
          <w:b/>
        </w:rPr>
      </w:pPr>
    </w:p>
    <w:p w:rsidR="00311C07" w:rsidRPr="00685C31" w:rsidRDefault="00311C07" w:rsidP="00311C07">
      <w:pPr>
        <w:tabs>
          <w:tab w:val="left" w:pos="1276"/>
          <w:tab w:val="left" w:pos="2127"/>
        </w:tabs>
        <w:ind w:firstLine="567"/>
        <w:jc w:val="both"/>
        <w:rPr>
          <w:bCs/>
          <w:color w:val="353535"/>
          <w:spacing w:val="-4"/>
        </w:rPr>
      </w:pPr>
      <w:r w:rsidRPr="00685C31">
        <w:t xml:space="preserve">В соответствии со статьей 264.6 Бюджетного кодекса Российской Федерации, Уставом сельского поселения сумон </w:t>
      </w:r>
      <w:proofErr w:type="spellStart"/>
      <w:r w:rsidRPr="00685C31">
        <w:t>Суг-Аксы</w:t>
      </w:r>
      <w:proofErr w:type="spellEnd"/>
      <w:r w:rsidRPr="00685C31">
        <w:t xml:space="preserve"> Сут-Хольского кожууна Республики Тыва и утвержденным Положением о бюджетном процессе в сельском поселении сумон </w:t>
      </w:r>
      <w:proofErr w:type="spellStart"/>
      <w:r w:rsidRPr="00685C31">
        <w:t>Суг-Аксы</w:t>
      </w:r>
      <w:proofErr w:type="spellEnd"/>
      <w:r w:rsidRPr="00685C31">
        <w:t xml:space="preserve"> Сут-Хольского кожууна Республики Тыва Хурал представителей сельского поселения сумон </w:t>
      </w:r>
      <w:proofErr w:type="spellStart"/>
      <w:r w:rsidRPr="00685C31">
        <w:t>Суг-Аксы</w:t>
      </w:r>
      <w:proofErr w:type="spellEnd"/>
      <w:r w:rsidRPr="00685C31">
        <w:t xml:space="preserve"> Сут-Хольского кожууна Республики Тыва РЕШИЛ</w:t>
      </w:r>
      <w:r w:rsidR="00C326A8">
        <w:rPr>
          <w:i/>
        </w:rPr>
        <w:t>:</w:t>
      </w:r>
    </w:p>
    <w:p w:rsidR="00311C07" w:rsidRPr="00685C31" w:rsidRDefault="00311C07" w:rsidP="00311C07">
      <w:pPr>
        <w:shd w:val="clear" w:color="auto" w:fill="FFFFFF"/>
        <w:jc w:val="both"/>
        <w:rPr>
          <w:bCs/>
          <w:color w:val="353535"/>
          <w:spacing w:val="-4"/>
        </w:rPr>
      </w:pPr>
    </w:p>
    <w:p w:rsidR="00311C07" w:rsidRPr="00685C31" w:rsidRDefault="00311C07" w:rsidP="00685C31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C31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администрации сельского поселения сумон </w:t>
      </w:r>
      <w:proofErr w:type="spellStart"/>
      <w:r w:rsidRPr="00685C31"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Pr="00685C31">
        <w:rPr>
          <w:rFonts w:ascii="Times New Roman" w:hAnsi="Times New Roman" w:cs="Times New Roman"/>
          <w:sz w:val="28"/>
          <w:szCs w:val="28"/>
        </w:rPr>
        <w:t xml:space="preserve"> Сут-Хольского кожууна Республики Тыва «Об исполнении бюджета  сельского поселения сумон </w:t>
      </w:r>
      <w:proofErr w:type="spellStart"/>
      <w:r w:rsidRPr="00685C31"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Pr="00685C31">
        <w:rPr>
          <w:rFonts w:ascii="Times New Roman" w:hAnsi="Times New Roman" w:cs="Times New Roman"/>
          <w:sz w:val="28"/>
          <w:szCs w:val="28"/>
        </w:rPr>
        <w:t xml:space="preserve">  Сут-Хольского кожууна Республики Тыва за 2024 года»</w:t>
      </w:r>
    </w:p>
    <w:p w:rsidR="00311C07" w:rsidRDefault="00311C07" w:rsidP="00311C07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C31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сельского поселения  по доходам в сумме </w:t>
      </w:r>
      <w:r w:rsidR="00685C31" w:rsidRPr="00685C31">
        <w:rPr>
          <w:rFonts w:ascii="Times New Roman" w:hAnsi="Times New Roman" w:cs="Times New Roman"/>
          <w:sz w:val="28"/>
          <w:szCs w:val="28"/>
        </w:rPr>
        <w:t xml:space="preserve">1894,2 </w:t>
      </w:r>
      <w:r w:rsidRPr="00685C31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685C31" w:rsidRPr="00685C31">
        <w:rPr>
          <w:rFonts w:ascii="Times New Roman" w:hAnsi="Times New Roman" w:cs="Times New Roman"/>
          <w:sz w:val="28"/>
          <w:szCs w:val="28"/>
        </w:rPr>
        <w:t>1891,6</w:t>
      </w:r>
      <w:r w:rsidRPr="00685C31">
        <w:rPr>
          <w:rFonts w:ascii="Times New Roman" w:hAnsi="Times New Roman" w:cs="Times New Roman"/>
          <w:sz w:val="28"/>
          <w:szCs w:val="28"/>
        </w:rPr>
        <w:t xml:space="preserve"> тыс. рублей, с профицито</w:t>
      </w:r>
      <w:r w:rsidR="00685C31" w:rsidRPr="00685C31">
        <w:rPr>
          <w:rFonts w:ascii="Times New Roman" w:hAnsi="Times New Roman" w:cs="Times New Roman"/>
          <w:sz w:val="28"/>
          <w:szCs w:val="28"/>
        </w:rPr>
        <w:t>м 2,5</w:t>
      </w:r>
      <w:r w:rsidRPr="00685C3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85C31">
        <w:rPr>
          <w:rFonts w:ascii="Times New Roman" w:hAnsi="Times New Roman" w:cs="Times New Roman"/>
          <w:sz w:val="28"/>
          <w:szCs w:val="28"/>
        </w:rPr>
        <w:t>.</w:t>
      </w:r>
    </w:p>
    <w:p w:rsidR="000D5699" w:rsidRPr="00685C31" w:rsidRDefault="000D5699" w:rsidP="000D5699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082">
        <w:rPr>
          <w:rFonts w:ascii="Times New Roman" w:hAnsi="Times New Roman" w:cs="Times New Roman"/>
          <w:sz w:val="28"/>
          <w:szCs w:val="28"/>
        </w:rPr>
        <w:t xml:space="preserve">3. Контроль, над исполнением данного решения возложить на комиссию по бюджету, финансам и налогам Хурала представителей муниципального района </w:t>
      </w:r>
      <w:r w:rsidR="0070287F">
        <w:rPr>
          <w:rFonts w:ascii="Times New Roman" w:hAnsi="Times New Roman" w:cs="Times New Roman"/>
          <w:sz w:val="28"/>
          <w:szCs w:val="28"/>
        </w:rPr>
        <w:t xml:space="preserve">сумона </w:t>
      </w:r>
      <w:proofErr w:type="spellStart"/>
      <w:r w:rsidR="0070287F"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="007028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326082">
        <w:rPr>
          <w:rFonts w:ascii="Times New Roman" w:hAnsi="Times New Roman" w:cs="Times New Roman"/>
          <w:sz w:val="28"/>
          <w:szCs w:val="28"/>
        </w:rPr>
        <w:t xml:space="preserve">Сут-Хольский </w:t>
      </w:r>
      <w:proofErr w:type="spellStart"/>
      <w:r w:rsidRPr="0032608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32608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6082">
        <w:rPr>
          <w:rFonts w:ascii="Times New Roman" w:hAnsi="Times New Roman" w:cs="Times New Roman"/>
          <w:sz w:val="28"/>
          <w:szCs w:val="28"/>
        </w:rPr>
        <w:t>.</w:t>
      </w:r>
    </w:p>
    <w:p w:rsidR="00311C07" w:rsidRDefault="000D5699" w:rsidP="00311C07">
      <w:pPr>
        <w:shd w:val="clear" w:color="auto" w:fill="FFFFFF"/>
        <w:ind w:firstLine="567"/>
        <w:jc w:val="both"/>
        <w:rPr>
          <w:spacing w:val="-2"/>
        </w:rPr>
      </w:pPr>
      <w:r>
        <w:rPr>
          <w:spacing w:val="-2"/>
        </w:rPr>
        <w:t>4</w:t>
      </w:r>
      <w:r w:rsidR="00311C07">
        <w:rPr>
          <w:spacing w:val="-2"/>
        </w:rPr>
        <w:t xml:space="preserve">. Настоящее Решение вступает в силу со дня его официального опубликования (обнародования). </w:t>
      </w:r>
    </w:p>
    <w:p w:rsidR="00311C07" w:rsidRDefault="00311C07" w:rsidP="00311C07">
      <w:pPr>
        <w:shd w:val="clear" w:color="auto" w:fill="FFFFFF"/>
        <w:ind w:firstLine="567"/>
        <w:jc w:val="both"/>
        <w:rPr>
          <w:spacing w:val="-2"/>
        </w:rPr>
      </w:pPr>
    </w:p>
    <w:p w:rsidR="003F4C11" w:rsidRDefault="003F4C11" w:rsidP="003F4C11">
      <w:pPr>
        <w:autoSpaceDE w:val="0"/>
        <w:autoSpaceDN w:val="0"/>
        <w:adjustRightInd w:val="0"/>
        <w:spacing w:line="228" w:lineRule="auto"/>
        <w:ind w:firstLine="540"/>
        <w:jc w:val="both"/>
        <w:rPr>
          <w:color w:val="auto"/>
          <w:sz w:val="24"/>
          <w:szCs w:val="24"/>
        </w:rPr>
      </w:pPr>
    </w:p>
    <w:p w:rsidR="00685C31" w:rsidRPr="003F4C11" w:rsidRDefault="00685C31" w:rsidP="003F4C11">
      <w:pPr>
        <w:autoSpaceDE w:val="0"/>
        <w:autoSpaceDN w:val="0"/>
        <w:adjustRightInd w:val="0"/>
        <w:spacing w:line="228" w:lineRule="auto"/>
        <w:ind w:firstLine="540"/>
        <w:jc w:val="both"/>
        <w:rPr>
          <w:color w:val="auto"/>
          <w:sz w:val="24"/>
          <w:szCs w:val="24"/>
        </w:rPr>
      </w:pPr>
    </w:p>
    <w:p w:rsidR="00A2311F" w:rsidRPr="00F63134" w:rsidRDefault="000F4889" w:rsidP="000F4889">
      <w:r>
        <w:t xml:space="preserve"> </w:t>
      </w:r>
      <w:r w:rsidR="00A2311F" w:rsidRPr="00F63134">
        <w:t>Глава сумона – председатель Хурала</w:t>
      </w:r>
    </w:p>
    <w:p w:rsidR="00A2311F" w:rsidRPr="00F63134" w:rsidRDefault="008D1A7E" w:rsidP="00A2311F">
      <w:pPr>
        <w:jc w:val="both"/>
      </w:pPr>
      <w:r>
        <w:t xml:space="preserve"> </w:t>
      </w:r>
      <w:r w:rsidR="00A2311F" w:rsidRPr="00F63134">
        <w:t xml:space="preserve">представителей сумона </w:t>
      </w:r>
      <w:proofErr w:type="spellStart"/>
      <w:r w:rsidR="00A2311F" w:rsidRPr="00F63134">
        <w:t>Суг-Аксы</w:t>
      </w:r>
      <w:proofErr w:type="spellEnd"/>
    </w:p>
    <w:p w:rsidR="00A2311F" w:rsidRPr="009E23A0" w:rsidRDefault="00F63134" w:rsidP="00A2311F">
      <w:pPr>
        <w:jc w:val="both"/>
        <w:rPr>
          <w:szCs w:val="20"/>
        </w:rPr>
      </w:pPr>
      <w:r>
        <w:t xml:space="preserve"> </w:t>
      </w:r>
      <w:r w:rsidR="00FD7360" w:rsidRPr="00F63134">
        <w:t>Сут-Хольского кожууна</w:t>
      </w:r>
      <w:r w:rsidR="000F4889">
        <w:t>:</w:t>
      </w:r>
      <w:r w:rsidR="00FD7360" w:rsidRPr="00F63134">
        <w:t xml:space="preserve">        </w:t>
      </w:r>
      <w:r w:rsidR="008D1A7E">
        <w:t xml:space="preserve">            </w:t>
      </w:r>
      <w:r w:rsidR="00FD7360" w:rsidRPr="00F63134">
        <w:t xml:space="preserve">                  </w:t>
      </w:r>
      <w:r w:rsidR="000F4889">
        <w:t xml:space="preserve">    </w:t>
      </w:r>
      <w:r w:rsidR="000F0A8C">
        <w:t xml:space="preserve">   </w:t>
      </w:r>
      <w:r w:rsidR="000F4889">
        <w:t xml:space="preserve">      </w:t>
      </w:r>
      <w:r w:rsidR="008434F7">
        <w:t xml:space="preserve">     </w:t>
      </w:r>
      <w:r w:rsidR="000F4889">
        <w:t xml:space="preserve">        </w:t>
      </w:r>
      <w:r w:rsidR="008D1A7E">
        <w:t xml:space="preserve">Я. </w:t>
      </w:r>
      <w:r w:rsidR="008B11C2">
        <w:t xml:space="preserve">Х. </w:t>
      </w:r>
      <w:r w:rsidR="008D1A7E">
        <w:t>Ондар</w:t>
      </w:r>
      <w:r w:rsidR="00A2311F" w:rsidRPr="009E23A0">
        <w:rPr>
          <w:szCs w:val="20"/>
        </w:rPr>
        <w:t xml:space="preserve">                                                             </w:t>
      </w:r>
    </w:p>
    <w:p w:rsidR="00787200" w:rsidRDefault="00787200"/>
    <w:sectPr w:rsidR="00787200" w:rsidSect="0078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084"/>
    <w:multiLevelType w:val="hybridMultilevel"/>
    <w:tmpl w:val="AB1AAF44"/>
    <w:lvl w:ilvl="0" w:tplc="52E0BAB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6C2F64"/>
    <w:multiLevelType w:val="hybridMultilevel"/>
    <w:tmpl w:val="8B36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34819"/>
    <w:multiLevelType w:val="hybridMultilevel"/>
    <w:tmpl w:val="526088E4"/>
    <w:lvl w:ilvl="0" w:tplc="3D7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412E23"/>
    <w:multiLevelType w:val="hybridMultilevel"/>
    <w:tmpl w:val="63C29A06"/>
    <w:lvl w:ilvl="0" w:tplc="509617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21D635D"/>
    <w:multiLevelType w:val="hybridMultilevel"/>
    <w:tmpl w:val="E56279A6"/>
    <w:lvl w:ilvl="0" w:tplc="39168ED4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8F128C"/>
    <w:multiLevelType w:val="hybridMultilevel"/>
    <w:tmpl w:val="725EFD4E"/>
    <w:lvl w:ilvl="0" w:tplc="670EFC3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49C41F61"/>
    <w:multiLevelType w:val="hybridMultilevel"/>
    <w:tmpl w:val="3C0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16E0D"/>
    <w:multiLevelType w:val="hybridMultilevel"/>
    <w:tmpl w:val="22E64A7E"/>
    <w:lvl w:ilvl="0" w:tplc="39307692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CD3E8C"/>
    <w:multiLevelType w:val="hybridMultilevel"/>
    <w:tmpl w:val="3E883396"/>
    <w:lvl w:ilvl="0" w:tplc="4BBE1536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79249FA"/>
    <w:multiLevelType w:val="hybridMultilevel"/>
    <w:tmpl w:val="EFECC542"/>
    <w:lvl w:ilvl="0" w:tplc="C582936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92E0CA7"/>
    <w:multiLevelType w:val="hybridMultilevel"/>
    <w:tmpl w:val="377282F2"/>
    <w:lvl w:ilvl="0" w:tplc="8EEED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4B6FB9"/>
    <w:multiLevelType w:val="hybridMultilevel"/>
    <w:tmpl w:val="F6F0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11F"/>
    <w:rsid w:val="00014911"/>
    <w:rsid w:val="000204BB"/>
    <w:rsid w:val="00040FF9"/>
    <w:rsid w:val="00075B61"/>
    <w:rsid w:val="0009056C"/>
    <w:rsid w:val="000D5699"/>
    <w:rsid w:val="000E1A95"/>
    <w:rsid w:val="000E2007"/>
    <w:rsid w:val="000F0A8C"/>
    <w:rsid w:val="000F4889"/>
    <w:rsid w:val="00111B07"/>
    <w:rsid w:val="00120EFE"/>
    <w:rsid w:val="00126A96"/>
    <w:rsid w:val="0014133F"/>
    <w:rsid w:val="0014641D"/>
    <w:rsid w:val="00156D7C"/>
    <w:rsid w:val="001739F0"/>
    <w:rsid w:val="00176257"/>
    <w:rsid w:val="00190085"/>
    <w:rsid w:val="00194687"/>
    <w:rsid w:val="001C1D7B"/>
    <w:rsid w:val="001E703B"/>
    <w:rsid w:val="002320E9"/>
    <w:rsid w:val="00236F33"/>
    <w:rsid w:val="002550D2"/>
    <w:rsid w:val="00270A3C"/>
    <w:rsid w:val="002F3255"/>
    <w:rsid w:val="00311C07"/>
    <w:rsid w:val="0032416E"/>
    <w:rsid w:val="003B3735"/>
    <w:rsid w:val="003F4C11"/>
    <w:rsid w:val="00400EFB"/>
    <w:rsid w:val="00442BB1"/>
    <w:rsid w:val="004A27AF"/>
    <w:rsid w:val="004D44D2"/>
    <w:rsid w:val="00501CFF"/>
    <w:rsid w:val="005303F5"/>
    <w:rsid w:val="0058792D"/>
    <w:rsid w:val="005B6BC2"/>
    <w:rsid w:val="005F009F"/>
    <w:rsid w:val="005F71C6"/>
    <w:rsid w:val="00650D89"/>
    <w:rsid w:val="00685C31"/>
    <w:rsid w:val="0069195A"/>
    <w:rsid w:val="006A64A6"/>
    <w:rsid w:val="006C0FF9"/>
    <w:rsid w:val="006D423F"/>
    <w:rsid w:val="0070287F"/>
    <w:rsid w:val="007752A8"/>
    <w:rsid w:val="0078163D"/>
    <w:rsid w:val="00787200"/>
    <w:rsid w:val="007B222E"/>
    <w:rsid w:val="007F68D2"/>
    <w:rsid w:val="0082307A"/>
    <w:rsid w:val="008361B4"/>
    <w:rsid w:val="008434F7"/>
    <w:rsid w:val="008B11C2"/>
    <w:rsid w:val="008D1A7E"/>
    <w:rsid w:val="008F13CA"/>
    <w:rsid w:val="00906C76"/>
    <w:rsid w:val="009C0F55"/>
    <w:rsid w:val="00A2311F"/>
    <w:rsid w:val="00A35970"/>
    <w:rsid w:val="00A73ABC"/>
    <w:rsid w:val="00AA7320"/>
    <w:rsid w:val="00B44B28"/>
    <w:rsid w:val="00BB225F"/>
    <w:rsid w:val="00C326A8"/>
    <w:rsid w:val="00C43F22"/>
    <w:rsid w:val="00C52BED"/>
    <w:rsid w:val="00C878B4"/>
    <w:rsid w:val="00C915E7"/>
    <w:rsid w:val="00C96ACE"/>
    <w:rsid w:val="00CC2F89"/>
    <w:rsid w:val="00CF4998"/>
    <w:rsid w:val="00CF6029"/>
    <w:rsid w:val="00D33CDD"/>
    <w:rsid w:val="00D518DB"/>
    <w:rsid w:val="00D72D74"/>
    <w:rsid w:val="00D8069E"/>
    <w:rsid w:val="00D86241"/>
    <w:rsid w:val="00DE7A30"/>
    <w:rsid w:val="00E04816"/>
    <w:rsid w:val="00E250B5"/>
    <w:rsid w:val="00E44B3A"/>
    <w:rsid w:val="00E57BD9"/>
    <w:rsid w:val="00E75DBC"/>
    <w:rsid w:val="00E86883"/>
    <w:rsid w:val="00EA46D5"/>
    <w:rsid w:val="00EB50CC"/>
    <w:rsid w:val="00EC6272"/>
    <w:rsid w:val="00EE6F0D"/>
    <w:rsid w:val="00F4015E"/>
    <w:rsid w:val="00F63134"/>
    <w:rsid w:val="00FD7360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1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2311F"/>
    <w:pPr>
      <w:keepNext/>
      <w:jc w:val="center"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55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8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E04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048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481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8F13CA"/>
    <w:rPr>
      <w:color w:val="auto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F1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56D7C"/>
    <w:rPr>
      <w:sz w:val="16"/>
      <w:szCs w:val="16"/>
    </w:rPr>
  </w:style>
  <w:style w:type="character" w:styleId="a9">
    <w:name w:val="Hyperlink"/>
    <w:basedOn w:val="a0"/>
    <w:uiPriority w:val="99"/>
    <w:unhideWhenUsed/>
    <w:rsid w:val="00156D7C"/>
    <w:rPr>
      <w:color w:val="0000FF" w:themeColor="hyperlink"/>
      <w:u w:val="single"/>
    </w:rPr>
  </w:style>
  <w:style w:type="paragraph" w:customStyle="1" w:styleId="ConsNonformat">
    <w:name w:val="ConsNonformat"/>
    <w:rsid w:val="00311C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1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2311F"/>
    <w:pPr>
      <w:keepNext/>
      <w:jc w:val="center"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55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8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1</cp:lastModifiedBy>
  <cp:revision>64</cp:revision>
  <cp:lastPrinted>2025-01-31T05:44:00Z</cp:lastPrinted>
  <dcterms:created xsi:type="dcterms:W3CDTF">2015-12-22T14:28:00Z</dcterms:created>
  <dcterms:modified xsi:type="dcterms:W3CDTF">2025-05-23T03:50:00Z</dcterms:modified>
</cp:coreProperties>
</file>