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1415"/>
        <w:gridCol w:w="3936"/>
      </w:tblGrid>
      <w:tr w:rsidR="00A022D8" w:rsidRPr="001A203A" w:rsidTr="00A022D8">
        <w:tc>
          <w:tcPr>
            <w:tcW w:w="4077" w:type="dxa"/>
          </w:tcPr>
          <w:p w:rsidR="00A022D8" w:rsidRPr="001A203A" w:rsidRDefault="00A022D8" w:rsidP="00A022D8">
            <w:pPr>
              <w:spacing w:line="360" w:lineRule="auto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418" w:type="dxa"/>
          </w:tcPr>
          <w:p w:rsidR="00A022D8" w:rsidRPr="001A203A" w:rsidRDefault="00A022D8" w:rsidP="00A022D8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A203A">
              <w:rPr>
                <w:rFonts w:eastAsiaTheme="minorHAnsi" w:cstheme="minorBidi"/>
                <w:noProof/>
              </w:rPr>
              <w:drawing>
                <wp:inline distT="0" distB="0" distL="0" distR="0">
                  <wp:extent cx="704192" cy="882869"/>
                  <wp:effectExtent l="0" t="0" r="1270" b="0"/>
                  <wp:docPr id="1" name="Рисунок 2" descr="Сут-Хольский кожуун-ПП_Монтажная область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Сут-Хольский кожуун-ПП_Монтажная область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656" cy="88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6" w:type="dxa"/>
          </w:tcPr>
          <w:p w:rsidR="00A022D8" w:rsidRPr="001A203A" w:rsidRDefault="00A022D8" w:rsidP="00A022D8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A022D8" w:rsidRPr="001A203A" w:rsidRDefault="00A022D8" w:rsidP="00A022D8">
      <w:pPr>
        <w:contextualSpacing/>
        <w:jc w:val="center"/>
      </w:pPr>
    </w:p>
    <w:p w:rsidR="00A022D8" w:rsidRPr="001A203A" w:rsidRDefault="00A022D8" w:rsidP="00A022D8">
      <w:pPr>
        <w:contextualSpacing/>
        <w:jc w:val="center"/>
      </w:pPr>
      <w:r w:rsidRPr="001A203A">
        <w:t>ТЫВА РЕСПУБЛИКАНЫН МУНИЦИПАЛДЫГ РАЙОНУ</w:t>
      </w:r>
    </w:p>
    <w:p w:rsidR="00A022D8" w:rsidRPr="001A203A" w:rsidRDefault="00A022D8" w:rsidP="00A022D8">
      <w:pPr>
        <w:contextualSpacing/>
        <w:jc w:val="center"/>
      </w:pPr>
      <w:r w:rsidRPr="001A203A">
        <w:t xml:space="preserve">СУТ-ХОЛ КОЖУУННУН КОДЭЭ ЧУРТТАКЧЫЛЫГ ЧЕРИ </w:t>
      </w:r>
    </w:p>
    <w:p w:rsidR="00A022D8" w:rsidRPr="001A203A" w:rsidRDefault="00A022D8" w:rsidP="00A022D8">
      <w:pPr>
        <w:contextualSpacing/>
        <w:jc w:val="center"/>
      </w:pPr>
      <w:r w:rsidRPr="001A203A">
        <w:t>СУГ-АКСЫ СУМУЗУНУН ТОЛЭЭЛЕКЧИЛЕР ХУРАЛЫ</w:t>
      </w:r>
    </w:p>
    <w:p w:rsidR="00A022D8" w:rsidRPr="001A203A" w:rsidRDefault="00A022D8" w:rsidP="00A022D8">
      <w:pPr>
        <w:contextualSpacing/>
        <w:jc w:val="center"/>
        <w:rPr>
          <w:b/>
        </w:rPr>
      </w:pPr>
      <w:r w:rsidRPr="001A203A">
        <w:rPr>
          <w:b/>
        </w:rPr>
        <w:t>ШИИТПИР</w:t>
      </w:r>
    </w:p>
    <w:p w:rsidR="00A022D8" w:rsidRPr="001A203A" w:rsidRDefault="00A022D8" w:rsidP="00A022D8">
      <w:pPr>
        <w:contextualSpacing/>
        <w:jc w:val="center"/>
      </w:pPr>
      <w:r w:rsidRPr="001A203A">
        <w:t xml:space="preserve">ХУРАЛ ПРЕДСТАВИТЕЛЕЙ СЕЛЬСКОГО ПОСЕЛЕНИЯ СУМОН </w:t>
      </w:r>
    </w:p>
    <w:p w:rsidR="00A022D8" w:rsidRPr="001A203A" w:rsidRDefault="00A022D8" w:rsidP="00A022D8">
      <w:pPr>
        <w:contextualSpacing/>
        <w:jc w:val="center"/>
      </w:pPr>
      <w:r w:rsidRPr="001A203A">
        <w:t xml:space="preserve">СУГ-АКСЫНСКИЙ  </w:t>
      </w:r>
      <w:r w:rsidRPr="00462200">
        <w:t>МУНИЦ</w:t>
      </w:r>
      <w:r>
        <w:t>И</w:t>
      </w:r>
      <w:r w:rsidRPr="00462200">
        <w:t>ПАЛЬНОГО</w:t>
      </w:r>
      <w:r w:rsidRPr="001A203A">
        <w:t xml:space="preserve"> РАЙОНА</w:t>
      </w:r>
    </w:p>
    <w:p w:rsidR="00A022D8" w:rsidRPr="001A203A" w:rsidRDefault="00A022D8" w:rsidP="00A022D8">
      <w:pPr>
        <w:contextualSpacing/>
        <w:jc w:val="center"/>
      </w:pPr>
      <w:r w:rsidRPr="001A203A">
        <w:t>«СУТ-ХОЛЬСКИЙ КОЖУУН РЕСПУБЛИКИ ТЫВА»</w:t>
      </w:r>
    </w:p>
    <w:p w:rsidR="00A022D8" w:rsidRPr="001A203A" w:rsidRDefault="00A022D8" w:rsidP="00A022D8">
      <w:pPr>
        <w:spacing w:after="200" w:line="276" w:lineRule="auto"/>
        <w:jc w:val="center"/>
        <w:rPr>
          <w:rFonts w:eastAsiaTheme="minorHAnsi" w:cstheme="minorBidi"/>
          <w:b/>
          <w:lang w:eastAsia="en-US"/>
        </w:rPr>
      </w:pPr>
      <w:r w:rsidRPr="001A203A">
        <w:rPr>
          <w:rFonts w:eastAsiaTheme="minorHAnsi" w:cstheme="minorBidi"/>
          <w:b/>
          <w:lang w:eastAsia="en-US"/>
        </w:rPr>
        <w:t>РЕШЕНИЕ</w:t>
      </w:r>
    </w:p>
    <w:p w:rsidR="00A2311F" w:rsidRPr="00E37FFB" w:rsidRDefault="00A022D8" w:rsidP="00A022D8">
      <w:pPr>
        <w:spacing w:line="276" w:lineRule="auto"/>
        <w:rPr>
          <w:sz w:val="24"/>
          <w:szCs w:val="24"/>
        </w:rPr>
      </w:pPr>
      <w:r>
        <w:rPr>
          <w:rFonts w:eastAsiaTheme="minorHAnsi" w:cstheme="minorBidi"/>
          <w:lang w:eastAsia="en-US"/>
        </w:rPr>
        <w:t>«</w:t>
      </w:r>
      <w:r w:rsidR="00586E47">
        <w:rPr>
          <w:rFonts w:eastAsiaTheme="minorHAnsi" w:cstheme="minorBidi"/>
          <w:lang w:eastAsia="en-US"/>
        </w:rPr>
        <w:t>09</w:t>
      </w:r>
      <w:r w:rsidRPr="001A203A">
        <w:rPr>
          <w:rFonts w:eastAsiaTheme="minorHAnsi" w:cstheme="minorBidi"/>
          <w:lang w:eastAsia="en-US"/>
        </w:rPr>
        <w:t>»</w:t>
      </w:r>
      <w:r>
        <w:rPr>
          <w:rFonts w:eastAsiaTheme="minorHAnsi" w:cstheme="minorBidi"/>
          <w:lang w:eastAsia="en-US"/>
        </w:rPr>
        <w:t xml:space="preserve"> </w:t>
      </w:r>
      <w:r w:rsidR="00586E47">
        <w:rPr>
          <w:rFonts w:eastAsiaTheme="minorHAnsi" w:cstheme="minorBidi"/>
          <w:lang w:eastAsia="en-US"/>
        </w:rPr>
        <w:t>декабря</w:t>
      </w:r>
      <w:r>
        <w:rPr>
          <w:rFonts w:eastAsiaTheme="minorHAnsi" w:cstheme="minorBidi"/>
          <w:lang w:eastAsia="en-US"/>
        </w:rPr>
        <w:t xml:space="preserve"> </w:t>
      </w:r>
      <w:r w:rsidRPr="001A203A">
        <w:rPr>
          <w:rFonts w:eastAsiaTheme="minorHAnsi" w:cstheme="minorBidi"/>
          <w:lang w:eastAsia="en-US"/>
        </w:rPr>
        <w:t>20</w:t>
      </w:r>
      <w:r>
        <w:rPr>
          <w:rFonts w:eastAsiaTheme="minorHAnsi" w:cstheme="minorBidi"/>
          <w:lang w:eastAsia="en-US"/>
        </w:rPr>
        <w:t>22</w:t>
      </w:r>
      <w:r w:rsidRPr="001A203A">
        <w:rPr>
          <w:rFonts w:eastAsiaTheme="minorHAnsi" w:cstheme="minorBidi"/>
          <w:lang w:eastAsia="en-US"/>
        </w:rPr>
        <w:t xml:space="preserve">г.             </w:t>
      </w:r>
      <w:r>
        <w:rPr>
          <w:rFonts w:eastAsiaTheme="minorHAnsi" w:cstheme="minorBidi"/>
          <w:lang w:eastAsia="en-US"/>
        </w:rPr>
        <w:t xml:space="preserve">      </w:t>
      </w:r>
      <w:r w:rsidRPr="001A203A">
        <w:rPr>
          <w:rFonts w:eastAsiaTheme="minorHAnsi" w:cstheme="minorBidi"/>
          <w:lang w:eastAsia="en-US"/>
        </w:rPr>
        <w:t xml:space="preserve"> с. Суг-Аксы                                  </w:t>
      </w:r>
      <w:r>
        <w:rPr>
          <w:rFonts w:eastAsiaTheme="minorHAnsi" w:cstheme="minorBidi"/>
          <w:lang w:eastAsia="en-US"/>
        </w:rPr>
        <w:t xml:space="preserve">        </w:t>
      </w:r>
      <w:r w:rsidRPr="001A203A">
        <w:rPr>
          <w:rFonts w:eastAsiaTheme="minorHAnsi" w:cstheme="minorBidi"/>
          <w:lang w:eastAsia="en-US"/>
        </w:rPr>
        <w:t xml:space="preserve"> №</w:t>
      </w:r>
      <w:r w:rsidR="00302038"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2.55pt;margin-top:13.9pt;width:493.5pt;height:5.2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" o:allowincell="f" stroked="f">
            <v:textbox style="mso-next-textbox:#Text Box 2">
              <w:txbxContent>
                <w:p w:rsidR="00A022D8" w:rsidRPr="000E2007" w:rsidRDefault="00A022D8" w:rsidP="00A2311F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>
        <w:rPr>
          <w:rFonts w:eastAsiaTheme="minorHAnsi" w:cstheme="minorBidi"/>
          <w:lang w:eastAsia="en-US"/>
        </w:rPr>
        <w:t xml:space="preserve"> </w:t>
      </w:r>
      <w:r w:rsidR="00CB530E">
        <w:rPr>
          <w:rFonts w:eastAsiaTheme="minorHAnsi" w:cstheme="minorBidi"/>
          <w:lang w:eastAsia="en-US"/>
        </w:rPr>
        <w:t>8</w:t>
      </w:r>
      <w:r w:rsidR="00586E47">
        <w:rPr>
          <w:rFonts w:eastAsiaTheme="minorHAnsi" w:cstheme="minorBidi"/>
          <w:lang w:eastAsia="en-US"/>
        </w:rPr>
        <w:t>6</w:t>
      </w:r>
      <w:r>
        <w:rPr>
          <w:rFonts w:eastAsiaTheme="minorHAnsi" w:cstheme="minorBidi"/>
          <w:lang w:eastAsia="en-US"/>
        </w:rPr>
        <w:t xml:space="preserve">                                                                                                                 </w:t>
      </w:r>
    </w:p>
    <w:p w:rsidR="003F4C11" w:rsidRDefault="00A022D8" w:rsidP="00A022D8">
      <w:r>
        <w:t xml:space="preserve">  </w:t>
      </w:r>
      <w:r w:rsidR="00F43DC3">
        <w:t xml:space="preserve">                                                                                                             </w:t>
      </w:r>
    </w:p>
    <w:p w:rsidR="00A022D8" w:rsidRPr="00E37FFB" w:rsidRDefault="00A022D8" w:rsidP="00A022D8">
      <w:pPr>
        <w:rPr>
          <w:sz w:val="24"/>
          <w:szCs w:val="24"/>
        </w:rPr>
      </w:pPr>
    </w:p>
    <w:p w:rsidR="00FE1C85" w:rsidRDefault="0086111D" w:rsidP="0086111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10946">
        <w:rPr>
          <w:rFonts w:ascii="Times New Roman" w:hAnsi="Times New Roman" w:cs="Times New Roman"/>
          <w:sz w:val="28"/>
          <w:szCs w:val="28"/>
        </w:rPr>
        <w:t>О</w:t>
      </w:r>
      <w:r w:rsidR="00586E47">
        <w:rPr>
          <w:rFonts w:ascii="Times New Roman" w:hAnsi="Times New Roman" w:cs="Times New Roman"/>
          <w:sz w:val="28"/>
          <w:szCs w:val="28"/>
        </w:rPr>
        <w:t>б утверждении</w:t>
      </w:r>
      <w:r w:rsidRPr="00310946">
        <w:rPr>
          <w:rFonts w:ascii="Times New Roman" w:hAnsi="Times New Roman" w:cs="Times New Roman"/>
          <w:sz w:val="28"/>
          <w:szCs w:val="28"/>
        </w:rPr>
        <w:t xml:space="preserve"> </w:t>
      </w:r>
      <w:r w:rsidR="00517281">
        <w:rPr>
          <w:rFonts w:ascii="Times New Roman" w:hAnsi="Times New Roman" w:cs="Times New Roman"/>
          <w:sz w:val="28"/>
          <w:szCs w:val="28"/>
        </w:rPr>
        <w:t>бюджет</w:t>
      </w:r>
      <w:r w:rsidR="00586E47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сельского  поселения</w:t>
      </w:r>
      <w:r w:rsidR="005172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сумон</w:t>
      </w:r>
      <w:r w:rsidR="005172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Суг-Аксынский</w:t>
      </w:r>
    </w:p>
    <w:p w:rsidR="00FE1C85" w:rsidRDefault="00517281" w:rsidP="0086111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111D">
        <w:rPr>
          <w:rFonts w:ascii="Times New Roman" w:hAnsi="Times New Roman" w:cs="Times New Roman"/>
          <w:sz w:val="28"/>
          <w:szCs w:val="28"/>
        </w:rPr>
        <w:t>Сут-Хольского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111D">
        <w:rPr>
          <w:rFonts w:ascii="Times New Roman" w:hAnsi="Times New Roman" w:cs="Times New Roman"/>
          <w:sz w:val="28"/>
          <w:szCs w:val="28"/>
        </w:rPr>
        <w:t>кожууна</w:t>
      </w:r>
      <w:r w:rsidR="0086111D" w:rsidRPr="00310946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111D" w:rsidRPr="00310946">
        <w:rPr>
          <w:rFonts w:ascii="Times New Roman" w:hAnsi="Times New Roman" w:cs="Times New Roman"/>
          <w:sz w:val="28"/>
          <w:szCs w:val="28"/>
        </w:rPr>
        <w:t>на 20</w:t>
      </w:r>
      <w:r w:rsidR="007B5BC5">
        <w:rPr>
          <w:rFonts w:ascii="Times New Roman" w:hAnsi="Times New Roman" w:cs="Times New Roman"/>
          <w:sz w:val="28"/>
          <w:szCs w:val="28"/>
        </w:rPr>
        <w:t>2</w:t>
      </w:r>
      <w:r w:rsidR="00830F3A">
        <w:rPr>
          <w:rFonts w:ascii="Times New Roman" w:hAnsi="Times New Roman" w:cs="Times New Roman"/>
          <w:sz w:val="28"/>
          <w:szCs w:val="28"/>
        </w:rPr>
        <w:t>3</w:t>
      </w:r>
      <w:r w:rsidR="0086111D" w:rsidRPr="00310946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86111D" w:rsidRPr="00310946" w:rsidRDefault="0086111D" w:rsidP="0086111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10946">
        <w:rPr>
          <w:rFonts w:ascii="Times New Roman" w:hAnsi="Times New Roman" w:cs="Times New Roman"/>
          <w:sz w:val="28"/>
          <w:szCs w:val="28"/>
        </w:rPr>
        <w:t>и на плановый период 202</w:t>
      </w:r>
      <w:r w:rsidR="00830F3A">
        <w:rPr>
          <w:rFonts w:ascii="Times New Roman" w:hAnsi="Times New Roman" w:cs="Times New Roman"/>
          <w:sz w:val="28"/>
          <w:szCs w:val="28"/>
        </w:rPr>
        <w:t>4</w:t>
      </w:r>
      <w:r w:rsidR="00E047A0">
        <w:rPr>
          <w:rFonts w:ascii="Times New Roman" w:hAnsi="Times New Roman" w:cs="Times New Roman"/>
          <w:sz w:val="28"/>
          <w:szCs w:val="28"/>
        </w:rPr>
        <w:t xml:space="preserve"> и 202</w:t>
      </w:r>
      <w:r w:rsidR="00830F3A">
        <w:rPr>
          <w:rFonts w:ascii="Times New Roman" w:hAnsi="Times New Roman" w:cs="Times New Roman"/>
          <w:sz w:val="28"/>
          <w:szCs w:val="28"/>
        </w:rPr>
        <w:t>5</w:t>
      </w:r>
      <w:r w:rsidRPr="00310946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86111D" w:rsidRPr="00B1698C" w:rsidRDefault="0086111D" w:rsidP="008611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1"/>
      <w:bookmarkEnd w:id="1"/>
    </w:p>
    <w:p w:rsidR="0086111D" w:rsidRPr="00B1698C" w:rsidRDefault="0086111D" w:rsidP="0086111D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36"/>
      <w:bookmarkEnd w:id="2"/>
      <w:r w:rsidRPr="00B1698C">
        <w:rPr>
          <w:rFonts w:ascii="Times New Roman" w:hAnsi="Times New Roman" w:cs="Times New Roman"/>
          <w:sz w:val="28"/>
          <w:szCs w:val="28"/>
        </w:rPr>
        <w:t xml:space="preserve">Статья 1. Основные характеристики </w:t>
      </w:r>
      <w:r w:rsidR="00F43DC3">
        <w:rPr>
          <w:rFonts w:ascii="Times New Roman" w:hAnsi="Times New Roman" w:cs="Times New Roman"/>
          <w:sz w:val="28"/>
          <w:szCs w:val="28"/>
        </w:rPr>
        <w:t xml:space="preserve">проекта </w:t>
      </w:r>
      <w:r>
        <w:rPr>
          <w:rFonts w:ascii="Times New Roman" w:hAnsi="Times New Roman" w:cs="Times New Roman"/>
          <w:sz w:val="28"/>
          <w:szCs w:val="28"/>
        </w:rPr>
        <w:t>бюджета сельского поселения сумон</w:t>
      </w:r>
      <w:r w:rsidR="00A022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Суг-Аксынский</w:t>
      </w:r>
      <w:r w:rsidR="00A022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Сут-Хольского</w:t>
      </w:r>
      <w:r w:rsidR="00A022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кожууна</w:t>
      </w:r>
      <w:r w:rsidRPr="00B1698C">
        <w:rPr>
          <w:rFonts w:ascii="Times New Roman" w:hAnsi="Times New Roman" w:cs="Times New Roman"/>
          <w:sz w:val="28"/>
          <w:szCs w:val="28"/>
        </w:rPr>
        <w:t xml:space="preserve"> Республики Тыва на 20</w:t>
      </w:r>
      <w:r w:rsidR="00830F3A">
        <w:rPr>
          <w:rFonts w:ascii="Times New Roman" w:hAnsi="Times New Roman" w:cs="Times New Roman"/>
          <w:sz w:val="28"/>
          <w:szCs w:val="28"/>
        </w:rPr>
        <w:t>23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830F3A">
        <w:rPr>
          <w:rFonts w:ascii="Times New Roman" w:hAnsi="Times New Roman" w:cs="Times New Roman"/>
          <w:sz w:val="28"/>
          <w:szCs w:val="28"/>
        </w:rPr>
        <w:t>4</w:t>
      </w:r>
      <w:r w:rsidRPr="00B1698C">
        <w:rPr>
          <w:rFonts w:ascii="Times New Roman" w:hAnsi="Times New Roman" w:cs="Times New Roman"/>
          <w:sz w:val="28"/>
          <w:szCs w:val="28"/>
        </w:rPr>
        <w:t xml:space="preserve"> и 202</w:t>
      </w:r>
      <w:r w:rsidR="00830F3A">
        <w:rPr>
          <w:rFonts w:ascii="Times New Roman" w:hAnsi="Times New Roman" w:cs="Times New Roman"/>
          <w:sz w:val="28"/>
          <w:szCs w:val="28"/>
        </w:rPr>
        <w:t>5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86111D" w:rsidRPr="00B1698C" w:rsidRDefault="0086111D" w:rsidP="008611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111D" w:rsidRPr="00B1698C" w:rsidRDefault="0086111D" w:rsidP="008611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1. Утвердить основные характеристики </w:t>
      </w:r>
      <w:r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692699">
        <w:rPr>
          <w:rFonts w:ascii="Times New Roman" w:hAnsi="Times New Roman" w:cs="Times New Roman"/>
          <w:sz w:val="28"/>
          <w:szCs w:val="28"/>
        </w:rPr>
        <w:t xml:space="preserve">сельского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692699">
        <w:rPr>
          <w:rFonts w:ascii="Times New Roman" w:hAnsi="Times New Roman" w:cs="Times New Roman"/>
          <w:sz w:val="28"/>
          <w:szCs w:val="28"/>
        </w:rPr>
        <w:t>сумон</w:t>
      </w:r>
      <w:r w:rsidR="007B5BC5">
        <w:rPr>
          <w:rFonts w:ascii="Times New Roman" w:hAnsi="Times New Roman" w:cs="Times New Roman"/>
          <w:sz w:val="28"/>
          <w:szCs w:val="28"/>
        </w:rPr>
        <w:t xml:space="preserve"> </w:t>
      </w:r>
      <w:r w:rsidR="00692699">
        <w:rPr>
          <w:rFonts w:ascii="Times New Roman" w:hAnsi="Times New Roman" w:cs="Times New Roman"/>
          <w:sz w:val="28"/>
          <w:szCs w:val="28"/>
        </w:rPr>
        <w:t>Суг-Аксынский</w:t>
      </w:r>
      <w:r w:rsidR="007B5BC5">
        <w:rPr>
          <w:rFonts w:ascii="Times New Roman" w:hAnsi="Times New Roman" w:cs="Times New Roman"/>
          <w:sz w:val="28"/>
          <w:szCs w:val="28"/>
        </w:rPr>
        <w:t xml:space="preserve"> </w:t>
      </w:r>
      <w:r w:rsidR="00692699">
        <w:rPr>
          <w:rFonts w:ascii="Times New Roman" w:hAnsi="Times New Roman" w:cs="Times New Roman"/>
          <w:sz w:val="28"/>
          <w:szCs w:val="28"/>
        </w:rPr>
        <w:t>Сут-Хольского</w:t>
      </w:r>
      <w:r w:rsidR="00A022D8">
        <w:rPr>
          <w:rFonts w:ascii="Times New Roman" w:hAnsi="Times New Roman" w:cs="Times New Roman"/>
          <w:sz w:val="28"/>
          <w:szCs w:val="28"/>
        </w:rPr>
        <w:t xml:space="preserve"> </w:t>
      </w:r>
      <w:r w:rsidR="00692699">
        <w:rPr>
          <w:rFonts w:ascii="Times New Roman" w:hAnsi="Times New Roman" w:cs="Times New Roman"/>
          <w:sz w:val="28"/>
          <w:szCs w:val="28"/>
        </w:rPr>
        <w:t>кожууна</w:t>
      </w:r>
      <w:r w:rsidR="00A022D8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 xml:space="preserve">Республики Тыва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1698C">
        <w:rPr>
          <w:rFonts w:ascii="Times New Roman" w:hAnsi="Times New Roman" w:cs="Times New Roman"/>
          <w:sz w:val="28"/>
          <w:szCs w:val="28"/>
        </w:rPr>
        <w:t xml:space="preserve"> бюджет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B1698C">
        <w:rPr>
          <w:rFonts w:ascii="Times New Roman" w:hAnsi="Times New Roman" w:cs="Times New Roman"/>
          <w:sz w:val="28"/>
          <w:szCs w:val="28"/>
        </w:rPr>
        <w:t>) на 20</w:t>
      </w:r>
      <w:r w:rsidR="00830F3A">
        <w:rPr>
          <w:rFonts w:ascii="Times New Roman" w:hAnsi="Times New Roman" w:cs="Times New Roman"/>
          <w:sz w:val="28"/>
          <w:szCs w:val="28"/>
        </w:rPr>
        <w:t>23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86111D" w:rsidRPr="00B1698C" w:rsidRDefault="0086111D" w:rsidP="008611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1) общий объем доходов </w:t>
      </w:r>
      <w:r>
        <w:rPr>
          <w:rFonts w:ascii="Times New Roman" w:hAnsi="Times New Roman" w:cs="Times New Roman"/>
          <w:sz w:val="28"/>
          <w:szCs w:val="28"/>
        </w:rPr>
        <w:t xml:space="preserve">бюджета поселения </w:t>
      </w:r>
      <w:r w:rsidRPr="00B1698C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830F3A">
        <w:rPr>
          <w:rFonts w:ascii="Times New Roman" w:hAnsi="Times New Roman" w:cs="Times New Roman"/>
          <w:sz w:val="28"/>
          <w:szCs w:val="28"/>
        </w:rPr>
        <w:t>1745</w:t>
      </w:r>
      <w:r w:rsidR="002D25E5" w:rsidRPr="002D25E5">
        <w:rPr>
          <w:rFonts w:ascii="Times New Roman" w:hAnsi="Times New Roman" w:cs="Times New Roman"/>
          <w:sz w:val="28"/>
          <w:szCs w:val="28"/>
        </w:rPr>
        <w:t>.0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86111D" w:rsidRPr="00B1698C" w:rsidRDefault="0086111D" w:rsidP="008611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2) общий объем расходов </w:t>
      </w:r>
      <w:r>
        <w:rPr>
          <w:rFonts w:ascii="Times New Roman" w:hAnsi="Times New Roman" w:cs="Times New Roman"/>
          <w:sz w:val="28"/>
          <w:szCs w:val="28"/>
        </w:rPr>
        <w:t xml:space="preserve">бюджета поселения </w:t>
      </w:r>
      <w:r w:rsidRPr="00B1698C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830F3A">
        <w:rPr>
          <w:rFonts w:ascii="Times New Roman" w:hAnsi="Times New Roman" w:cs="Times New Roman"/>
          <w:sz w:val="28"/>
          <w:szCs w:val="28"/>
        </w:rPr>
        <w:t>1745</w:t>
      </w:r>
      <w:r w:rsidR="002D25E5" w:rsidRPr="002D25E5">
        <w:rPr>
          <w:rFonts w:ascii="Times New Roman" w:hAnsi="Times New Roman" w:cs="Times New Roman"/>
          <w:sz w:val="28"/>
          <w:szCs w:val="28"/>
        </w:rPr>
        <w:t>.0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86111D" w:rsidRPr="00B1698C" w:rsidRDefault="00692699" w:rsidP="008611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6111D" w:rsidRPr="00B1698C">
        <w:rPr>
          <w:rFonts w:ascii="Times New Roman" w:hAnsi="Times New Roman" w:cs="Times New Roman"/>
          <w:sz w:val="28"/>
          <w:szCs w:val="28"/>
        </w:rPr>
        <w:t xml:space="preserve">) источники внутреннего финансирования дефицита </w:t>
      </w:r>
      <w:r w:rsidR="0086111D">
        <w:rPr>
          <w:rFonts w:ascii="Times New Roman" w:hAnsi="Times New Roman" w:cs="Times New Roman"/>
          <w:sz w:val="28"/>
          <w:szCs w:val="28"/>
        </w:rPr>
        <w:t xml:space="preserve">бюджета поселения </w:t>
      </w:r>
      <w:r w:rsidR="0086111D" w:rsidRPr="00B1698C">
        <w:rPr>
          <w:rFonts w:ascii="Times New Roman" w:hAnsi="Times New Roman" w:cs="Times New Roman"/>
          <w:sz w:val="28"/>
          <w:szCs w:val="28"/>
        </w:rPr>
        <w:t>на 20</w:t>
      </w:r>
      <w:r w:rsidR="00830F3A">
        <w:rPr>
          <w:rFonts w:ascii="Times New Roman" w:hAnsi="Times New Roman" w:cs="Times New Roman"/>
          <w:sz w:val="28"/>
          <w:szCs w:val="28"/>
        </w:rPr>
        <w:t>23</w:t>
      </w:r>
      <w:r w:rsidR="0086111D" w:rsidRPr="00B1698C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и на плановый период 202</w:t>
      </w:r>
      <w:r w:rsidR="00830F3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830F3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  <w:r w:rsidR="0086111D" w:rsidRPr="00B1698C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86111D" w:rsidRPr="00463EBB">
        <w:rPr>
          <w:rFonts w:ascii="Times New Roman" w:hAnsi="Times New Roman" w:cs="Times New Roman"/>
          <w:sz w:val="28"/>
          <w:szCs w:val="28"/>
        </w:rPr>
        <w:t>приложению</w:t>
      </w:r>
      <w:r>
        <w:rPr>
          <w:rFonts w:ascii="Times New Roman" w:hAnsi="Times New Roman" w:cs="Times New Roman"/>
          <w:sz w:val="28"/>
          <w:szCs w:val="28"/>
        </w:rPr>
        <w:t>1</w:t>
      </w:r>
      <w:r w:rsidR="0086111D" w:rsidRPr="00B1698C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86111D" w:rsidRPr="00B1698C" w:rsidRDefault="0086111D" w:rsidP="008611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2. Утвердить основные характеристики </w:t>
      </w:r>
      <w:r>
        <w:rPr>
          <w:rFonts w:ascii="Times New Roman" w:hAnsi="Times New Roman" w:cs="Times New Roman"/>
          <w:sz w:val="28"/>
          <w:szCs w:val="28"/>
        </w:rPr>
        <w:t xml:space="preserve">бюджета поселения </w:t>
      </w:r>
      <w:r w:rsidRPr="00B1698C">
        <w:rPr>
          <w:rFonts w:ascii="Times New Roman" w:hAnsi="Times New Roman" w:cs="Times New Roman"/>
          <w:sz w:val="28"/>
          <w:szCs w:val="28"/>
        </w:rPr>
        <w:t>на 202</w:t>
      </w:r>
      <w:r w:rsidR="00830F3A">
        <w:rPr>
          <w:rFonts w:ascii="Times New Roman" w:hAnsi="Times New Roman" w:cs="Times New Roman"/>
          <w:sz w:val="28"/>
          <w:szCs w:val="28"/>
        </w:rPr>
        <w:t>4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и на 202</w:t>
      </w:r>
      <w:r w:rsidR="00830F3A">
        <w:rPr>
          <w:rFonts w:ascii="Times New Roman" w:hAnsi="Times New Roman" w:cs="Times New Roman"/>
          <w:sz w:val="28"/>
          <w:szCs w:val="28"/>
        </w:rPr>
        <w:t>5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86111D" w:rsidRPr="00B1698C" w:rsidRDefault="0086111D" w:rsidP="008611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1) общий объем доходов </w:t>
      </w:r>
      <w:r>
        <w:rPr>
          <w:rFonts w:ascii="Times New Roman" w:hAnsi="Times New Roman" w:cs="Times New Roman"/>
          <w:sz w:val="28"/>
          <w:szCs w:val="28"/>
        </w:rPr>
        <w:t xml:space="preserve">бюджета поселения </w:t>
      </w:r>
      <w:r w:rsidRPr="00B1698C">
        <w:rPr>
          <w:rFonts w:ascii="Times New Roman" w:hAnsi="Times New Roman" w:cs="Times New Roman"/>
          <w:sz w:val="28"/>
          <w:szCs w:val="28"/>
        </w:rPr>
        <w:t>на 202</w:t>
      </w:r>
      <w:r w:rsidR="00830F3A">
        <w:rPr>
          <w:rFonts w:ascii="Times New Roman" w:hAnsi="Times New Roman" w:cs="Times New Roman"/>
          <w:sz w:val="28"/>
          <w:szCs w:val="28"/>
        </w:rPr>
        <w:t>4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830F3A">
        <w:rPr>
          <w:rFonts w:ascii="Times New Roman" w:hAnsi="Times New Roman" w:cs="Times New Roman"/>
          <w:sz w:val="28"/>
          <w:szCs w:val="28"/>
        </w:rPr>
        <w:t>1946</w:t>
      </w:r>
      <w:r w:rsidR="002D25E5">
        <w:rPr>
          <w:rFonts w:ascii="Times New Roman" w:hAnsi="Times New Roman" w:cs="Times New Roman"/>
          <w:sz w:val="28"/>
          <w:szCs w:val="28"/>
        </w:rPr>
        <w:t>,</w:t>
      </w:r>
      <w:r w:rsidR="002D25E5" w:rsidRPr="002D25E5">
        <w:rPr>
          <w:rFonts w:ascii="Times New Roman" w:hAnsi="Times New Roman" w:cs="Times New Roman"/>
          <w:sz w:val="28"/>
          <w:szCs w:val="28"/>
        </w:rPr>
        <w:t>0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830F3A">
        <w:rPr>
          <w:rFonts w:ascii="Times New Roman" w:hAnsi="Times New Roman" w:cs="Times New Roman"/>
          <w:sz w:val="28"/>
          <w:szCs w:val="28"/>
        </w:rPr>
        <w:t>5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830F3A">
        <w:rPr>
          <w:rFonts w:ascii="Times New Roman" w:hAnsi="Times New Roman" w:cs="Times New Roman"/>
          <w:sz w:val="28"/>
          <w:szCs w:val="28"/>
        </w:rPr>
        <w:t>2076</w:t>
      </w:r>
      <w:r w:rsidR="002D25E5">
        <w:rPr>
          <w:rFonts w:ascii="Times New Roman" w:hAnsi="Times New Roman" w:cs="Times New Roman"/>
          <w:sz w:val="28"/>
          <w:szCs w:val="28"/>
        </w:rPr>
        <w:t>,</w:t>
      </w:r>
      <w:r w:rsidR="00692699">
        <w:rPr>
          <w:rFonts w:ascii="Times New Roman" w:hAnsi="Times New Roman" w:cs="Times New Roman"/>
          <w:sz w:val="28"/>
          <w:szCs w:val="28"/>
        </w:rPr>
        <w:t>0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86111D" w:rsidRPr="00B1698C" w:rsidRDefault="0086111D" w:rsidP="008611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2) общий объем расходов </w:t>
      </w:r>
      <w:r>
        <w:rPr>
          <w:rFonts w:ascii="Times New Roman" w:hAnsi="Times New Roman" w:cs="Times New Roman"/>
          <w:sz w:val="28"/>
          <w:szCs w:val="28"/>
        </w:rPr>
        <w:t>бюджета поселения</w:t>
      </w:r>
      <w:r w:rsidR="00517281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>на 202</w:t>
      </w:r>
      <w:r w:rsidR="00830F3A">
        <w:rPr>
          <w:rFonts w:ascii="Times New Roman" w:hAnsi="Times New Roman" w:cs="Times New Roman"/>
          <w:sz w:val="28"/>
          <w:szCs w:val="28"/>
        </w:rPr>
        <w:t>4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F43DC3">
        <w:rPr>
          <w:rFonts w:ascii="Times New Roman" w:hAnsi="Times New Roman" w:cs="Times New Roman"/>
          <w:sz w:val="28"/>
          <w:szCs w:val="28"/>
        </w:rPr>
        <w:t>1</w:t>
      </w:r>
      <w:r w:rsidR="00830F3A">
        <w:rPr>
          <w:rFonts w:ascii="Times New Roman" w:hAnsi="Times New Roman" w:cs="Times New Roman"/>
          <w:sz w:val="28"/>
          <w:szCs w:val="28"/>
        </w:rPr>
        <w:t>946</w:t>
      </w:r>
      <w:r w:rsidR="002D25E5">
        <w:rPr>
          <w:rFonts w:ascii="Times New Roman" w:hAnsi="Times New Roman" w:cs="Times New Roman"/>
          <w:sz w:val="28"/>
          <w:szCs w:val="28"/>
        </w:rPr>
        <w:t>,0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рублей, в том числе условно утвержденные расходы в сумме  </w:t>
      </w:r>
      <w:r w:rsidR="00EB4C67">
        <w:rPr>
          <w:rFonts w:ascii="Times New Roman" w:hAnsi="Times New Roman" w:cs="Times New Roman"/>
          <w:sz w:val="28"/>
          <w:szCs w:val="28"/>
        </w:rPr>
        <w:t xml:space="preserve">80 </w:t>
      </w:r>
      <w:r w:rsidRPr="00B1698C">
        <w:rPr>
          <w:rFonts w:ascii="Times New Roman" w:hAnsi="Times New Roman" w:cs="Times New Roman"/>
          <w:sz w:val="28"/>
          <w:szCs w:val="28"/>
        </w:rPr>
        <w:t>тыс. рублей;</w:t>
      </w:r>
    </w:p>
    <w:p w:rsidR="0086111D" w:rsidRDefault="0086111D" w:rsidP="008611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3) общий объем расходов </w:t>
      </w:r>
      <w:r>
        <w:rPr>
          <w:rFonts w:ascii="Times New Roman" w:hAnsi="Times New Roman" w:cs="Times New Roman"/>
          <w:sz w:val="28"/>
          <w:szCs w:val="28"/>
        </w:rPr>
        <w:t>бюджета поселения</w:t>
      </w:r>
      <w:r w:rsidR="00517281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>на 202</w:t>
      </w:r>
      <w:r w:rsidR="00830F3A">
        <w:rPr>
          <w:rFonts w:ascii="Times New Roman" w:hAnsi="Times New Roman" w:cs="Times New Roman"/>
          <w:sz w:val="28"/>
          <w:szCs w:val="28"/>
        </w:rPr>
        <w:t>5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830F3A">
        <w:rPr>
          <w:rFonts w:ascii="Times New Roman" w:hAnsi="Times New Roman" w:cs="Times New Roman"/>
          <w:sz w:val="28"/>
          <w:szCs w:val="28"/>
        </w:rPr>
        <w:t>2076</w:t>
      </w:r>
      <w:r w:rsidR="00BD53FE">
        <w:rPr>
          <w:rFonts w:ascii="Times New Roman" w:hAnsi="Times New Roman" w:cs="Times New Roman"/>
          <w:sz w:val="28"/>
          <w:szCs w:val="28"/>
        </w:rPr>
        <w:t>,0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рублей, в том числе условно утвержденные расходы в сумме </w:t>
      </w:r>
      <w:r w:rsidR="00A205DD" w:rsidRPr="00A205DD">
        <w:rPr>
          <w:rFonts w:ascii="Times New Roman" w:hAnsi="Times New Roman" w:cs="Times New Roman"/>
          <w:sz w:val="28"/>
          <w:szCs w:val="28"/>
        </w:rPr>
        <w:t>81,0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031AD6" w:rsidRDefault="00031AD6" w:rsidP="008611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3115" w:rsidRDefault="001E3115" w:rsidP="0086111D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5340" w:rsidRDefault="00695340" w:rsidP="0086111D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5340" w:rsidRDefault="00695340" w:rsidP="0086111D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111D" w:rsidRPr="00B1698C" w:rsidRDefault="0086111D" w:rsidP="0086111D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Статья 2. Доходы </w:t>
      </w:r>
      <w:r>
        <w:rPr>
          <w:rFonts w:ascii="Times New Roman" w:hAnsi="Times New Roman" w:cs="Times New Roman"/>
          <w:sz w:val="28"/>
          <w:szCs w:val="28"/>
        </w:rPr>
        <w:t>бюджета поселения</w:t>
      </w:r>
      <w:r w:rsidR="002E15D3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>на 20</w:t>
      </w:r>
      <w:r w:rsidR="00830F3A">
        <w:rPr>
          <w:rFonts w:ascii="Times New Roman" w:hAnsi="Times New Roman" w:cs="Times New Roman"/>
          <w:sz w:val="28"/>
          <w:szCs w:val="28"/>
        </w:rPr>
        <w:t>23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830F3A">
        <w:rPr>
          <w:rFonts w:ascii="Times New Roman" w:hAnsi="Times New Roman" w:cs="Times New Roman"/>
          <w:sz w:val="28"/>
          <w:szCs w:val="28"/>
        </w:rPr>
        <w:t>4</w:t>
      </w:r>
      <w:r w:rsidRPr="00B1698C">
        <w:rPr>
          <w:rFonts w:ascii="Times New Roman" w:hAnsi="Times New Roman" w:cs="Times New Roman"/>
          <w:sz w:val="28"/>
          <w:szCs w:val="28"/>
        </w:rPr>
        <w:t xml:space="preserve"> и 202</w:t>
      </w:r>
      <w:r w:rsidR="00830F3A">
        <w:rPr>
          <w:rFonts w:ascii="Times New Roman" w:hAnsi="Times New Roman" w:cs="Times New Roman"/>
          <w:sz w:val="28"/>
          <w:szCs w:val="28"/>
        </w:rPr>
        <w:t>5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86111D" w:rsidRPr="00B1698C" w:rsidRDefault="0086111D" w:rsidP="008611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111D" w:rsidRDefault="0086111D" w:rsidP="008611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EB1">
        <w:rPr>
          <w:rFonts w:ascii="Times New Roman" w:hAnsi="Times New Roman" w:cs="Times New Roman"/>
          <w:sz w:val="28"/>
          <w:szCs w:val="28"/>
        </w:rPr>
        <w:t>1</w:t>
      </w:r>
      <w:r w:rsidRPr="00692699">
        <w:rPr>
          <w:rFonts w:ascii="Times New Roman" w:hAnsi="Times New Roman" w:cs="Times New Roman"/>
          <w:sz w:val="28"/>
          <w:szCs w:val="28"/>
        </w:rPr>
        <w:t>. Утвердить нормативы распределения доходов в бюджет поселения</w:t>
      </w:r>
      <w:r w:rsidR="00830F3A">
        <w:rPr>
          <w:rFonts w:ascii="Times New Roman" w:hAnsi="Times New Roman" w:cs="Times New Roman"/>
          <w:sz w:val="28"/>
          <w:szCs w:val="28"/>
        </w:rPr>
        <w:t xml:space="preserve"> на 2023 год и на плановый период 2024 и 2025</w:t>
      </w:r>
      <w:r w:rsidR="0048602F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692699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692699" w:rsidRPr="00692699">
        <w:rPr>
          <w:rFonts w:ascii="Times New Roman" w:hAnsi="Times New Roman" w:cs="Times New Roman"/>
          <w:sz w:val="28"/>
          <w:szCs w:val="28"/>
        </w:rPr>
        <w:t>2</w:t>
      </w:r>
      <w:r w:rsidRPr="00692699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86111D" w:rsidRDefault="0086111D" w:rsidP="008611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EB1">
        <w:rPr>
          <w:rFonts w:ascii="Times New Roman" w:hAnsi="Times New Roman" w:cs="Times New Roman"/>
          <w:sz w:val="28"/>
          <w:szCs w:val="28"/>
        </w:rPr>
        <w:t>2. Установить, что в составе бюджета поселения</w:t>
      </w:r>
      <w:r w:rsidR="00FE1C85">
        <w:rPr>
          <w:rFonts w:ascii="Times New Roman" w:hAnsi="Times New Roman" w:cs="Times New Roman"/>
          <w:sz w:val="28"/>
          <w:szCs w:val="28"/>
        </w:rPr>
        <w:t xml:space="preserve"> </w:t>
      </w:r>
      <w:r w:rsidRPr="00C80EB1">
        <w:rPr>
          <w:rFonts w:ascii="Times New Roman" w:hAnsi="Times New Roman" w:cs="Times New Roman"/>
          <w:sz w:val="28"/>
          <w:szCs w:val="28"/>
        </w:rPr>
        <w:t>у</w:t>
      </w:r>
      <w:r w:rsidR="00203C63">
        <w:rPr>
          <w:rFonts w:ascii="Times New Roman" w:hAnsi="Times New Roman" w:cs="Times New Roman"/>
          <w:sz w:val="28"/>
          <w:szCs w:val="28"/>
        </w:rPr>
        <w:t xml:space="preserve">читываются поступления доходов </w:t>
      </w:r>
      <w:r w:rsidR="0048602F">
        <w:rPr>
          <w:rFonts w:ascii="Times New Roman" w:hAnsi="Times New Roman" w:cs="Times New Roman"/>
          <w:sz w:val="28"/>
          <w:szCs w:val="28"/>
        </w:rPr>
        <w:t>в бюджет  поселения</w:t>
      </w:r>
      <w:r w:rsidR="00FE1C85">
        <w:rPr>
          <w:rFonts w:ascii="Times New Roman" w:hAnsi="Times New Roman" w:cs="Times New Roman"/>
          <w:sz w:val="28"/>
          <w:szCs w:val="28"/>
        </w:rPr>
        <w:t xml:space="preserve"> </w:t>
      </w:r>
      <w:r w:rsidRPr="00C80EB1">
        <w:rPr>
          <w:rFonts w:ascii="Times New Roman" w:hAnsi="Times New Roman" w:cs="Times New Roman"/>
          <w:sz w:val="28"/>
          <w:szCs w:val="28"/>
        </w:rPr>
        <w:t>на 20</w:t>
      </w:r>
      <w:r w:rsidR="00830F3A">
        <w:rPr>
          <w:rFonts w:ascii="Times New Roman" w:hAnsi="Times New Roman" w:cs="Times New Roman"/>
          <w:sz w:val="28"/>
          <w:szCs w:val="28"/>
        </w:rPr>
        <w:t>23</w:t>
      </w:r>
      <w:r w:rsidRPr="00C80EB1">
        <w:rPr>
          <w:rFonts w:ascii="Times New Roman" w:hAnsi="Times New Roman" w:cs="Times New Roman"/>
          <w:sz w:val="28"/>
          <w:szCs w:val="28"/>
        </w:rPr>
        <w:t xml:space="preserve"> год</w:t>
      </w:r>
      <w:r w:rsidR="00FE1C85">
        <w:rPr>
          <w:rFonts w:ascii="Times New Roman" w:hAnsi="Times New Roman" w:cs="Times New Roman"/>
          <w:sz w:val="28"/>
          <w:szCs w:val="28"/>
        </w:rPr>
        <w:t xml:space="preserve"> согласно приложению 3 к настоящему Решению</w:t>
      </w:r>
      <w:r w:rsidRPr="00C80E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на плановый период на 202</w:t>
      </w:r>
      <w:r w:rsidR="00830F3A">
        <w:rPr>
          <w:rFonts w:ascii="Times New Roman" w:hAnsi="Times New Roman" w:cs="Times New Roman"/>
          <w:sz w:val="28"/>
          <w:szCs w:val="28"/>
        </w:rPr>
        <w:t>4 и 2025</w:t>
      </w:r>
      <w:r>
        <w:rPr>
          <w:rFonts w:ascii="Times New Roman" w:hAnsi="Times New Roman" w:cs="Times New Roman"/>
          <w:sz w:val="28"/>
          <w:szCs w:val="28"/>
        </w:rPr>
        <w:t xml:space="preserve"> годов </w:t>
      </w:r>
      <w:r w:rsidR="00FE1C85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672538">
        <w:rPr>
          <w:rFonts w:ascii="Times New Roman" w:hAnsi="Times New Roman" w:cs="Times New Roman"/>
          <w:sz w:val="28"/>
          <w:szCs w:val="28"/>
        </w:rPr>
        <w:t xml:space="preserve"> приложение  4 </w:t>
      </w:r>
      <w:r w:rsidRPr="00C80EB1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AA65DC" w:rsidRDefault="00FE1C85" w:rsidP="0086111D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1C85">
        <w:rPr>
          <w:rFonts w:ascii="Times New Roman" w:hAnsi="Times New Roman" w:cs="Times New Roman"/>
          <w:b/>
          <w:sz w:val="28"/>
          <w:szCs w:val="28"/>
        </w:rPr>
        <w:t>Статья 2.</w:t>
      </w:r>
      <w:r w:rsidR="00AA65DC">
        <w:rPr>
          <w:rFonts w:ascii="Times New Roman" w:hAnsi="Times New Roman" w:cs="Times New Roman"/>
          <w:b/>
          <w:sz w:val="28"/>
          <w:szCs w:val="28"/>
        </w:rPr>
        <w:t xml:space="preserve">Перечень главных администраторов источников внутреннего финансирования дефицита  бюджета </w:t>
      </w:r>
    </w:p>
    <w:p w:rsidR="00FE1C85" w:rsidRPr="00AA65DC" w:rsidRDefault="00AA65DC" w:rsidP="00AA65DC">
      <w:pPr>
        <w:pStyle w:val="ConsPlusNormal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65DC">
        <w:rPr>
          <w:rFonts w:ascii="Times New Roman" w:hAnsi="Times New Roman" w:cs="Times New Roman"/>
          <w:sz w:val="28"/>
          <w:szCs w:val="28"/>
        </w:rPr>
        <w:t xml:space="preserve">Утвердить перечень главных администраторов источников внутреннего финансирования дефицита  бюджета </w:t>
      </w:r>
      <w:r w:rsidR="00830F3A">
        <w:rPr>
          <w:rFonts w:ascii="Times New Roman" w:hAnsi="Times New Roman" w:cs="Times New Roman"/>
          <w:sz w:val="28"/>
          <w:szCs w:val="28"/>
        </w:rPr>
        <w:t>поселения на 2023 год и на плановый период 2024 и 2025</w:t>
      </w:r>
      <w:r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86111D" w:rsidRPr="00B1698C" w:rsidRDefault="00FE1C85" w:rsidP="0086111D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3</w:t>
      </w:r>
      <w:r w:rsidR="0086111D" w:rsidRPr="00B1698C">
        <w:rPr>
          <w:rFonts w:ascii="Times New Roman" w:hAnsi="Times New Roman" w:cs="Times New Roman"/>
          <w:sz w:val="28"/>
          <w:szCs w:val="28"/>
        </w:rPr>
        <w:t xml:space="preserve">. Бюджетные ассигнования </w:t>
      </w:r>
      <w:r w:rsidR="0086111D">
        <w:rPr>
          <w:rFonts w:ascii="Times New Roman" w:hAnsi="Times New Roman" w:cs="Times New Roman"/>
          <w:sz w:val="28"/>
          <w:szCs w:val="28"/>
        </w:rPr>
        <w:t>бюджета поселения</w:t>
      </w:r>
      <w:r w:rsidR="00830F3A">
        <w:rPr>
          <w:rFonts w:ascii="Times New Roman" w:hAnsi="Times New Roman" w:cs="Times New Roman"/>
          <w:sz w:val="28"/>
          <w:szCs w:val="28"/>
        </w:rPr>
        <w:t xml:space="preserve"> </w:t>
      </w:r>
      <w:r w:rsidR="0086111D" w:rsidRPr="00B1698C">
        <w:rPr>
          <w:rFonts w:ascii="Times New Roman" w:hAnsi="Times New Roman" w:cs="Times New Roman"/>
          <w:sz w:val="28"/>
          <w:szCs w:val="28"/>
        </w:rPr>
        <w:t>на 20</w:t>
      </w:r>
      <w:r w:rsidR="00830F3A">
        <w:rPr>
          <w:rFonts w:ascii="Times New Roman" w:hAnsi="Times New Roman" w:cs="Times New Roman"/>
          <w:sz w:val="28"/>
          <w:szCs w:val="28"/>
        </w:rPr>
        <w:t>23</w:t>
      </w:r>
      <w:r w:rsidR="0086111D" w:rsidRPr="00B1698C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830F3A">
        <w:rPr>
          <w:rFonts w:ascii="Times New Roman" w:hAnsi="Times New Roman" w:cs="Times New Roman"/>
          <w:sz w:val="28"/>
          <w:szCs w:val="28"/>
        </w:rPr>
        <w:t>4</w:t>
      </w:r>
      <w:r w:rsidR="0086111D" w:rsidRPr="00B1698C">
        <w:rPr>
          <w:rFonts w:ascii="Times New Roman" w:hAnsi="Times New Roman" w:cs="Times New Roman"/>
          <w:sz w:val="28"/>
          <w:szCs w:val="28"/>
        </w:rPr>
        <w:t xml:space="preserve"> и 202</w:t>
      </w:r>
      <w:r w:rsidR="00830F3A">
        <w:rPr>
          <w:rFonts w:ascii="Times New Roman" w:hAnsi="Times New Roman" w:cs="Times New Roman"/>
          <w:sz w:val="28"/>
          <w:szCs w:val="28"/>
        </w:rPr>
        <w:t>5</w:t>
      </w:r>
      <w:r w:rsidR="0086111D" w:rsidRPr="00B1698C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86111D" w:rsidRPr="00B1698C" w:rsidRDefault="0086111D" w:rsidP="008611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1. Утвердить распределение бюджетных ассигнований по разделам, подразделам,</w:t>
      </w:r>
      <w:r w:rsidR="00CD5D1C">
        <w:rPr>
          <w:rFonts w:ascii="Times New Roman" w:hAnsi="Times New Roman" w:cs="Times New Roman"/>
          <w:sz w:val="28"/>
          <w:szCs w:val="28"/>
        </w:rPr>
        <w:t xml:space="preserve"> целевым статьям </w:t>
      </w:r>
      <w:r w:rsidR="00D527BF">
        <w:rPr>
          <w:rFonts w:ascii="Times New Roman" w:hAnsi="Times New Roman" w:cs="Times New Roman"/>
          <w:sz w:val="28"/>
          <w:szCs w:val="28"/>
        </w:rPr>
        <w:t>и видам</w:t>
      </w:r>
      <w:r w:rsidRPr="00B1698C">
        <w:rPr>
          <w:rFonts w:ascii="Times New Roman" w:hAnsi="Times New Roman" w:cs="Times New Roman"/>
          <w:sz w:val="28"/>
          <w:szCs w:val="28"/>
        </w:rPr>
        <w:t xml:space="preserve"> расходов классификации расходов бюджета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B1698C">
        <w:rPr>
          <w:rFonts w:ascii="Times New Roman" w:hAnsi="Times New Roman" w:cs="Times New Roman"/>
          <w:sz w:val="28"/>
          <w:szCs w:val="28"/>
        </w:rPr>
        <w:t>:</w:t>
      </w:r>
    </w:p>
    <w:p w:rsidR="0086111D" w:rsidRPr="00B1698C" w:rsidRDefault="0086111D" w:rsidP="008611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6"/>
      <w:bookmarkEnd w:id="3"/>
      <w:r w:rsidRPr="00B1698C">
        <w:rPr>
          <w:rFonts w:ascii="Times New Roman" w:hAnsi="Times New Roman" w:cs="Times New Roman"/>
          <w:sz w:val="28"/>
          <w:szCs w:val="28"/>
        </w:rPr>
        <w:t>1) на 20</w:t>
      </w:r>
      <w:r w:rsidR="00830F3A">
        <w:rPr>
          <w:rFonts w:ascii="Times New Roman" w:hAnsi="Times New Roman" w:cs="Times New Roman"/>
          <w:sz w:val="28"/>
          <w:szCs w:val="28"/>
        </w:rPr>
        <w:t>23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r w:rsidRPr="00463EBB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517281">
        <w:rPr>
          <w:rFonts w:ascii="Times New Roman" w:hAnsi="Times New Roman" w:cs="Times New Roman"/>
          <w:sz w:val="28"/>
          <w:szCs w:val="28"/>
        </w:rPr>
        <w:t>6</w:t>
      </w:r>
      <w:r w:rsidRPr="00B1698C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8840F1" w:rsidRDefault="0086111D" w:rsidP="008611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2) на 202</w:t>
      </w:r>
      <w:r w:rsidR="00830F3A">
        <w:rPr>
          <w:rFonts w:ascii="Times New Roman" w:hAnsi="Times New Roman" w:cs="Times New Roman"/>
          <w:sz w:val="28"/>
          <w:szCs w:val="28"/>
        </w:rPr>
        <w:t>4</w:t>
      </w:r>
      <w:r w:rsidRPr="00B1698C">
        <w:rPr>
          <w:rFonts w:ascii="Times New Roman" w:hAnsi="Times New Roman" w:cs="Times New Roman"/>
          <w:sz w:val="28"/>
          <w:szCs w:val="28"/>
        </w:rPr>
        <w:t xml:space="preserve"> и 202</w:t>
      </w:r>
      <w:r w:rsidR="00830F3A">
        <w:rPr>
          <w:rFonts w:ascii="Times New Roman" w:hAnsi="Times New Roman" w:cs="Times New Roman"/>
          <w:sz w:val="28"/>
          <w:szCs w:val="28"/>
        </w:rPr>
        <w:t>5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годы согласно </w:t>
      </w:r>
      <w:r w:rsidRPr="00463EBB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517281">
        <w:rPr>
          <w:rFonts w:ascii="Times New Roman" w:hAnsi="Times New Roman" w:cs="Times New Roman"/>
          <w:sz w:val="28"/>
          <w:szCs w:val="28"/>
        </w:rPr>
        <w:t>7</w:t>
      </w:r>
      <w:r w:rsidRPr="00B1698C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86111D" w:rsidRPr="00B1698C" w:rsidRDefault="00B05ED1" w:rsidP="008611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6111D" w:rsidRPr="00B1698C">
        <w:rPr>
          <w:rFonts w:ascii="Times New Roman" w:hAnsi="Times New Roman" w:cs="Times New Roman"/>
          <w:sz w:val="28"/>
          <w:szCs w:val="28"/>
        </w:rPr>
        <w:t>. Утвердить ведомственную структуру расходов бюджета</w:t>
      </w:r>
      <w:r w:rsidR="0086111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86111D" w:rsidRPr="00B1698C">
        <w:rPr>
          <w:rFonts w:ascii="Times New Roman" w:hAnsi="Times New Roman" w:cs="Times New Roman"/>
          <w:sz w:val="28"/>
          <w:szCs w:val="28"/>
        </w:rPr>
        <w:t>:</w:t>
      </w:r>
    </w:p>
    <w:p w:rsidR="0086111D" w:rsidRPr="00B1698C" w:rsidRDefault="0086111D" w:rsidP="008611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1) на 20</w:t>
      </w:r>
      <w:r w:rsidR="00830F3A">
        <w:rPr>
          <w:rFonts w:ascii="Times New Roman" w:hAnsi="Times New Roman" w:cs="Times New Roman"/>
          <w:sz w:val="28"/>
          <w:szCs w:val="28"/>
        </w:rPr>
        <w:t>23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r w:rsidRPr="00C3278F">
        <w:rPr>
          <w:rFonts w:ascii="Times New Roman" w:hAnsi="Times New Roman" w:cs="Times New Roman"/>
          <w:sz w:val="28"/>
          <w:szCs w:val="28"/>
        </w:rPr>
        <w:t>приложению</w:t>
      </w:r>
      <w:r w:rsidR="00517281">
        <w:rPr>
          <w:rFonts w:ascii="Times New Roman" w:hAnsi="Times New Roman" w:cs="Times New Roman"/>
          <w:sz w:val="28"/>
          <w:szCs w:val="28"/>
        </w:rPr>
        <w:t xml:space="preserve"> 8</w:t>
      </w:r>
      <w:r w:rsidRPr="00B1698C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86111D" w:rsidRPr="00B1698C" w:rsidRDefault="0086111D" w:rsidP="008611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2) на 202</w:t>
      </w:r>
      <w:r w:rsidR="00830F3A">
        <w:rPr>
          <w:rFonts w:ascii="Times New Roman" w:hAnsi="Times New Roman" w:cs="Times New Roman"/>
          <w:sz w:val="28"/>
          <w:szCs w:val="28"/>
        </w:rPr>
        <w:t>4</w:t>
      </w:r>
      <w:r w:rsidRPr="00B1698C">
        <w:rPr>
          <w:rFonts w:ascii="Times New Roman" w:hAnsi="Times New Roman" w:cs="Times New Roman"/>
          <w:sz w:val="28"/>
          <w:szCs w:val="28"/>
        </w:rPr>
        <w:t xml:space="preserve"> и 202</w:t>
      </w:r>
      <w:r w:rsidR="00830F3A">
        <w:rPr>
          <w:rFonts w:ascii="Times New Roman" w:hAnsi="Times New Roman" w:cs="Times New Roman"/>
          <w:sz w:val="28"/>
          <w:szCs w:val="28"/>
        </w:rPr>
        <w:t>5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годы согласно </w:t>
      </w:r>
      <w:r w:rsidRPr="00C3278F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517281">
        <w:rPr>
          <w:rFonts w:ascii="Times New Roman" w:hAnsi="Times New Roman" w:cs="Times New Roman"/>
          <w:sz w:val="28"/>
          <w:szCs w:val="28"/>
        </w:rPr>
        <w:t>9</w:t>
      </w:r>
      <w:r w:rsidRPr="00B1698C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86111D" w:rsidRPr="00B1698C" w:rsidRDefault="0086111D" w:rsidP="008611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69"/>
      <w:bookmarkEnd w:id="4"/>
    </w:p>
    <w:p w:rsidR="0086111D" w:rsidRPr="00B1698C" w:rsidRDefault="0086111D" w:rsidP="0086111D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Статья 5. Особенности использования бюджетных ассигнований по обеспечению деятельности органов местного самоуправления Республики Тыва и муниципальных учреждений</w:t>
      </w:r>
    </w:p>
    <w:p w:rsidR="0086111D" w:rsidRPr="00B1698C" w:rsidRDefault="0086111D" w:rsidP="008611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04B9" w:rsidRDefault="0086111D" w:rsidP="008611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1. Органы местного самоуправления</w:t>
      </w:r>
      <w:r w:rsidRPr="00572834">
        <w:rPr>
          <w:rFonts w:ascii="Times New Roman" w:hAnsi="Times New Roman" w:cs="Times New Roman"/>
          <w:sz w:val="28"/>
          <w:szCs w:val="28"/>
        </w:rPr>
        <w:t>сельскогопоселения</w:t>
      </w:r>
      <w:r w:rsidR="00CD5D1C">
        <w:rPr>
          <w:rFonts w:ascii="Times New Roman" w:hAnsi="Times New Roman" w:cs="Times New Roman"/>
          <w:sz w:val="28"/>
          <w:szCs w:val="28"/>
        </w:rPr>
        <w:t>«</w:t>
      </w:r>
      <w:r w:rsidR="00B05ED1">
        <w:rPr>
          <w:rFonts w:ascii="Times New Roman" w:hAnsi="Times New Roman" w:cs="Times New Roman"/>
          <w:sz w:val="28"/>
          <w:szCs w:val="28"/>
        </w:rPr>
        <w:t>сумонСуг-АксынскийСут-Хольскогокожууна</w:t>
      </w:r>
      <w:r w:rsidRPr="00B1698C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="00CD5D1C">
        <w:rPr>
          <w:rFonts w:ascii="Times New Roman" w:hAnsi="Times New Roman" w:cs="Times New Roman"/>
          <w:sz w:val="28"/>
          <w:szCs w:val="28"/>
        </w:rPr>
        <w:t>»</w:t>
      </w:r>
      <w:r w:rsidRPr="00B1698C">
        <w:rPr>
          <w:rFonts w:ascii="Times New Roman" w:hAnsi="Times New Roman" w:cs="Times New Roman"/>
          <w:sz w:val="28"/>
          <w:szCs w:val="28"/>
        </w:rPr>
        <w:t xml:space="preserve"> не вправе принимать решения, приводящие к увеличению численности муниципальных служащих и работников </w:t>
      </w:r>
      <w:r w:rsidRPr="00054707">
        <w:rPr>
          <w:rFonts w:ascii="Times New Roman" w:hAnsi="Times New Roman" w:cs="Times New Roman"/>
          <w:sz w:val="28"/>
          <w:szCs w:val="28"/>
        </w:rPr>
        <w:t>муниципальных казенных</w:t>
      </w:r>
      <w:r w:rsidRPr="00B1698C">
        <w:rPr>
          <w:rFonts w:ascii="Times New Roman" w:hAnsi="Times New Roman" w:cs="Times New Roman"/>
          <w:sz w:val="28"/>
          <w:szCs w:val="28"/>
        </w:rPr>
        <w:t xml:space="preserve"> учреждений.</w:t>
      </w:r>
      <w:bookmarkStart w:id="5" w:name="P103"/>
      <w:bookmarkEnd w:id="5"/>
    </w:p>
    <w:p w:rsidR="00F60FFB" w:rsidRPr="00FB2111" w:rsidRDefault="00F60FFB" w:rsidP="00F60FFB">
      <w:pPr>
        <w:spacing w:line="480" w:lineRule="atLeast"/>
        <w:ind w:firstLine="709"/>
        <w:jc w:val="center"/>
        <w:rPr>
          <w:b/>
        </w:rPr>
      </w:pPr>
      <w:r>
        <w:rPr>
          <w:b/>
        </w:rPr>
        <w:t>Статья 6. О казначейском сопровождении средств</w:t>
      </w:r>
      <w:r w:rsidRPr="00FB2111">
        <w:rPr>
          <w:b/>
        </w:rPr>
        <w:t>, включаем</w:t>
      </w:r>
      <w:r>
        <w:rPr>
          <w:b/>
        </w:rPr>
        <w:t>ого  о бюджете сельского  поселения</w:t>
      </w:r>
    </w:p>
    <w:p w:rsidR="00F60FFB" w:rsidRPr="00F60FFB" w:rsidRDefault="00F60FFB" w:rsidP="00F60FFB">
      <w:pPr>
        <w:spacing w:line="480" w:lineRule="atLeast"/>
        <w:ind w:firstLine="709"/>
        <w:jc w:val="both"/>
      </w:pPr>
    </w:p>
    <w:p w:rsidR="00B92749" w:rsidRPr="00B92749" w:rsidRDefault="00B92749" w:rsidP="00B92749">
      <w:pPr>
        <w:tabs>
          <w:tab w:val="left" w:pos="426"/>
        </w:tabs>
        <w:ind w:firstLine="426"/>
        <w:jc w:val="both"/>
      </w:pPr>
      <w:r>
        <w:t>1</w:t>
      </w:r>
      <w:r w:rsidRPr="00B92749">
        <w:t>. Казначейское сопровождение осуществляется в отношении следующих средств:</w:t>
      </w:r>
    </w:p>
    <w:p w:rsidR="00B92749" w:rsidRPr="00B92749" w:rsidRDefault="00B92749" w:rsidP="00B92749">
      <w:pPr>
        <w:tabs>
          <w:tab w:val="left" w:pos="426"/>
        </w:tabs>
        <w:ind w:firstLine="426"/>
        <w:jc w:val="both"/>
      </w:pPr>
      <w:r w:rsidRPr="00B92749">
        <w:lastRenderedPageBreak/>
        <w:tab/>
        <w:t>Получаемых на основании муниципальных контрактов, договоров (соглашений), контрактов (договоров), источником финансового обеспечения исполнения которых являются средства, предоставляемые из бюджета Администрации сельско</w:t>
      </w:r>
      <w:r>
        <w:t>го поселения сумон Суг-Аксынский Сут-Хольского</w:t>
      </w:r>
      <w:r w:rsidRPr="00B92749">
        <w:t xml:space="preserve"> кожууна Республики Тыва, к которым не могут быть отнесены авансы и расчеты, по муниципальным контрактам, заключаемым на сумму менее 50 миллионов рублей;</w:t>
      </w:r>
    </w:p>
    <w:p w:rsidR="00B92749" w:rsidRPr="00B92749" w:rsidRDefault="00B92749" w:rsidP="00B92749">
      <w:pPr>
        <w:tabs>
          <w:tab w:val="left" w:pos="426"/>
        </w:tabs>
        <w:ind w:firstLine="426"/>
        <w:jc w:val="both"/>
      </w:pPr>
      <w:r w:rsidRPr="00B92749">
        <w:tab/>
        <w:t>Получаемых (полученных) участниками казначейского сопровождения, в случаях, установленных федеральными законами, решениями Правительства Российской Федерации (включая средства, указанные в абзаце четвертом подпункта 1 статьи 242.27 Бюджетного кодекса Российской Федерации).</w:t>
      </w:r>
    </w:p>
    <w:p w:rsidR="00F60FFB" w:rsidRPr="00B92749" w:rsidRDefault="00B92749" w:rsidP="00B92749">
      <w:r w:rsidRPr="00B92749">
        <w:t>Казначейское сопровождение осуществляется в порядке, установленном нормативным правовым актом Администрации сельско</w:t>
      </w:r>
      <w:r>
        <w:t>го поселения сумон Суг-Аксынский Сут-Хольского</w:t>
      </w:r>
      <w:r w:rsidRPr="00B92749">
        <w:t xml:space="preserve"> кожууна Республики Тыва в соответствии с общими требованиями, установленными Правительством Российской Федерации, содержащими в том числе положения, предусмотренные пунктом 3 статьи 242.23 Бюджетного кодекса Российской Федерации, а также требования к порядку санкционирования операций со средствами участников казначейского сопровождения, устанавливаемому Фи</w:t>
      </w:r>
      <w:r>
        <w:t xml:space="preserve">нансовым управлением Сут-Хольского </w:t>
      </w:r>
      <w:r w:rsidRPr="00B92749">
        <w:t>кожууна Республики Тыва</w:t>
      </w:r>
    </w:p>
    <w:p w:rsidR="00F60FFB" w:rsidRPr="00B1698C" w:rsidRDefault="00F60FFB" w:rsidP="008611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111D" w:rsidRPr="00B1698C" w:rsidRDefault="007404B9" w:rsidP="001E3115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0342B6">
        <w:rPr>
          <w:rFonts w:ascii="Times New Roman" w:hAnsi="Times New Roman" w:cs="Times New Roman"/>
          <w:sz w:val="28"/>
          <w:szCs w:val="28"/>
        </w:rPr>
        <w:t>7</w:t>
      </w:r>
      <w:r w:rsidR="0086111D" w:rsidRPr="00B1698C">
        <w:rPr>
          <w:rFonts w:ascii="Times New Roman" w:hAnsi="Times New Roman" w:cs="Times New Roman"/>
          <w:sz w:val="28"/>
          <w:szCs w:val="28"/>
        </w:rPr>
        <w:t xml:space="preserve">. Особенности исполнения </w:t>
      </w:r>
      <w:r w:rsidR="0086111D">
        <w:rPr>
          <w:rFonts w:ascii="Times New Roman" w:hAnsi="Times New Roman" w:cs="Times New Roman"/>
          <w:sz w:val="28"/>
          <w:szCs w:val="28"/>
        </w:rPr>
        <w:t>бюджета поселения</w:t>
      </w:r>
      <w:r w:rsidR="00517281">
        <w:rPr>
          <w:rFonts w:ascii="Times New Roman" w:hAnsi="Times New Roman" w:cs="Times New Roman"/>
          <w:sz w:val="28"/>
          <w:szCs w:val="28"/>
        </w:rPr>
        <w:t xml:space="preserve"> </w:t>
      </w:r>
      <w:r w:rsidR="0086111D" w:rsidRPr="00B1698C">
        <w:rPr>
          <w:rFonts w:ascii="Times New Roman" w:hAnsi="Times New Roman" w:cs="Times New Roman"/>
          <w:sz w:val="28"/>
          <w:szCs w:val="28"/>
        </w:rPr>
        <w:t>на 20</w:t>
      </w:r>
      <w:r w:rsidR="001C6633">
        <w:rPr>
          <w:rFonts w:ascii="Times New Roman" w:hAnsi="Times New Roman" w:cs="Times New Roman"/>
          <w:sz w:val="28"/>
          <w:szCs w:val="28"/>
        </w:rPr>
        <w:t>2</w:t>
      </w:r>
      <w:r w:rsidR="00830F3A">
        <w:rPr>
          <w:rFonts w:ascii="Times New Roman" w:hAnsi="Times New Roman" w:cs="Times New Roman"/>
          <w:sz w:val="28"/>
          <w:szCs w:val="28"/>
        </w:rPr>
        <w:t>3</w:t>
      </w:r>
      <w:r w:rsidR="0086111D" w:rsidRPr="00B1698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86111D" w:rsidRPr="00B1698C" w:rsidRDefault="0086111D" w:rsidP="008611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111D" w:rsidRPr="00B1698C" w:rsidRDefault="0086111D" w:rsidP="008611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1. Администрация </w:t>
      </w:r>
      <w:r w:rsidRPr="00DA34E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A85437">
        <w:rPr>
          <w:rFonts w:ascii="Times New Roman" w:hAnsi="Times New Roman" w:cs="Times New Roman"/>
          <w:sz w:val="28"/>
          <w:szCs w:val="28"/>
        </w:rPr>
        <w:t>сумон</w:t>
      </w:r>
      <w:r w:rsidR="00517281">
        <w:rPr>
          <w:rFonts w:ascii="Times New Roman" w:hAnsi="Times New Roman" w:cs="Times New Roman"/>
          <w:sz w:val="28"/>
          <w:szCs w:val="28"/>
        </w:rPr>
        <w:t xml:space="preserve"> </w:t>
      </w:r>
      <w:r w:rsidR="00A85437">
        <w:rPr>
          <w:rFonts w:ascii="Times New Roman" w:hAnsi="Times New Roman" w:cs="Times New Roman"/>
          <w:sz w:val="28"/>
          <w:szCs w:val="28"/>
        </w:rPr>
        <w:t>Суг-Аксынский</w:t>
      </w:r>
      <w:r w:rsidR="00A022D8">
        <w:rPr>
          <w:rFonts w:ascii="Times New Roman" w:hAnsi="Times New Roman" w:cs="Times New Roman"/>
          <w:sz w:val="28"/>
          <w:szCs w:val="28"/>
        </w:rPr>
        <w:t xml:space="preserve"> </w:t>
      </w:r>
      <w:r w:rsidR="00A85437">
        <w:rPr>
          <w:rFonts w:ascii="Times New Roman" w:hAnsi="Times New Roman" w:cs="Times New Roman"/>
          <w:sz w:val="28"/>
          <w:szCs w:val="28"/>
        </w:rPr>
        <w:t>Сут-Хольского</w:t>
      </w:r>
      <w:r w:rsidR="00A022D8">
        <w:rPr>
          <w:rFonts w:ascii="Times New Roman" w:hAnsi="Times New Roman" w:cs="Times New Roman"/>
          <w:sz w:val="28"/>
          <w:szCs w:val="28"/>
        </w:rPr>
        <w:t xml:space="preserve"> </w:t>
      </w:r>
      <w:r w:rsidR="00A85437">
        <w:rPr>
          <w:rFonts w:ascii="Times New Roman" w:hAnsi="Times New Roman" w:cs="Times New Roman"/>
          <w:sz w:val="28"/>
          <w:szCs w:val="28"/>
        </w:rPr>
        <w:t>кожууна</w:t>
      </w:r>
      <w:r w:rsidR="00A022D8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 xml:space="preserve">Республики Тыва вправе в случае отклонения поступлений совокупных доходов в бюджет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B1698C">
        <w:rPr>
          <w:rFonts w:ascii="Times New Roman" w:hAnsi="Times New Roman" w:cs="Times New Roman"/>
          <w:sz w:val="28"/>
          <w:szCs w:val="28"/>
        </w:rPr>
        <w:t>против сумм, установленных статьями 1 и 2 настоящего Закона, привлекать кредиты кредитных организаций и бюджетные кредиты для покрытия временных кассовых разрывов, возникающих при исполнении бюджета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B1698C">
        <w:rPr>
          <w:rFonts w:ascii="Times New Roman" w:hAnsi="Times New Roman" w:cs="Times New Roman"/>
          <w:sz w:val="28"/>
          <w:szCs w:val="28"/>
        </w:rPr>
        <w:t>, в порядке, предусмотренном бюджетным законодательством Российской Федерации.</w:t>
      </w:r>
    </w:p>
    <w:p w:rsidR="0086111D" w:rsidRPr="00604BD3" w:rsidRDefault="0086111D" w:rsidP="008611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Предоставить в 20</w:t>
      </w:r>
      <w:r w:rsidR="00830F3A">
        <w:rPr>
          <w:rFonts w:ascii="Times New Roman" w:hAnsi="Times New Roman" w:cs="Times New Roman"/>
          <w:sz w:val="28"/>
          <w:szCs w:val="28"/>
        </w:rPr>
        <w:t>23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году и на плановый период 202</w:t>
      </w:r>
      <w:r w:rsidR="00830F3A">
        <w:rPr>
          <w:rFonts w:ascii="Times New Roman" w:hAnsi="Times New Roman" w:cs="Times New Roman"/>
          <w:sz w:val="28"/>
          <w:szCs w:val="28"/>
        </w:rPr>
        <w:t>4</w:t>
      </w:r>
      <w:r w:rsidRPr="00B1698C">
        <w:rPr>
          <w:rFonts w:ascii="Times New Roman" w:hAnsi="Times New Roman" w:cs="Times New Roman"/>
          <w:sz w:val="28"/>
          <w:szCs w:val="28"/>
        </w:rPr>
        <w:t xml:space="preserve"> и 202</w:t>
      </w:r>
      <w:r w:rsidR="00830F3A">
        <w:rPr>
          <w:rFonts w:ascii="Times New Roman" w:hAnsi="Times New Roman" w:cs="Times New Roman"/>
          <w:sz w:val="28"/>
          <w:szCs w:val="28"/>
        </w:rPr>
        <w:t>5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годов </w:t>
      </w:r>
      <w:r w:rsidR="00A85437">
        <w:rPr>
          <w:rFonts w:ascii="Times New Roman" w:hAnsi="Times New Roman" w:cs="Times New Roman"/>
          <w:sz w:val="28"/>
          <w:szCs w:val="28"/>
        </w:rPr>
        <w:t>сельское поселение сумон</w:t>
      </w:r>
      <w:r w:rsidR="00517281">
        <w:rPr>
          <w:rFonts w:ascii="Times New Roman" w:hAnsi="Times New Roman" w:cs="Times New Roman"/>
          <w:sz w:val="28"/>
          <w:szCs w:val="28"/>
        </w:rPr>
        <w:t xml:space="preserve"> </w:t>
      </w:r>
      <w:r w:rsidR="00A85437">
        <w:rPr>
          <w:rFonts w:ascii="Times New Roman" w:hAnsi="Times New Roman" w:cs="Times New Roman"/>
          <w:sz w:val="28"/>
          <w:szCs w:val="28"/>
        </w:rPr>
        <w:t>Суг-Аксынский</w:t>
      </w:r>
      <w:r w:rsidR="00B12E19">
        <w:rPr>
          <w:rFonts w:ascii="Times New Roman" w:hAnsi="Times New Roman" w:cs="Times New Roman"/>
          <w:sz w:val="28"/>
          <w:szCs w:val="28"/>
        </w:rPr>
        <w:t xml:space="preserve"> </w:t>
      </w:r>
      <w:r w:rsidR="00A85437">
        <w:rPr>
          <w:rFonts w:ascii="Times New Roman" w:hAnsi="Times New Roman" w:cs="Times New Roman"/>
          <w:sz w:val="28"/>
          <w:szCs w:val="28"/>
        </w:rPr>
        <w:t>Сут-Хольского</w:t>
      </w:r>
      <w:r w:rsidR="00B12E19">
        <w:rPr>
          <w:rFonts w:ascii="Times New Roman" w:hAnsi="Times New Roman" w:cs="Times New Roman"/>
          <w:sz w:val="28"/>
          <w:szCs w:val="28"/>
        </w:rPr>
        <w:t xml:space="preserve"> </w:t>
      </w:r>
      <w:r w:rsidR="00A85437">
        <w:rPr>
          <w:rFonts w:ascii="Times New Roman" w:hAnsi="Times New Roman" w:cs="Times New Roman"/>
          <w:sz w:val="28"/>
          <w:szCs w:val="28"/>
        </w:rPr>
        <w:t>кожууна</w:t>
      </w:r>
      <w:r w:rsidRPr="00B1698C">
        <w:rPr>
          <w:rFonts w:ascii="Times New Roman" w:hAnsi="Times New Roman" w:cs="Times New Roman"/>
          <w:sz w:val="28"/>
          <w:szCs w:val="28"/>
        </w:rPr>
        <w:t xml:space="preserve"> Республики Тыва в целях исполнения </w:t>
      </w:r>
      <w:r>
        <w:rPr>
          <w:rFonts w:ascii="Times New Roman" w:hAnsi="Times New Roman" w:cs="Times New Roman"/>
          <w:sz w:val="28"/>
          <w:szCs w:val="28"/>
        </w:rPr>
        <w:t>бюджета поселения</w:t>
      </w:r>
      <w:r w:rsidR="00B12E19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 xml:space="preserve">право привлекать </w:t>
      </w:r>
      <w:r w:rsidRPr="00831DE6">
        <w:rPr>
          <w:rFonts w:ascii="Times New Roman" w:hAnsi="Times New Roman" w:cs="Times New Roman"/>
          <w:sz w:val="28"/>
          <w:szCs w:val="28"/>
        </w:rPr>
        <w:t>из федерального бюджета</w:t>
      </w:r>
      <w:r w:rsidRPr="00B1698C">
        <w:rPr>
          <w:rFonts w:ascii="Times New Roman" w:hAnsi="Times New Roman" w:cs="Times New Roman"/>
          <w:sz w:val="28"/>
          <w:szCs w:val="28"/>
        </w:rPr>
        <w:t xml:space="preserve"> бюджетные кредиты на пополнение остатков средств на счетах </w:t>
      </w:r>
      <w:r>
        <w:rPr>
          <w:rFonts w:ascii="Times New Roman" w:hAnsi="Times New Roman" w:cs="Times New Roman"/>
          <w:sz w:val="28"/>
          <w:szCs w:val="28"/>
        </w:rPr>
        <w:t>бюджета поселения</w:t>
      </w:r>
      <w:r w:rsidR="00B12E19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 xml:space="preserve">в соответствии со статьей 93.6 Бюджетного кодекса Российской Федерации в порядке, </w:t>
      </w:r>
      <w:r w:rsidRPr="00604BD3">
        <w:rPr>
          <w:rFonts w:ascii="Times New Roman" w:hAnsi="Times New Roman" w:cs="Times New Roman"/>
          <w:sz w:val="28"/>
          <w:szCs w:val="28"/>
        </w:rPr>
        <w:t>предусмотренном бюджетным законодательством Российской Федерации.</w:t>
      </w:r>
    </w:p>
    <w:p w:rsidR="0086111D" w:rsidRPr="00604BD3" w:rsidRDefault="0086111D" w:rsidP="008611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BD3">
        <w:rPr>
          <w:rFonts w:ascii="Times New Roman" w:hAnsi="Times New Roman" w:cs="Times New Roman"/>
          <w:sz w:val="28"/>
          <w:szCs w:val="28"/>
        </w:rPr>
        <w:t>Право заключения договора о предоставлении бюджетного кредита на пополнение остатков средств на счетах бюджета поселения</w:t>
      </w:r>
      <w:r w:rsidR="00517281">
        <w:rPr>
          <w:rFonts w:ascii="Times New Roman" w:hAnsi="Times New Roman" w:cs="Times New Roman"/>
          <w:sz w:val="28"/>
          <w:szCs w:val="28"/>
        </w:rPr>
        <w:t xml:space="preserve"> </w:t>
      </w:r>
      <w:r w:rsidRPr="00604BD3">
        <w:rPr>
          <w:rFonts w:ascii="Times New Roman" w:hAnsi="Times New Roman" w:cs="Times New Roman"/>
          <w:sz w:val="28"/>
          <w:szCs w:val="28"/>
        </w:rPr>
        <w:t xml:space="preserve">от имени </w:t>
      </w:r>
      <w:r w:rsidR="0051728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A85437">
        <w:rPr>
          <w:rFonts w:ascii="Times New Roman" w:hAnsi="Times New Roman" w:cs="Times New Roman"/>
          <w:sz w:val="28"/>
          <w:szCs w:val="28"/>
        </w:rPr>
        <w:t>сумон</w:t>
      </w:r>
      <w:r w:rsidR="00B12E19">
        <w:rPr>
          <w:rFonts w:ascii="Times New Roman" w:hAnsi="Times New Roman" w:cs="Times New Roman"/>
          <w:sz w:val="28"/>
          <w:szCs w:val="28"/>
        </w:rPr>
        <w:t xml:space="preserve"> </w:t>
      </w:r>
      <w:r w:rsidR="00A85437">
        <w:rPr>
          <w:rFonts w:ascii="Times New Roman" w:hAnsi="Times New Roman" w:cs="Times New Roman"/>
          <w:sz w:val="28"/>
          <w:szCs w:val="28"/>
        </w:rPr>
        <w:t>Суг-Аксынский</w:t>
      </w:r>
      <w:r w:rsidR="00517281">
        <w:rPr>
          <w:rFonts w:ascii="Times New Roman" w:hAnsi="Times New Roman" w:cs="Times New Roman"/>
          <w:sz w:val="28"/>
          <w:szCs w:val="28"/>
        </w:rPr>
        <w:t xml:space="preserve"> </w:t>
      </w:r>
      <w:r w:rsidR="00A85437">
        <w:rPr>
          <w:rFonts w:ascii="Times New Roman" w:hAnsi="Times New Roman" w:cs="Times New Roman"/>
          <w:sz w:val="28"/>
          <w:szCs w:val="28"/>
        </w:rPr>
        <w:t>Сут-</w:t>
      </w:r>
      <w:r w:rsidR="00517281">
        <w:rPr>
          <w:rFonts w:ascii="Times New Roman" w:hAnsi="Times New Roman" w:cs="Times New Roman"/>
          <w:sz w:val="28"/>
          <w:szCs w:val="28"/>
        </w:rPr>
        <w:t>Х</w:t>
      </w:r>
      <w:r w:rsidR="00A85437">
        <w:rPr>
          <w:rFonts w:ascii="Times New Roman" w:hAnsi="Times New Roman" w:cs="Times New Roman"/>
          <w:sz w:val="28"/>
          <w:szCs w:val="28"/>
        </w:rPr>
        <w:t>ольского</w:t>
      </w:r>
      <w:r w:rsidR="00B12E19">
        <w:rPr>
          <w:rFonts w:ascii="Times New Roman" w:hAnsi="Times New Roman" w:cs="Times New Roman"/>
          <w:sz w:val="28"/>
          <w:szCs w:val="28"/>
        </w:rPr>
        <w:t xml:space="preserve"> </w:t>
      </w:r>
      <w:r w:rsidR="00A85437">
        <w:rPr>
          <w:rFonts w:ascii="Times New Roman" w:hAnsi="Times New Roman" w:cs="Times New Roman"/>
          <w:sz w:val="28"/>
          <w:szCs w:val="28"/>
        </w:rPr>
        <w:t>кожууна</w:t>
      </w:r>
      <w:r w:rsidR="00B12E19">
        <w:rPr>
          <w:rFonts w:ascii="Times New Roman" w:hAnsi="Times New Roman" w:cs="Times New Roman"/>
          <w:sz w:val="28"/>
          <w:szCs w:val="28"/>
        </w:rPr>
        <w:t xml:space="preserve"> </w:t>
      </w:r>
      <w:r w:rsidRPr="00604BD3">
        <w:rPr>
          <w:rFonts w:ascii="Times New Roman" w:hAnsi="Times New Roman" w:cs="Times New Roman"/>
          <w:sz w:val="28"/>
          <w:szCs w:val="28"/>
        </w:rPr>
        <w:t xml:space="preserve">Республики Тыва предоставить Финансовому управлению </w:t>
      </w:r>
      <w:r w:rsidR="00A85437">
        <w:rPr>
          <w:rFonts w:ascii="Times New Roman" w:hAnsi="Times New Roman" w:cs="Times New Roman"/>
          <w:sz w:val="28"/>
          <w:szCs w:val="28"/>
        </w:rPr>
        <w:t>администрации Сут-Хольского</w:t>
      </w:r>
      <w:r w:rsidR="00B12E19">
        <w:rPr>
          <w:rFonts w:ascii="Times New Roman" w:hAnsi="Times New Roman" w:cs="Times New Roman"/>
          <w:sz w:val="28"/>
          <w:szCs w:val="28"/>
        </w:rPr>
        <w:t xml:space="preserve"> </w:t>
      </w:r>
      <w:r w:rsidR="00A85437">
        <w:rPr>
          <w:rFonts w:ascii="Times New Roman" w:hAnsi="Times New Roman" w:cs="Times New Roman"/>
          <w:sz w:val="28"/>
          <w:szCs w:val="28"/>
        </w:rPr>
        <w:t>кожууна</w:t>
      </w:r>
      <w:r w:rsidRPr="00604BD3">
        <w:rPr>
          <w:rFonts w:ascii="Times New Roman" w:hAnsi="Times New Roman" w:cs="Times New Roman"/>
          <w:sz w:val="28"/>
          <w:szCs w:val="28"/>
        </w:rPr>
        <w:t xml:space="preserve"> Республики Тыва.</w:t>
      </w:r>
    </w:p>
    <w:p w:rsidR="0086111D" w:rsidRDefault="0086111D" w:rsidP="008611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04BD3">
        <w:rPr>
          <w:rFonts w:ascii="Times New Roman" w:hAnsi="Times New Roman" w:cs="Times New Roman"/>
          <w:sz w:val="28"/>
          <w:szCs w:val="28"/>
        </w:rPr>
        <w:t xml:space="preserve">. Опубликовать настоящее решение на официальном сайте Администрации </w:t>
      </w:r>
      <w:r w:rsidR="00A85437">
        <w:rPr>
          <w:rFonts w:ascii="Times New Roman" w:hAnsi="Times New Roman" w:cs="Times New Roman"/>
          <w:sz w:val="28"/>
          <w:szCs w:val="28"/>
        </w:rPr>
        <w:t>Сут-Хольского</w:t>
      </w:r>
      <w:r w:rsidR="00B12E19">
        <w:rPr>
          <w:rFonts w:ascii="Times New Roman" w:hAnsi="Times New Roman" w:cs="Times New Roman"/>
          <w:sz w:val="28"/>
          <w:szCs w:val="28"/>
        </w:rPr>
        <w:t xml:space="preserve"> </w:t>
      </w:r>
      <w:r w:rsidR="00A85437">
        <w:rPr>
          <w:rFonts w:ascii="Times New Roman" w:hAnsi="Times New Roman" w:cs="Times New Roman"/>
          <w:sz w:val="28"/>
          <w:szCs w:val="28"/>
        </w:rPr>
        <w:t>кожууна</w:t>
      </w:r>
      <w:r w:rsidRPr="00604BD3">
        <w:rPr>
          <w:rFonts w:ascii="Times New Roman" w:hAnsi="Times New Roman" w:cs="Times New Roman"/>
          <w:sz w:val="28"/>
          <w:szCs w:val="28"/>
        </w:rPr>
        <w:t xml:space="preserve"> Республики Тыва.</w:t>
      </w:r>
    </w:p>
    <w:p w:rsidR="001E3115" w:rsidRDefault="001E3115" w:rsidP="001E3115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111D" w:rsidRPr="00B1698C" w:rsidRDefault="000342B6" w:rsidP="001E3115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Статья 8</w:t>
      </w:r>
      <w:r w:rsidR="0086111D" w:rsidRPr="00B1698C">
        <w:rPr>
          <w:rFonts w:ascii="Times New Roman" w:hAnsi="Times New Roman" w:cs="Times New Roman"/>
          <w:sz w:val="28"/>
          <w:szCs w:val="28"/>
        </w:rPr>
        <w:t>. Порядок вступления в силу настоящего Решения</w:t>
      </w:r>
    </w:p>
    <w:p w:rsidR="0086111D" w:rsidRDefault="0086111D" w:rsidP="001E31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Настоящее Решение вступает в силу с 1 января 20</w:t>
      </w:r>
      <w:r w:rsidR="00830F3A">
        <w:rPr>
          <w:rFonts w:ascii="Times New Roman" w:hAnsi="Times New Roman" w:cs="Times New Roman"/>
          <w:sz w:val="28"/>
          <w:szCs w:val="28"/>
        </w:rPr>
        <w:t>23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31AD6" w:rsidRDefault="00031AD6" w:rsidP="008611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1AD6" w:rsidRDefault="00031AD6" w:rsidP="008611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4C11" w:rsidRDefault="003F4C11" w:rsidP="003F4C11">
      <w:pPr>
        <w:autoSpaceDE w:val="0"/>
        <w:autoSpaceDN w:val="0"/>
        <w:adjustRightInd w:val="0"/>
        <w:spacing w:line="228" w:lineRule="auto"/>
        <w:ind w:firstLine="540"/>
        <w:jc w:val="both"/>
        <w:rPr>
          <w:color w:val="auto"/>
          <w:sz w:val="24"/>
          <w:szCs w:val="24"/>
        </w:rPr>
      </w:pPr>
    </w:p>
    <w:p w:rsidR="00A205DD" w:rsidRDefault="00A205DD" w:rsidP="003F4C11">
      <w:pPr>
        <w:autoSpaceDE w:val="0"/>
        <w:autoSpaceDN w:val="0"/>
        <w:adjustRightInd w:val="0"/>
        <w:spacing w:line="228" w:lineRule="auto"/>
        <w:ind w:firstLine="540"/>
        <w:jc w:val="both"/>
        <w:rPr>
          <w:color w:val="auto"/>
          <w:sz w:val="24"/>
          <w:szCs w:val="24"/>
        </w:rPr>
      </w:pPr>
    </w:p>
    <w:p w:rsidR="00A205DD" w:rsidRPr="00E37FFB" w:rsidRDefault="00A205DD" w:rsidP="003F4C11">
      <w:pPr>
        <w:autoSpaceDE w:val="0"/>
        <w:autoSpaceDN w:val="0"/>
        <w:adjustRightInd w:val="0"/>
        <w:spacing w:line="228" w:lineRule="auto"/>
        <w:ind w:firstLine="540"/>
        <w:jc w:val="both"/>
        <w:rPr>
          <w:color w:val="auto"/>
          <w:sz w:val="24"/>
          <w:szCs w:val="24"/>
        </w:rPr>
      </w:pPr>
    </w:p>
    <w:p w:rsidR="00A2311F" w:rsidRPr="00A85437" w:rsidRDefault="00A2311F" w:rsidP="000F4889">
      <w:r w:rsidRPr="00A85437">
        <w:t>Глава сумона – председатель Хурала</w:t>
      </w:r>
    </w:p>
    <w:p w:rsidR="00031AD6" w:rsidRDefault="00A2311F" w:rsidP="00E37FFB">
      <w:pPr>
        <w:jc w:val="both"/>
      </w:pPr>
      <w:r w:rsidRPr="00A85437">
        <w:t>представителей сумона</w:t>
      </w:r>
      <w:r w:rsidR="00B12E19">
        <w:t xml:space="preserve"> </w:t>
      </w:r>
      <w:r w:rsidRPr="00A85437">
        <w:t>Суг-Аксы</w:t>
      </w:r>
      <w:r w:rsidR="00FD7360" w:rsidRPr="00A85437">
        <w:t>нский</w:t>
      </w:r>
    </w:p>
    <w:p w:rsidR="00787200" w:rsidRDefault="00FD7360" w:rsidP="00E37FFB">
      <w:pPr>
        <w:jc w:val="both"/>
      </w:pPr>
      <w:r w:rsidRPr="00A85437">
        <w:t>Сут-Хольского</w:t>
      </w:r>
      <w:r w:rsidR="00B12E19">
        <w:t xml:space="preserve"> </w:t>
      </w:r>
      <w:r w:rsidRPr="00A85437">
        <w:t>кожууна</w:t>
      </w:r>
      <w:r w:rsidR="00517281">
        <w:t xml:space="preserve">                                               </w:t>
      </w:r>
      <w:r w:rsidR="008840F1">
        <w:t>Я.Х. Ондар</w:t>
      </w:r>
    </w:p>
    <w:p w:rsidR="001B2E02" w:rsidRDefault="001B2E02" w:rsidP="00E37FFB">
      <w:pPr>
        <w:jc w:val="both"/>
      </w:pPr>
    </w:p>
    <w:p w:rsidR="001B2E02" w:rsidRDefault="001B2E02" w:rsidP="00E37FFB">
      <w:pPr>
        <w:jc w:val="both"/>
      </w:pPr>
    </w:p>
    <w:p w:rsidR="00B12E19" w:rsidRDefault="001B2E02" w:rsidP="001B2E02">
      <w:p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 w:rsidRPr="001B2E0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                                                                                                </w:t>
      </w:r>
    </w:p>
    <w:p w:rsidR="00B12E19" w:rsidRDefault="00B12E19" w:rsidP="001B2E02">
      <w:p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B12E19" w:rsidRDefault="00B12E19" w:rsidP="001B2E02">
      <w:p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B12E19" w:rsidRDefault="00B12E19" w:rsidP="001B2E02">
      <w:p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B12E19" w:rsidRDefault="00B12E19" w:rsidP="001B2E02">
      <w:p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B12E19" w:rsidRDefault="00B12E19" w:rsidP="001B2E02">
      <w:p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B12E19" w:rsidRDefault="00B12E19" w:rsidP="001B2E02">
      <w:p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B12E19" w:rsidRDefault="00B12E19" w:rsidP="001B2E02">
      <w:p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B12E19" w:rsidRDefault="00B12E19" w:rsidP="001B2E02">
      <w:p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B12E19" w:rsidRDefault="00B12E19" w:rsidP="001B2E02">
      <w:p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B12E19" w:rsidRDefault="00B12E19" w:rsidP="001B2E02">
      <w:p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B12E19" w:rsidRDefault="00B12E19" w:rsidP="001B2E02">
      <w:p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B12E19" w:rsidRDefault="00B12E19" w:rsidP="001B2E02">
      <w:p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B12E19" w:rsidRDefault="00B12E19" w:rsidP="001B2E02">
      <w:p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B12E19" w:rsidRDefault="00B12E19" w:rsidP="001B2E02">
      <w:p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B12E19" w:rsidRDefault="00B12E19" w:rsidP="001B2E02">
      <w:p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B12E19" w:rsidRDefault="00B12E19" w:rsidP="001B2E02">
      <w:p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B12E19" w:rsidRDefault="00B12E19" w:rsidP="001B2E02">
      <w:p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B12E19" w:rsidRDefault="00B12E19" w:rsidP="001B2E02">
      <w:p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B12E19" w:rsidRDefault="00B12E19" w:rsidP="001B2E02">
      <w:p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B12E19" w:rsidRDefault="00B12E19" w:rsidP="001B2E02">
      <w:p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B12E19" w:rsidRDefault="00B12E19" w:rsidP="001B2E02">
      <w:p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B12E19" w:rsidRDefault="00B12E19" w:rsidP="001B2E02">
      <w:p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B12E19" w:rsidRDefault="00B12E19" w:rsidP="001B2E02">
      <w:p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B12E19" w:rsidRDefault="00B12E19" w:rsidP="001B2E02">
      <w:p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B12E19" w:rsidRDefault="00B12E19" w:rsidP="001B2E02">
      <w:p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B12E19" w:rsidRDefault="00B12E19" w:rsidP="001B2E02">
      <w:p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B12E19" w:rsidRDefault="00B12E19" w:rsidP="001B2E02">
      <w:p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B12E19" w:rsidRDefault="00B12E19" w:rsidP="001B2E02">
      <w:p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B12E19" w:rsidRDefault="00B12E19" w:rsidP="001B2E02">
      <w:p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B12E19" w:rsidRDefault="00B12E19" w:rsidP="001B2E02">
      <w:p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B12E19" w:rsidRDefault="00B12E19" w:rsidP="001B2E02">
      <w:p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B12E19" w:rsidRDefault="00B12E19" w:rsidP="001B2E02">
      <w:p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B12E19" w:rsidRDefault="00B12E19" w:rsidP="001B2E02">
      <w:p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B12E19" w:rsidRDefault="00B12E19" w:rsidP="001B2E02">
      <w:p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B12E19" w:rsidRDefault="00B12E19" w:rsidP="001B2E02">
      <w:p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B12E19" w:rsidRDefault="00B12E19" w:rsidP="001B2E02">
      <w:p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B12E19" w:rsidRDefault="00B12E19" w:rsidP="001B2E02">
      <w:p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B12E19" w:rsidRDefault="00B12E19" w:rsidP="001B2E02">
      <w:p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B12E19" w:rsidRDefault="00B12E19" w:rsidP="001B2E02">
      <w:p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B12E19" w:rsidRDefault="00B12E19" w:rsidP="001B2E02">
      <w:p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B12E19" w:rsidRDefault="00B12E19" w:rsidP="001B2E02">
      <w:p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B12E19" w:rsidRDefault="00B12E19" w:rsidP="001B2E02">
      <w:p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B12E19" w:rsidRDefault="00B12E19" w:rsidP="001B2E02">
      <w:p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1B2E02" w:rsidRPr="001B2E02" w:rsidRDefault="00B12E19" w:rsidP="001B2E02">
      <w:p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                                                                                               </w:t>
      </w:r>
      <w:r w:rsidR="001B2E02" w:rsidRPr="001B2E0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   Приложение №1</w:t>
      </w:r>
    </w:p>
    <w:p w:rsidR="001B2E02" w:rsidRPr="001B2E02" w:rsidRDefault="00F64EAF" w:rsidP="00F64EAF">
      <w:pPr>
        <w:jc w:val="center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                                                                                   </w:t>
      </w:r>
      <w:r w:rsidR="005B6F54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</w:t>
      </w:r>
      <w:r w:rsidR="001B2E02" w:rsidRPr="001B2E0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к Решению Хурала представителей</w:t>
      </w:r>
    </w:p>
    <w:p w:rsidR="001B2E02" w:rsidRPr="001B2E02" w:rsidRDefault="00F64EAF" w:rsidP="00F64EAF">
      <w:pPr>
        <w:jc w:val="center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                                                                                   </w:t>
      </w:r>
      <w:r w:rsidR="005B6F54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</w:t>
      </w:r>
      <w:r w:rsidR="005B6F54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</w:t>
      </w:r>
      <w:r w:rsidR="001B2E02" w:rsidRPr="001B2E0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сельского поселения Суг-Аксынский</w:t>
      </w:r>
    </w:p>
    <w:p w:rsidR="001B2E02" w:rsidRPr="001B2E02" w:rsidRDefault="00F64EAF" w:rsidP="00F64EAF">
      <w:pPr>
        <w:spacing w:line="276" w:lineRule="auto"/>
        <w:jc w:val="center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                                                                                          </w:t>
      </w:r>
      <w:r w:rsidR="005B6F54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   </w:t>
      </w: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</w:t>
      </w:r>
      <w:r w:rsidR="001B2E02" w:rsidRPr="001B2E0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Сут-Хольского кожууна Республики Тыва</w:t>
      </w:r>
    </w:p>
    <w:p w:rsidR="00F64EAF" w:rsidRDefault="00F64EAF" w:rsidP="00F64EAF">
      <w:pPr>
        <w:tabs>
          <w:tab w:val="center" w:pos="4535"/>
          <w:tab w:val="right" w:pos="9071"/>
        </w:tabs>
        <w:spacing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                             </w:t>
      </w: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ab/>
        <w:t xml:space="preserve">                                                                   </w:t>
      </w:r>
      <w:r w:rsidR="005B6F54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  </w:t>
      </w:r>
      <w:r w:rsidR="001B2E02" w:rsidRPr="001B2E0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О бюджете </w:t>
      </w: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сельского </w:t>
      </w:r>
      <w:r w:rsidR="001B2E02" w:rsidRPr="001B2E0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поселения сумон</w:t>
      </w:r>
    </w:p>
    <w:p w:rsidR="00F64EAF" w:rsidRDefault="00F64EAF" w:rsidP="00F64EAF">
      <w:pPr>
        <w:tabs>
          <w:tab w:val="center" w:pos="4535"/>
          <w:tab w:val="right" w:pos="9071"/>
        </w:tabs>
        <w:spacing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                                                                                                </w:t>
      </w:r>
      <w:r w:rsidR="005B6F54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  </w:t>
      </w: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</w:t>
      </w:r>
      <w:r w:rsidR="001B2E02" w:rsidRPr="001B2E0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Суг-</w:t>
      </w: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</w:t>
      </w:r>
      <w:r w:rsidR="001B2E02" w:rsidRPr="001B2E0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Аксынский</w:t>
      </w: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 </w:t>
      </w:r>
      <w:r w:rsidR="001B2E02" w:rsidRPr="001B2E0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Сут-Хольского </w:t>
      </w: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ко</w:t>
      </w:r>
      <w:r w:rsidR="001B2E02" w:rsidRPr="001B2E0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жууна </w:t>
      </w:r>
    </w:p>
    <w:p w:rsidR="001B2E02" w:rsidRPr="001B2E02" w:rsidRDefault="00F64EAF" w:rsidP="00F64EAF">
      <w:pPr>
        <w:tabs>
          <w:tab w:val="center" w:pos="4535"/>
          <w:tab w:val="right" w:pos="9071"/>
        </w:tabs>
        <w:spacing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                                                                                                  </w:t>
      </w:r>
      <w:r w:rsidR="005B6F54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 </w:t>
      </w:r>
      <w:r w:rsidR="001B2E02" w:rsidRPr="001B2E0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РеспубликиТыва</w:t>
      </w:r>
    </w:p>
    <w:p w:rsidR="001B2E02" w:rsidRPr="001B2E02" w:rsidRDefault="00830F3A" w:rsidP="00F64EAF">
      <w:pPr>
        <w:spacing w:line="276" w:lineRule="auto"/>
        <w:jc w:val="right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 на  2023 и на плановый 2024 и 2025</w:t>
      </w:r>
      <w:r w:rsidR="001B2E02" w:rsidRPr="001B2E0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годов.</w:t>
      </w:r>
    </w:p>
    <w:p w:rsidR="001B2E02" w:rsidRPr="001B2E02" w:rsidRDefault="005B6F54" w:rsidP="005B6F54">
      <w:pPr>
        <w:spacing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                                                                                                    </w:t>
      </w:r>
      <w:r w:rsidR="00830F3A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от  15 ноября 2022</w:t>
      </w:r>
      <w:r w:rsidR="001B2E02" w:rsidRPr="001B2E0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г №</w:t>
      </w:r>
    </w:p>
    <w:p w:rsidR="001B2E02" w:rsidRPr="001B2E02" w:rsidRDefault="001B2E02" w:rsidP="001B2E02">
      <w:pPr>
        <w:jc w:val="center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 w:rsidRPr="001B2E02">
        <w:rPr>
          <w:b/>
          <w:bCs/>
          <w:color w:val="auto"/>
          <w:sz w:val="24"/>
          <w:szCs w:val="24"/>
        </w:rPr>
        <w:t xml:space="preserve">Источники внутреннего финансирования дефицита бюджета поселения                                                                                                           </w:t>
      </w:r>
      <w:r w:rsidR="00830F3A">
        <w:rPr>
          <w:b/>
          <w:bCs/>
          <w:color w:val="auto"/>
          <w:sz w:val="24"/>
          <w:szCs w:val="24"/>
        </w:rPr>
        <w:t xml:space="preserve">                         на 2023 год и плановый период 2024 2025</w:t>
      </w:r>
      <w:r w:rsidRPr="001B2E02">
        <w:rPr>
          <w:b/>
          <w:bCs/>
          <w:color w:val="auto"/>
          <w:sz w:val="24"/>
          <w:szCs w:val="24"/>
        </w:rPr>
        <w:t xml:space="preserve"> годов</w:t>
      </w:r>
    </w:p>
    <w:p w:rsidR="001B2E02" w:rsidRPr="001B2E02" w:rsidRDefault="001B2E02" w:rsidP="001B2E02">
      <w:pPr>
        <w:spacing w:line="276" w:lineRule="auto"/>
        <w:jc w:val="center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tbl>
      <w:tblPr>
        <w:tblStyle w:val="a6"/>
        <w:tblW w:w="0" w:type="auto"/>
        <w:tblLayout w:type="fixed"/>
        <w:tblLook w:val="04A0"/>
      </w:tblPr>
      <w:tblGrid>
        <w:gridCol w:w="3085"/>
        <w:gridCol w:w="4134"/>
        <w:gridCol w:w="784"/>
        <w:gridCol w:w="784"/>
        <w:gridCol w:w="784"/>
      </w:tblGrid>
      <w:tr w:rsidR="001B2E02" w:rsidRPr="001B2E02" w:rsidTr="00962DD4">
        <w:tc>
          <w:tcPr>
            <w:tcW w:w="3085" w:type="dxa"/>
            <w:vAlign w:val="center"/>
          </w:tcPr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color w:val="auto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b/>
                <w:bCs/>
                <w:color w:val="auto"/>
                <w:lang w:eastAsia="en-US"/>
              </w:rPr>
              <w:t>Код</w:t>
            </w:r>
          </w:p>
        </w:tc>
        <w:tc>
          <w:tcPr>
            <w:tcW w:w="4134" w:type="dxa"/>
            <w:vAlign w:val="center"/>
          </w:tcPr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color w:val="auto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b/>
                <w:bCs/>
                <w:color w:val="auto"/>
                <w:lang w:eastAsia="en-US"/>
              </w:rPr>
              <w:t>Наименование</w:t>
            </w:r>
          </w:p>
        </w:tc>
        <w:tc>
          <w:tcPr>
            <w:tcW w:w="784" w:type="dxa"/>
            <w:vAlign w:val="center"/>
          </w:tcPr>
          <w:p w:rsidR="001B2E02" w:rsidRPr="001B2E02" w:rsidRDefault="00830F3A" w:rsidP="001B2E02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color w:val="auto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color w:val="auto"/>
                <w:lang w:eastAsia="en-US"/>
              </w:rPr>
              <w:t>2023</w:t>
            </w:r>
            <w:r w:rsidR="001B2E02" w:rsidRPr="001B2E02">
              <w:rPr>
                <w:rFonts w:asciiTheme="minorHAnsi" w:eastAsiaTheme="minorHAnsi" w:hAnsiTheme="minorHAnsi" w:cstheme="minorBidi"/>
                <w:b/>
                <w:bCs/>
                <w:color w:val="auto"/>
                <w:lang w:eastAsia="en-US"/>
              </w:rPr>
              <w:t xml:space="preserve"> год</w:t>
            </w:r>
          </w:p>
        </w:tc>
        <w:tc>
          <w:tcPr>
            <w:tcW w:w="784" w:type="dxa"/>
            <w:vAlign w:val="center"/>
          </w:tcPr>
          <w:p w:rsidR="001B2E02" w:rsidRPr="001B2E02" w:rsidRDefault="00830F3A" w:rsidP="001B2E02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color w:val="auto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color w:val="auto"/>
                <w:lang w:eastAsia="en-US"/>
              </w:rPr>
              <w:t>2024</w:t>
            </w:r>
            <w:r w:rsidR="001B2E02" w:rsidRPr="001B2E02">
              <w:rPr>
                <w:rFonts w:asciiTheme="minorHAnsi" w:eastAsiaTheme="minorHAnsi" w:hAnsiTheme="minorHAnsi" w:cstheme="minorBidi"/>
                <w:b/>
                <w:bCs/>
                <w:color w:val="auto"/>
                <w:lang w:eastAsia="en-US"/>
              </w:rPr>
              <w:t xml:space="preserve"> год</w:t>
            </w:r>
          </w:p>
        </w:tc>
        <w:tc>
          <w:tcPr>
            <w:tcW w:w="784" w:type="dxa"/>
            <w:vAlign w:val="center"/>
          </w:tcPr>
          <w:p w:rsidR="001B2E02" w:rsidRPr="001B2E02" w:rsidRDefault="00830F3A" w:rsidP="001B2E02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color w:val="auto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color w:val="auto"/>
                <w:lang w:eastAsia="en-US"/>
              </w:rPr>
              <w:t>2025</w:t>
            </w:r>
            <w:r w:rsidR="001B2E02" w:rsidRPr="001B2E02">
              <w:rPr>
                <w:rFonts w:asciiTheme="minorHAnsi" w:eastAsiaTheme="minorHAnsi" w:hAnsiTheme="minorHAnsi" w:cstheme="minorBidi"/>
                <w:b/>
                <w:bCs/>
                <w:color w:val="auto"/>
                <w:lang w:eastAsia="en-US"/>
              </w:rPr>
              <w:t xml:space="preserve"> год</w:t>
            </w:r>
          </w:p>
        </w:tc>
      </w:tr>
      <w:tr w:rsidR="001B2E02" w:rsidRPr="001B2E02" w:rsidTr="00962DD4">
        <w:trPr>
          <w:trHeight w:val="9186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</w:pPr>
          </w:p>
          <w:p w:rsidR="001B2E02" w:rsidRPr="001B2E02" w:rsidRDefault="001B2E02" w:rsidP="001B2E02">
            <w:pPr>
              <w:jc w:val="center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01 02 00 00 00 0000 000</w:t>
            </w:r>
          </w:p>
          <w:tbl>
            <w:tblPr>
              <w:tblW w:w="2540" w:type="dxa"/>
              <w:tblInd w:w="5" w:type="dxa"/>
              <w:tblLayout w:type="fixed"/>
              <w:tblLook w:val="04A0"/>
            </w:tblPr>
            <w:tblGrid>
              <w:gridCol w:w="2540"/>
            </w:tblGrid>
            <w:tr w:rsidR="001B2E02" w:rsidRPr="001B2E02" w:rsidTr="00962DD4">
              <w:trPr>
                <w:trHeight w:val="1875"/>
              </w:trPr>
              <w:tc>
                <w:tcPr>
                  <w:tcW w:w="2540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B2E02" w:rsidRPr="001B2E02" w:rsidRDefault="001B2E02" w:rsidP="001B2E02">
                  <w:pPr>
                    <w:rPr>
                      <w:b/>
                      <w:bCs/>
                      <w:color w:val="auto"/>
                      <w:sz w:val="22"/>
                      <w:szCs w:val="22"/>
                    </w:rPr>
                  </w:pPr>
                </w:p>
                <w:p w:rsidR="001B2E02" w:rsidRPr="001B2E02" w:rsidRDefault="001B2E02" w:rsidP="001B2E02">
                  <w:pPr>
                    <w:jc w:val="center"/>
                    <w:rPr>
                      <w:b/>
                      <w:bCs/>
                      <w:color w:val="auto"/>
                      <w:sz w:val="22"/>
                      <w:szCs w:val="22"/>
                    </w:rPr>
                  </w:pPr>
                  <w:r w:rsidRPr="001B2E02">
                    <w:rPr>
                      <w:color w:val="auto"/>
                      <w:sz w:val="22"/>
                      <w:szCs w:val="22"/>
                    </w:rPr>
                    <w:t>01 02 00 00 10 0000 710</w:t>
                  </w:r>
                </w:p>
              </w:tc>
            </w:tr>
            <w:tr w:rsidR="001B2E02" w:rsidRPr="001B2E02" w:rsidTr="00962DD4">
              <w:trPr>
                <w:trHeight w:val="1125"/>
              </w:trPr>
              <w:tc>
                <w:tcPr>
                  <w:tcW w:w="2540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B2E02" w:rsidRPr="001B2E02" w:rsidRDefault="001B2E02" w:rsidP="001B2E02">
                  <w:pPr>
                    <w:jc w:val="center"/>
                    <w:rPr>
                      <w:color w:val="auto"/>
                      <w:sz w:val="22"/>
                      <w:szCs w:val="22"/>
                    </w:rPr>
                  </w:pPr>
                  <w:r w:rsidRPr="001B2E02">
                    <w:rPr>
                      <w:color w:val="auto"/>
                      <w:sz w:val="22"/>
                      <w:szCs w:val="22"/>
                    </w:rPr>
                    <w:t>01 02 00 00 10 0000 810</w:t>
                  </w:r>
                </w:p>
              </w:tc>
            </w:tr>
            <w:tr w:rsidR="001B2E02" w:rsidRPr="001B2E02" w:rsidTr="00962DD4">
              <w:trPr>
                <w:trHeight w:val="1125"/>
              </w:trPr>
              <w:tc>
                <w:tcPr>
                  <w:tcW w:w="2540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B2E02" w:rsidRPr="001B2E02" w:rsidRDefault="001B2E02" w:rsidP="001B2E02">
                  <w:pPr>
                    <w:jc w:val="center"/>
                    <w:rPr>
                      <w:b/>
                      <w:bCs/>
                      <w:color w:val="auto"/>
                      <w:sz w:val="22"/>
                      <w:szCs w:val="22"/>
                    </w:rPr>
                  </w:pPr>
                  <w:r w:rsidRPr="001B2E02">
                    <w:rPr>
                      <w:b/>
                      <w:bCs/>
                      <w:color w:val="auto"/>
                      <w:sz w:val="22"/>
                      <w:szCs w:val="22"/>
                    </w:rPr>
                    <w:t xml:space="preserve"> 01 03 00 00 00 0000 000</w:t>
                  </w:r>
                </w:p>
              </w:tc>
            </w:tr>
            <w:tr w:rsidR="001B2E02" w:rsidRPr="001B2E02" w:rsidTr="00962DD4">
              <w:trPr>
                <w:trHeight w:val="1500"/>
              </w:trPr>
              <w:tc>
                <w:tcPr>
                  <w:tcW w:w="2540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B2E02" w:rsidRPr="001B2E02" w:rsidRDefault="001B2E02" w:rsidP="001B2E02">
                  <w:pPr>
                    <w:jc w:val="center"/>
                    <w:rPr>
                      <w:color w:val="auto"/>
                      <w:sz w:val="22"/>
                      <w:szCs w:val="22"/>
                    </w:rPr>
                  </w:pPr>
                  <w:r w:rsidRPr="001B2E02">
                    <w:rPr>
                      <w:color w:val="auto"/>
                      <w:sz w:val="22"/>
                      <w:szCs w:val="22"/>
                    </w:rPr>
                    <w:t>01 03 01 00 10 0000 710</w:t>
                  </w:r>
                </w:p>
              </w:tc>
            </w:tr>
            <w:tr w:rsidR="001B2E02" w:rsidRPr="001B2E02" w:rsidTr="00962DD4">
              <w:trPr>
                <w:trHeight w:val="1500"/>
              </w:trPr>
              <w:tc>
                <w:tcPr>
                  <w:tcW w:w="2540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B2E02" w:rsidRPr="001B2E02" w:rsidRDefault="001B2E02" w:rsidP="001B2E02">
                  <w:pPr>
                    <w:jc w:val="center"/>
                    <w:rPr>
                      <w:color w:val="auto"/>
                      <w:sz w:val="22"/>
                      <w:szCs w:val="22"/>
                    </w:rPr>
                  </w:pPr>
                  <w:r w:rsidRPr="001B2E02">
                    <w:rPr>
                      <w:color w:val="auto"/>
                      <w:sz w:val="22"/>
                      <w:szCs w:val="22"/>
                    </w:rPr>
                    <w:t>01 03 01 00 10 0000 810</w:t>
                  </w:r>
                </w:p>
              </w:tc>
            </w:tr>
            <w:tr w:rsidR="001B2E02" w:rsidRPr="001B2E02" w:rsidTr="00962DD4">
              <w:trPr>
                <w:trHeight w:val="750"/>
              </w:trPr>
              <w:tc>
                <w:tcPr>
                  <w:tcW w:w="2540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B2E02" w:rsidRPr="001B2E02" w:rsidRDefault="001B2E02" w:rsidP="001B2E02">
                  <w:pPr>
                    <w:jc w:val="center"/>
                    <w:rPr>
                      <w:b/>
                      <w:bCs/>
                      <w:color w:val="auto"/>
                      <w:sz w:val="22"/>
                      <w:szCs w:val="22"/>
                    </w:rPr>
                  </w:pPr>
                  <w:r w:rsidRPr="001B2E02">
                    <w:rPr>
                      <w:b/>
                      <w:bCs/>
                      <w:color w:val="auto"/>
                      <w:sz w:val="22"/>
                      <w:szCs w:val="22"/>
                    </w:rPr>
                    <w:t>01 05 00 00 00 0000 000</w:t>
                  </w:r>
                </w:p>
              </w:tc>
            </w:tr>
            <w:tr w:rsidR="001B2E02" w:rsidRPr="001B2E02" w:rsidTr="00962DD4">
              <w:trPr>
                <w:trHeight w:val="750"/>
              </w:trPr>
              <w:tc>
                <w:tcPr>
                  <w:tcW w:w="2540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B2E02" w:rsidRPr="001B2E02" w:rsidRDefault="001B2E02" w:rsidP="001B2E02">
                  <w:pPr>
                    <w:jc w:val="center"/>
                    <w:rPr>
                      <w:color w:val="auto"/>
                      <w:sz w:val="22"/>
                      <w:szCs w:val="22"/>
                    </w:rPr>
                  </w:pPr>
                  <w:r w:rsidRPr="001B2E02">
                    <w:rPr>
                      <w:color w:val="auto"/>
                      <w:sz w:val="22"/>
                      <w:szCs w:val="22"/>
                    </w:rPr>
                    <w:t>01 05 02 01 10 0000 610</w:t>
                  </w:r>
                </w:p>
              </w:tc>
            </w:tr>
            <w:tr w:rsidR="001B2E02" w:rsidRPr="001B2E02" w:rsidTr="00962DD4">
              <w:trPr>
                <w:trHeight w:val="375"/>
              </w:trPr>
              <w:tc>
                <w:tcPr>
                  <w:tcW w:w="2540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2E02" w:rsidRPr="001B2E02" w:rsidRDefault="001B2E02" w:rsidP="001B2E02">
                  <w:pPr>
                    <w:jc w:val="center"/>
                    <w:rPr>
                      <w:color w:val="auto"/>
                      <w:sz w:val="22"/>
                      <w:szCs w:val="22"/>
                    </w:rPr>
                  </w:pPr>
                  <w:r w:rsidRPr="001B2E02">
                    <w:rPr>
                      <w:color w:val="auto"/>
                      <w:sz w:val="22"/>
                      <w:szCs w:val="22"/>
                    </w:rPr>
                    <w:t> </w:t>
                  </w:r>
                </w:p>
              </w:tc>
            </w:tr>
            <w:tr w:rsidR="001B2E02" w:rsidRPr="001B2E02" w:rsidTr="00962DD4">
              <w:trPr>
                <w:trHeight w:val="80"/>
              </w:trPr>
              <w:tc>
                <w:tcPr>
                  <w:tcW w:w="2540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1B2E02" w:rsidRPr="001B2E02" w:rsidRDefault="001B2E02" w:rsidP="001B2E02">
                  <w:pPr>
                    <w:jc w:val="center"/>
                    <w:rPr>
                      <w:color w:val="auto"/>
                      <w:sz w:val="22"/>
                      <w:szCs w:val="22"/>
                    </w:rPr>
                  </w:pPr>
                </w:p>
              </w:tc>
            </w:tr>
          </w:tbl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134" w:type="dxa"/>
          </w:tcPr>
          <w:p w:rsidR="001B2E02" w:rsidRPr="001B2E02" w:rsidRDefault="001B2E02" w:rsidP="001B2E02">
            <w:pPr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</w:p>
          <w:tbl>
            <w:tblPr>
              <w:tblW w:w="4232" w:type="dxa"/>
              <w:tblInd w:w="5" w:type="dxa"/>
              <w:tblLayout w:type="fixed"/>
              <w:tblLook w:val="04A0"/>
            </w:tblPr>
            <w:tblGrid>
              <w:gridCol w:w="4232"/>
            </w:tblGrid>
            <w:tr w:rsidR="001B2E02" w:rsidRPr="001B2E02" w:rsidTr="00962DD4">
              <w:trPr>
                <w:trHeight w:val="1875"/>
              </w:trPr>
              <w:tc>
                <w:tcPr>
                  <w:tcW w:w="4232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  <w:hideMark/>
                </w:tcPr>
                <w:p w:rsidR="001B2E02" w:rsidRPr="001B2E02" w:rsidRDefault="001B2E02" w:rsidP="001B2E02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1B2E02">
                    <w:rPr>
                      <w:b/>
                      <w:bCs/>
                      <w:sz w:val="22"/>
                      <w:szCs w:val="22"/>
                    </w:rPr>
                    <w:t>Кредиты кредитных организаций в валюте Российской Федерации</w:t>
                  </w:r>
                </w:p>
                <w:p w:rsidR="001B2E02" w:rsidRPr="001B2E02" w:rsidRDefault="001B2E02" w:rsidP="001B2E02">
                  <w:pPr>
                    <w:rPr>
                      <w:sz w:val="22"/>
                      <w:szCs w:val="22"/>
                    </w:rPr>
                  </w:pPr>
                </w:p>
                <w:p w:rsidR="001B2E02" w:rsidRPr="001B2E02" w:rsidRDefault="001B2E02" w:rsidP="001B2E02">
                  <w:pPr>
                    <w:rPr>
                      <w:sz w:val="22"/>
                      <w:szCs w:val="22"/>
                    </w:rPr>
                  </w:pPr>
                </w:p>
                <w:p w:rsidR="001B2E02" w:rsidRPr="001B2E02" w:rsidRDefault="001B2E02" w:rsidP="001B2E02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1B2E02">
                    <w:rPr>
                      <w:sz w:val="22"/>
                      <w:szCs w:val="22"/>
                    </w:rPr>
                    <w:t>Получение кредитов от кредитных организаций бюджетами сельских поселений в валюте Российской Федерации</w:t>
                  </w:r>
                </w:p>
              </w:tc>
            </w:tr>
            <w:tr w:rsidR="001B2E02" w:rsidRPr="001B2E02" w:rsidTr="00962DD4">
              <w:trPr>
                <w:trHeight w:val="1125"/>
              </w:trPr>
              <w:tc>
                <w:tcPr>
                  <w:tcW w:w="4232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  <w:hideMark/>
                </w:tcPr>
                <w:p w:rsidR="001B2E02" w:rsidRPr="001B2E02" w:rsidRDefault="001B2E02" w:rsidP="001B2E02">
                  <w:pPr>
                    <w:rPr>
                      <w:sz w:val="22"/>
                      <w:szCs w:val="22"/>
                    </w:rPr>
                  </w:pPr>
                  <w:r w:rsidRPr="001B2E02">
                    <w:rPr>
                      <w:sz w:val="22"/>
                      <w:szCs w:val="22"/>
                    </w:rPr>
                    <w:t>Погашение бюджетами сельских поселений кредитов от кредитных организаций в валюте Российской Федерации</w:t>
                  </w:r>
                </w:p>
              </w:tc>
            </w:tr>
            <w:tr w:rsidR="001B2E02" w:rsidRPr="001B2E02" w:rsidTr="00962DD4">
              <w:trPr>
                <w:trHeight w:val="1125"/>
              </w:trPr>
              <w:tc>
                <w:tcPr>
                  <w:tcW w:w="4232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  <w:hideMark/>
                </w:tcPr>
                <w:p w:rsidR="001B2E02" w:rsidRPr="001B2E02" w:rsidRDefault="001B2E02" w:rsidP="001B2E02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1B2E02">
                    <w:rPr>
                      <w:b/>
                      <w:bCs/>
                      <w:sz w:val="22"/>
                      <w:szCs w:val="22"/>
                    </w:rPr>
                    <w:t>Бюджетные кредиты от других бюджетов бюджетной системы Российской Федерации</w:t>
                  </w:r>
                </w:p>
              </w:tc>
            </w:tr>
            <w:tr w:rsidR="001B2E02" w:rsidRPr="001B2E02" w:rsidTr="00962DD4">
              <w:trPr>
                <w:trHeight w:val="1500"/>
              </w:trPr>
              <w:tc>
                <w:tcPr>
                  <w:tcW w:w="4232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  <w:hideMark/>
                </w:tcPr>
                <w:p w:rsidR="001B2E02" w:rsidRPr="001B2E02" w:rsidRDefault="001B2E02" w:rsidP="001B2E02">
                  <w:pPr>
                    <w:rPr>
                      <w:sz w:val="22"/>
                      <w:szCs w:val="22"/>
                    </w:rPr>
                  </w:pPr>
                  <w:r w:rsidRPr="001B2E02">
                    <w:rPr>
                      <w:sz w:val="22"/>
                      <w:szCs w:val="22"/>
                    </w:rPr>
      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      </w:r>
                </w:p>
              </w:tc>
            </w:tr>
            <w:tr w:rsidR="001B2E02" w:rsidRPr="001B2E02" w:rsidTr="00962DD4">
              <w:trPr>
                <w:trHeight w:val="1500"/>
              </w:trPr>
              <w:tc>
                <w:tcPr>
                  <w:tcW w:w="4232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  <w:hideMark/>
                </w:tcPr>
                <w:p w:rsidR="001B2E02" w:rsidRPr="001B2E02" w:rsidRDefault="001B2E02" w:rsidP="001B2E02">
                  <w:pPr>
                    <w:rPr>
                      <w:sz w:val="22"/>
                      <w:szCs w:val="22"/>
                    </w:rPr>
                  </w:pPr>
                </w:p>
                <w:p w:rsidR="001B2E02" w:rsidRPr="001B2E02" w:rsidRDefault="001B2E02" w:rsidP="001B2E02">
                  <w:pPr>
                    <w:rPr>
                      <w:sz w:val="22"/>
                      <w:szCs w:val="22"/>
                    </w:rPr>
                  </w:pPr>
                  <w:r w:rsidRPr="001B2E02">
                    <w:rPr>
                      <w:sz w:val="22"/>
                      <w:szCs w:val="22"/>
                    </w:rPr>
      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      </w:r>
                </w:p>
              </w:tc>
            </w:tr>
            <w:tr w:rsidR="001B2E02" w:rsidRPr="001B2E02" w:rsidTr="00962DD4">
              <w:trPr>
                <w:trHeight w:val="829"/>
              </w:trPr>
              <w:tc>
                <w:tcPr>
                  <w:tcW w:w="4232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  <w:hideMark/>
                </w:tcPr>
                <w:p w:rsidR="001B2E02" w:rsidRPr="001B2E02" w:rsidRDefault="001B2E02" w:rsidP="001B2E02">
                  <w:pPr>
                    <w:rPr>
                      <w:sz w:val="22"/>
                      <w:szCs w:val="22"/>
                    </w:rPr>
                  </w:pPr>
                </w:p>
                <w:p w:rsidR="001B2E02" w:rsidRPr="001B2E02" w:rsidRDefault="001B2E02" w:rsidP="001B2E02">
                  <w:pPr>
                    <w:rPr>
                      <w:b/>
                      <w:sz w:val="22"/>
                      <w:szCs w:val="22"/>
                    </w:rPr>
                  </w:pPr>
                  <w:r w:rsidRPr="001B2E02">
                    <w:rPr>
                      <w:b/>
                      <w:sz w:val="22"/>
                      <w:szCs w:val="22"/>
                    </w:rPr>
                    <w:t>Изменение остатков средств на счетах     по учету средств бюджета</w:t>
                  </w:r>
                </w:p>
                <w:p w:rsidR="001B2E02" w:rsidRPr="001B2E02" w:rsidRDefault="001B2E02" w:rsidP="001B2E02">
                  <w:pPr>
                    <w:rPr>
                      <w:sz w:val="22"/>
                      <w:szCs w:val="22"/>
                    </w:rPr>
                  </w:pPr>
                </w:p>
                <w:p w:rsidR="001B2E02" w:rsidRPr="001B2E02" w:rsidRDefault="001B2E02" w:rsidP="001B2E02">
                  <w:pPr>
                    <w:rPr>
                      <w:sz w:val="22"/>
                      <w:szCs w:val="22"/>
                    </w:rPr>
                  </w:pPr>
                  <w:r w:rsidRPr="001B2E02">
                    <w:rPr>
                      <w:sz w:val="22"/>
                      <w:szCs w:val="22"/>
                    </w:rPr>
                    <w:t>Уменьшение прочих остатков денежных средств бюджетов сельских поселений</w:t>
                  </w:r>
                </w:p>
              </w:tc>
            </w:tr>
          </w:tbl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784" w:type="dxa"/>
          </w:tcPr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</w:pPr>
          </w:p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</w:pPr>
          </w:p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  <w:t>0,0</w:t>
            </w:r>
          </w:p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</w:pPr>
          </w:p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</w:pPr>
          </w:p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</w:pPr>
          </w:p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</w:pPr>
          </w:p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  <w:t>0,0</w:t>
            </w:r>
          </w:p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</w:pPr>
          </w:p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</w:pPr>
          </w:p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</w:pPr>
          </w:p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</w:pPr>
          </w:p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</w:pPr>
          </w:p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  <w:t>0,0</w:t>
            </w:r>
          </w:p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</w:pPr>
          </w:p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</w:pPr>
          </w:p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</w:pPr>
          </w:p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</w:pPr>
          </w:p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</w:pPr>
          </w:p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</w:pPr>
          </w:p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  <w:t>0,0</w:t>
            </w:r>
          </w:p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</w:pPr>
          </w:p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</w:pPr>
          </w:p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</w:pPr>
          </w:p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</w:pPr>
          </w:p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</w:pPr>
          </w:p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  <w:t>0,0</w:t>
            </w:r>
          </w:p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</w:pPr>
          </w:p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</w:pPr>
          </w:p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</w:pPr>
          </w:p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</w:pPr>
          </w:p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</w:pPr>
          </w:p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</w:pPr>
          </w:p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</w:pPr>
          </w:p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  <w:t>0,0</w:t>
            </w:r>
          </w:p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</w:pPr>
          </w:p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</w:pPr>
          </w:p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</w:pPr>
          </w:p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</w:pPr>
          </w:p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</w:pPr>
          </w:p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  <w:t>0,0</w:t>
            </w:r>
          </w:p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</w:pPr>
          </w:p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</w:pPr>
          </w:p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</w:pPr>
          </w:p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</w:pPr>
          </w:p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84" w:type="dxa"/>
          </w:tcPr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</w:pPr>
          </w:p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</w:pPr>
          </w:p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  <w:t>0,0</w:t>
            </w:r>
          </w:p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</w:pPr>
          </w:p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</w:pPr>
          </w:p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</w:pPr>
          </w:p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</w:pPr>
          </w:p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  <w:t>0,0</w:t>
            </w:r>
          </w:p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</w:pPr>
          </w:p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</w:pPr>
          </w:p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</w:pPr>
          </w:p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</w:pPr>
          </w:p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</w:pPr>
          </w:p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  <w:t>0,0</w:t>
            </w:r>
          </w:p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</w:pPr>
          </w:p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</w:pPr>
          </w:p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</w:pPr>
          </w:p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</w:pPr>
          </w:p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</w:pPr>
          </w:p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</w:pPr>
          </w:p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  <w:t>0,0</w:t>
            </w:r>
          </w:p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</w:pPr>
          </w:p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</w:pPr>
          </w:p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</w:pPr>
          </w:p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</w:pPr>
          </w:p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</w:pPr>
          </w:p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  <w:t>0,0</w:t>
            </w:r>
          </w:p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</w:pPr>
          </w:p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</w:pPr>
          </w:p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</w:pPr>
          </w:p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</w:pPr>
          </w:p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</w:pPr>
          </w:p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</w:pPr>
          </w:p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</w:pPr>
          </w:p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  <w:t>0,0</w:t>
            </w:r>
          </w:p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</w:pPr>
          </w:p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</w:pPr>
          </w:p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</w:pPr>
          </w:p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</w:pPr>
          </w:p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</w:pPr>
          </w:p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  <w:t>0,0</w:t>
            </w:r>
          </w:p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</w:pPr>
          </w:p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</w:pPr>
          </w:p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</w:pPr>
          </w:p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</w:pPr>
          </w:p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84" w:type="dxa"/>
          </w:tcPr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</w:pPr>
          </w:p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</w:pPr>
          </w:p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  <w:t>0,0</w:t>
            </w:r>
          </w:p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</w:pPr>
          </w:p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</w:pPr>
          </w:p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</w:pPr>
          </w:p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</w:pPr>
          </w:p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  <w:t>0,0</w:t>
            </w:r>
          </w:p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</w:pPr>
          </w:p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</w:pPr>
          </w:p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</w:pPr>
          </w:p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</w:pPr>
          </w:p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</w:pPr>
          </w:p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  <w:t>0,0</w:t>
            </w:r>
          </w:p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</w:pPr>
          </w:p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</w:pPr>
          </w:p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</w:pPr>
          </w:p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</w:pPr>
          </w:p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</w:pPr>
          </w:p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</w:pPr>
          </w:p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  <w:t>0,0</w:t>
            </w:r>
          </w:p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</w:pPr>
          </w:p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</w:pPr>
          </w:p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</w:pPr>
          </w:p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</w:pPr>
          </w:p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</w:pPr>
          </w:p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  <w:t>0,0</w:t>
            </w:r>
          </w:p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</w:pPr>
          </w:p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</w:pPr>
          </w:p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</w:pPr>
          </w:p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</w:pPr>
          </w:p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</w:pPr>
          </w:p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</w:pPr>
          </w:p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</w:pPr>
          </w:p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  <w:t>0,0</w:t>
            </w:r>
          </w:p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</w:pPr>
          </w:p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</w:pPr>
          </w:p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</w:pPr>
          </w:p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</w:pPr>
          </w:p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</w:pPr>
          </w:p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  <w:t>0,0</w:t>
            </w:r>
          </w:p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</w:pPr>
          </w:p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</w:pPr>
          </w:p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</w:pPr>
          </w:p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</w:pPr>
          </w:p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  <w:t>0,0</w:t>
            </w:r>
          </w:p>
        </w:tc>
      </w:tr>
    </w:tbl>
    <w:p w:rsidR="001B2E02" w:rsidRPr="001B2E02" w:rsidRDefault="001B2E02" w:rsidP="001B2E02">
      <w:pPr>
        <w:spacing w:line="276" w:lineRule="auto"/>
        <w:jc w:val="center"/>
        <w:rPr>
          <w:rFonts w:asciiTheme="minorHAnsi" w:eastAsiaTheme="minorHAnsi" w:hAnsiTheme="minorHAnsi" w:cstheme="minorBidi"/>
          <w:color w:val="auto"/>
          <w:sz w:val="16"/>
          <w:szCs w:val="16"/>
          <w:lang w:eastAsia="en-US"/>
        </w:rPr>
      </w:pPr>
    </w:p>
    <w:p w:rsidR="001B2E02" w:rsidRPr="001B2E02" w:rsidRDefault="001B2E02" w:rsidP="001B2E02">
      <w:pPr>
        <w:spacing w:line="276" w:lineRule="auto"/>
        <w:jc w:val="center"/>
        <w:rPr>
          <w:rFonts w:asciiTheme="minorHAnsi" w:eastAsiaTheme="minorHAnsi" w:hAnsiTheme="minorHAnsi" w:cstheme="minorBidi"/>
          <w:color w:val="auto"/>
          <w:sz w:val="16"/>
          <w:szCs w:val="16"/>
          <w:lang w:eastAsia="en-US"/>
        </w:rPr>
      </w:pPr>
    </w:p>
    <w:p w:rsidR="001B2E02" w:rsidRDefault="001B2E02" w:rsidP="001B2E02">
      <w:pPr>
        <w:spacing w:line="276" w:lineRule="auto"/>
        <w:jc w:val="center"/>
        <w:rPr>
          <w:rFonts w:asciiTheme="minorHAnsi" w:eastAsiaTheme="minorHAnsi" w:hAnsiTheme="minorHAnsi" w:cstheme="minorBidi"/>
          <w:color w:val="auto"/>
          <w:sz w:val="16"/>
          <w:szCs w:val="16"/>
          <w:lang w:eastAsia="en-US"/>
        </w:rPr>
      </w:pPr>
    </w:p>
    <w:p w:rsidR="00962DD4" w:rsidRDefault="00962DD4" w:rsidP="001B2E02">
      <w:pPr>
        <w:spacing w:line="276" w:lineRule="auto"/>
        <w:jc w:val="center"/>
        <w:rPr>
          <w:rFonts w:asciiTheme="minorHAnsi" w:eastAsiaTheme="minorHAnsi" w:hAnsiTheme="minorHAnsi" w:cstheme="minorBidi"/>
          <w:color w:val="auto"/>
          <w:sz w:val="16"/>
          <w:szCs w:val="16"/>
          <w:lang w:eastAsia="en-US"/>
        </w:rPr>
      </w:pPr>
    </w:p>
    <w:p w:rsidR="00962DD4" w:rsidRDefault="00962DD4" w:rsidP="001B2E02">
      <w:pPr>
        <w:spacing w:line="276" w:lineRule="auto"/>
        <w:jc w:val="center"/>
        <w:rPr>
          <w:rFonts w:asciiTheme="minorHAnsi" w:eastAsiaTheme="minorHAnsi" w:hAnsiTheme="minorHAnsi" w:cstheme="minorBidi"/>
          <w:color w:val="auto"/>
          <w:sz w:val="16"/>
          <w:szCs w:val="16"/>
          <w:lang w:eastAsia="en-US"/>
        </w:rPr>
      </w:pPr>
    </w:p>
    <w:p w:rsidR="00962DD4" w:rsidRPr="001B2E02" w:rsidRDefault="00962DD4" w:rsidP="001B2E02">
      <w:pPr>
        <w:spacing w:line="276" w:lineRule="auto"/>
        <w:jc w:val="center"/>
        <w:rPr>
          <w:rFonts w:asciiTheme="minorHAnsi" w:eastAsiaTheme="minorHAnsi" w:hAnsiTheme="minorHAnsi" w:cstheme="minorBidi"/>
          <w:color w:val="auto"/>
          <w:sz w:val="16"/>
          <w:szCs w:val="16"/>
          <w:lang w:eastAsia="en-US"/>
        </w:rPr>
      </w:pPr>
    </w:p>
    <w:p w:rsidR="001B2E02" w:rsidRPr="001B2E02" w:rsidRDefault="001B2E02" w:rsidP="001B2E02">
      <w:pPr>
        <w:spacing w:line="276" w:lineRule="auto"/>
        <w:jc w:val="center"/>
        <w:rPr>
          <w:rFonts w:asciiTheme="minorHAnsi" w:eastAsiaTheme="minorHAnsi" w:hAnsiTheme="minorHAnsi" w:cstheme="minorBidi"/>
          <w:color w:val="auto"/>
          <w:sz w:val="16"/>
          <w:szCs w:val="16"/>
          <w:lang w:eastAsia="en-US"/>
        </w:rPr>
      </w:pPr>
    </w:p>
    <w:p w:rsidR="00F64EAF" w:rsidRPr="001B2E02" w:rsidRDefault="001B2E02" w:rsidP="00F64EAF">
      <w:p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 w:rsidRPr="001B2E0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                                                                                             </w:t>
      </w:r>
      <w:r w:rsidR="00F64EAF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    </w:t>
      </w:r>
      <w:r w:rsidRPr="001B2E0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Приложение №2</w:t>
      </w:r>
    </w:p>
    <w:p w:rsidR="00F64EAF" w:rsidRPr="001B2E02" w:rsidRDefault="00F64EAF" w:rsidP="00F64EAF">
      <w:pPr>
        <w:jc w:val="center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                                                                                    </w:t>
      </w:r>
      <w:r w:rsidRPr="001B2E0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к Решению Хурала представителей</w:t>
      </w:r>
    </w:p>
    <w:p w:rsidR="00F64EAF" w:rsidRPr="001B2E02" w:rsidRDefault="00F64EAF" w:rsidP="00F64EAF">
      <w:pPr>
        <w:jc w:val="center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                                                                                    </w:t>
      </w:r>
      <w:r w:rsidRPr="001B2E0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сельского поселения Суг-Аксынский</w:t>
      </w:r>
    </w:p>
    <w:p w:rsidR="00F64EAF" w:rsidRPr="001B2E02" w:rsidRDefault="00F64EAF" w:rsidP="00F64EAF">
      <w:pPr>
        <w:spacing w:line="276" w:lineRule="auto"/>
        <w:jc w:val="center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                                                                                            </w:t>
      </w:r>
      <w:r w:rsidRPr="001B2E0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Сут-Хольского кожууна Республики Тыва</w:t>
      </w:r>
    </w:p>
    <w:p w:rsidR="00F64EAF" w:rsidRDefault="00F64EAF" w:rsidP="00F64EAF">
      <w:pPr>
        <w:tabs>
          <w:tab w:val="center" w:pos="4535"/>
          <w:tab w:val="right" w:pos="9071"/>
        </w:tabs>
        <w:spacing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                             </w:t>
      </w: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ab/>
        <w:t xml:space="preserve">                                                                    </w:t>
      </w:r>
      <w:r w:rsidRPr="001B2E0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О бюджете </w:t>
      </w: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сельского </w:t>
      </w:r>
      <w:r w:rsidRPr="001B2E0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поселения сумон</w:t>
      </w:r>
    </w:p>
    <w:p w:rsidR="00F64EAF" w:rsidRDefault="00F64EAF" w:rsidP="00F64EAF">
      <w:pPr>
        <w:tabs>
          <w:tab w:val="center" w:pos="4535"/>
          <w:tab w:val="right" w:pos="9071"/>
        </w:tabs>
        <w:spacing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                                                                                                 </w:t>
      </w:r>
      <w:r w:rsidRPr="001B2E0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Суг-</w:t>
      </w: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</w:t>
      </w:r>
      <w:r w:rsidRPr="001B2E0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Аксынский</w:t>
      </w: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 </w:t>
      </w:r>
      <w:r w:rsidRPr="001B2E0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Сут-Хольского </w:t>
      </w: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ко</w:t>
      </w:r>
      <w:r w:rsidRPr="001B2E0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жууна </w:t>
      </w:r>
    </w:p>
    <w:p w:rsidR="00F64EAF" w:rsidRPr="001B2E02" w:rsidRDefault="00F64EAF" w:rsidP="00F64EAF">
      <w:pPr>
        <w:tabs>
          <w:tab w:val="center" w:pos="4535"/>
          <w:tab w:val="right" w:pos="9071"/>
        </w:tabs>
        <w:spacing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                                                                                                  </w:t>
      </w:r>
      <w:r w:rsidRPr="001B2E0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РеспубликиТыва</w:t>
      </w:r>
    </w:p>
    <w:p w:rsidR="00F64EAF" w:rsidRPr="001B2E02" w:rsidRDefault="00F64EAF" w:rsidP="00F64EAF">
      <w:pPr>
        <w:tabs>
          <w:tab w:val="center" w:pos="4535"/>
          <w:tab w:val="right" w:pos="9071"/>
        </w:tabs>
        <w:spacing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ab/>
        <w:t xml:space="preserve">                                                                      </w:t>
      </w:r>
      <w:r w:rsidR="00830F3A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                       на  2023 и на плановый 2024 и 2025</w:t>
      </w:r>
      <w:r w:rsidRPr="001B2E0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годов.</w:t>
      </w:r>
    </w:p>
    <w:p w:rsidR="00F64EAF" w:rsidRPr="001B2E02" w:rsidRDefault="00F64EAF" w:rsidP="00F64EAF">
      <w:pPr>
        <w:tabs>
          <w:tab w:val="center" w:pos="4535"/>
          <w:tab w:val="right" w:pos="9071"/>
        </w:tabs>
        <w:spacing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ab/>
        <w:t xml:space="preserve">                                           </w:t>
      </w:r>
      <w:r w:rsidR="00830F3A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             от  15 ноября 2022</w:t>
      </w:r>
      <w:r w:rsidRPr="001B2E0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г №</w:t>
      </w:r>
    </w:p>
    <w:p w:rsidR="001B2E02" w:rsidRPr="001B2E02" w:rsidRDefault="001B2E02" w:rsidP="00F64EAF">
      <w:p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1B2E02" w:rsidRPr="001B2E02" w:rsidRDefault="001B2E02" w:rsidP="001B2E02">
      <w:pPr>
        <w:spacing w:line="276" w:lineRule="auto"/>
        <w:jc w:val="center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 w:rsidRPr="001B2E0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                                           </w:t>
      </w:r>
      <w:r w:rsidR="00F64EAF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        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21"/>
        <w:gridCol w:w="5697"/>
        <w:gridCol w:w="3279"/>
      </w:tblGrid>
      <w:tr w:rsidR="001B2E02" w:rsidRPr="001B2E02" w:rsidTr="00962DD4">
        <w:trPr>
          <w:trHeight w:val="182"/>
        </w:trPr>
        <w:tc>
          <w:tcPr>
            <w:tcW w:w="9197" w:type="dxa"/>
            <w:gridSpan w:val="3"/>
            <w:tcBorders>
              <w:top w:val="nil"/>
              <w:bottom w:val="nil"/>
            </w:tcBorders>
          </w:tcPr>
          <w:p w:rsidR="001B2E02" w:rsidRPr="001B2E02" w:rsidRDefault="001B2E02" w:rsidP="001B2E02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  <w:r w:rsidRPr="001B2E02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eastAsia="en-US"/>
              </w:rPr>
              <w:t xml:space="preserve">НОРМАТИВЫ РАСПРЕДЕЛЕНИЯ ДОХОДОВ  В БЮДЖЕТ </w:t>
            </w:r>
            <w:r w:rsidR="00F64EAF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1B2E02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eastAsia="en-US"/>
              </w:rPr>
              <w:t xml:space="preserve">ПОСЕЛЕНИЯ                                                   </w:t>
            </w:r>
            <w:r w:rsidR="00830F3A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eastAsia="en-US"/>
              </w:rPr>
              <w:t xml:space="preserve">                 НА 2023 ГОД И НА ПЛАНОВЫЙ ПЕРИОД 2024 И 2025</w:t>
            </w:r>
            <w:r w:rsidRPr="001B2E02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eastAsia="en-US"/>
              </w:rPr>
              <w:t xml:space="preserve"> ГОДОВ</w:t>
            </w:r>
          </w:p>
        </w:tc>
      </w:tr>
      <w:tr w:rsidR="001B2E02" w:rsidRPr="001B2E02" w:rsidTr="00962DD4">
        <w:trPr>
          <w:gridBefore w:val="1"/>
          <w:gridAfter w:val="1"/>
          <w:wBefore w:w="221" w:type="dxa"/>
          <w:wAfter w:w="3279" w:type="dxa"/>
          <w:trHeight w:val="182"/>
        </w:trPr>
        <w:tc>
          <w:tcPr>
            <w:tcW w:w="5697" w:type="dxa"/>
            <w:tcBorders>
              <w:top w:val="nil"/>
              <w:left w:val="nil"/>
              <w:bottom w:val="nil"/>
              <w:right w:val="nil"/>
            </w:tcBorders>
          </w:tcPr>
          <w:p w:rsidR="001B2E02" w:rsidRPr="001B2E02" w:rsidRDefault="001B2E02" w:rsidP="001B2E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</w:p>
          <w:p w:rsidR="001B2E02" w:rsidRPr="001B2E02" w:rsidRDefault="001B2E02" w:rsidP="001B2E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</w:p>
        </w:tc>
      </w:tr>
    </w:tbl>
    <w:tbl>
      <w:tblPr>
        <w:tblStyle w:val="a6"/>
        <w:tblW w:w="0" w:type="auto"/>
        <w:tblLook w:val="04A0"/>
      </w:tblPr>
      <w:tblGrid>
        <w:gridCol w:w="6294"/>
        <w:gridCol w:w="2993"/>
      </w:tblGrid>
      <w:tr w:rsidR="001B2E02" w:rsidRPr="001B2E02" w:rsidTr="00962DD4">
        <w:tc>
          <w:tcPr>
            <w:tcW w:w="6487" w:type="dxa"/>
          </w:tcPr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</w:pPr>
          </w:p>
          <w:p w:rsidR="001B2E02" w:rsidRPr="001B2E02" w:rsidRDefault="001B2E02" w:rsidP="001B2E02">
            <w:pPr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b/>
                <w:color w:val="auto"/>
                <w:sz w:val="20"/>
                <w:szCs w:val="20"/>
                <w:lang w:eastAsia="en-US"/>
              </w:rPr>
              <w:t xml:space="preserve">                             НАИМЕНОВАНИЕ ДОХОДОВ</w:t>
            </w:r>
          </w:p>
        </w:tc>
        <w:tc>
          <w:tcPr>
            <w:tcW w:w="3084" w:type="dxa"/>
          </w:tcPr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</w:pPr>
          </w:p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b/>
                <w:color w:val="auto"/>
                <w:sz w:val="20"/>
                <w:szCs w:val="20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b/>
                <w:color w:val="auto"/>
                <w:sz w:val="20"/>
                <w:szCs w:val="20"/>
                <w:lang w:eastAsia="en-US"/>
              </w:rPr>
              <w:t>Бюджет сельского поселения</w:t>
            </w:r>
          </w:p>
        </w:tc>
      </w:tr>
      <w:tr w:rsidR="001B2E02" w:rsidRPr="001B2E02" w:rsidTr="00962DD4">
        <w:tc>
          <w:tcPr>
            <w:tcW w:w="6487" w:type="dxa"/>
          </w:tcPr>
          <w:p w:rsidR="001B2E02" w:rsidRPr="001B2E02" w:rsidRDefault="001B2E02" w:rsidP="001B2E02">
            <w:pPr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/>
              </w:rPr>
              <w:t>Проценты, полученные от  предоставления бюджетных кредитов внутри страны за счет средств бюджетов сельских  поселений</w:t>
            </w:r>
          </w:p>
        </w:tc>
        <w:tc>
          <w:tcPr>
            <w:tcW w:w="3084" w:type="dxa"/>
          </w:tcPr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/>
              </w:rPr>
            </w:pPr>
          </w:p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/>
              </w:rPr>
              <w:t>100</w:t>
            </w:r>
          </w:p>
        </w:tc>
      </w:tr>
      <w:tr w:rsidR="001B2E02" w:rsidRPr="001B2E02" w:rsidTr="00962DD4">
        <w:tc>
          <w:tcPr>
            <w:tcW w:w="6487" w:type="dxa"/>
          </w:tcPr>
          <w:p w:rsidR="001B2E02" w:rsidRPr="001B2E02" w:rsidRDefault="001B2E02" w:rsidP="001B2E02">
            <w:pPr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/>
              </w:rPr>
              <w:t>Прочие доходы от оказания платных услуг (работ)</w:t>
            </w:r>
          </w:p>
          <w:p w:rsidR="001B2E02" w:rsidRPr="001B2E02" w:rsidRDefault="001B2E02" w:rsidP="001B2E02">
            <w:pPr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/>
              </w:rPr>
              <w:t xml:space="preserve"> получателями средств бюджетов сельских поселений</w:t>
            </w:r>
          </w:p>
        </w:tc>
        <w:tc>
          <w:tcPr>
            <w:tcW w:w="3084" w:type="dxa"/>
          </w:tcPr>
          <w:p w:rsidR="001B2E02" w:rsidRPr="001B2E02" w:rsidRDefault="001B2E02" w:rsidP="001B2E02">
            <w:pPr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/>
              </w:rPr>
            </w:pPr>
          </w:p>
          <w:p w:rsidR="001B2E02" w:rsidRPr="001B2E02" w:rsidRDefault="001B2E02" w:rsidP="001B2E02">
            <w:pPr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/>
              </w:rPr>
              <w:t xml:space="preserve">                            100</w:t>
            </w:r>
          </w:p>
        </w:tc>
      </w:tr>
      <w:tr w:rsidR="001B2E02" w:rsidRPr="001B2E02" w:rsidTr="00962DD4">
        <w:tc>
          <w:tcPr>
            <w:tcW w:w="6487" w:type="dxa"/>
          </w:tcPr>
          <w:p w:rsidR="001B2E02" w:rsidRPr="001B2E02" w:rsidRDefault="001B2E02" w:rsidP="001B2E02">
            <w:pPr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/>
              </w:rPr>
              <w:t xml:space="preserve">Прочие доходы от   компенсации затрат бюджетов сельских поселений </w:t>
            </w:r>
          </w:p>
        </w:tc>
        <w:tc>
          <w:tcPr>
            <w:tcW w:w="3084" w:type="dxa"/>
          </w:tcPr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/>
              </w:rPr>
              <w:t>100</w:t>
            </w:r>
          </w:p>
        </w:tc>
      </w:tr>
      <w:tr w:rsidR="001B2E02" w:rsidRPr="001B2E02" w:rsidTr="00962DD4">
        <w:tc>
          <w:tcPr>
            <w:tcW w:w="6487" w:type="dxa"/>
          </w:tcPr>
          <w:p w:rsidR="001B2E02" w:rsidRPr="001B2E02" w:rsidRDefault="001B2E02" w:rsidP="001B2E02">
            <w:pPr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/>
              </w:rPr>
      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сельских поселений</w:t>
            </w:r>
          </w:p>
        </w:tc>
        <w:tc>
          <w:tcPr>
            <w:tcW w:w="3084" w:type="dxa"/>
          </w:tcPr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/>
              </w:rPr>
            </w:pPr>
          </w:p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/>
              </w:rPr>
              <w:t>100</w:t>
            </w:r>
          </w:p>
        </w:tc>
      </w:tr>
      <w:tr w:rsidR="001B2E02" w:rsidRPr="001B2E02" w:rsidTr="00962DD4">
        <w:tc>
          <w:tcPr>
            <w:tcW w:w="6487" w:type="dxa"/>
          </w:tcPr>
          <w:p w:rsidR="001B2E02" w:rsidRPr="001B2E02" w:rsidRDefault="001B2E02" w:rsidP="001B2E02">
            <w:pPr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  <w:tc>
          <w:tcPr>
            <w:tcW w:w="3084" w:type="dxa"/>
          </w:tcPr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/>
              </w:rPr>
            </w:pPr>
          </w:p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/>
              </w:rPr>
              <w:t>100</w:t>
            </w:r>
          </w:p>
        </w:tc>
      </w:tr>
      <w:tr w:rsidR="001B2E02" w:rsidRPr="001B2E02" w:rsidTr="00962DD4">
        <w:tc>
          <w:tcPr>
            <w:tcW w:w="6487" w:type="dxa"/>
          </w:tcPr>
          <w:p w:rsidR="001B2E02" w:rsidRPr="001B2E02" w:rsidRDefault="001B2E02" w:rsidP="001B2E02">
            <w:pPr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  <w:tc>
          <w:tcPr>
            <w:tcW w:w="3084" w:type="dxa"/>
          </w:tcPr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/>
              </w:rPr>
            </w:pPr>
          </w:p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/>
              </w:rPr>
              <w:t>100</w:t>
            </w:r>
          </w:p>
        </w:tc>
      </w:tr>
      <w:tr w:rsidR="001B2E02" w:rsidRPr="001B2E02" w:rsidTr="00962DD4">
        <w:tc>
          <w:tcPr>
            <w:tcW w:w="6487" w:type="dxa"/>
          </w:tcPr>
          <w:p w:rsidR="001B2E02" w:rsidRPr="001B2E02" w:rsidRDefault="001B2E02" w:rsidP="001B2E02">
            <w:pPr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Доходы от возмещения ущерба при возникновении  иных страховых случаев, когда выгодоприобретателями    выступают получатели средств   бюджетов сельских  поселений</w:t>
            </w:r>
          </w:p>
        </w:tc>
        <w:tc>
          <w:tcPr>
            <w:tcW w:w="3084" w:type="dxa"/>
          </w:tcPr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/>
              </w:rPr>
            </w:pPr>
          </w:p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/>
              </w:rPr>
              <w:t>100</w:t>
            </w:r>
          </w:p>
        </w:tc>
      </w:tr>
      <w:tr w:rsidR="001B2E02" w:rsidRPr="001B2E02" w:rsidTr="00962DD4">
        <w:tc>
          <w:tcPr>
            <w:tcW w:w="6487" w:type="dxa"/>
          </w:tcPr>
          <w:p w:rsidR="001B2E02" w:rsidRPr="001B2E02" w:rsidRDefault="001B2E02" w:rsidP="001B2E02">
            <w:pPr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</w:t>
            </w:r>
          </w:p>
        </w:tc>
        <w:tc>
          <w:tcPr>
            <w:tcW w:w="3084" w:type="dxa"/>
          </w:tcPr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/>
              </w:rPr>
            </w:pPr>
          </w:p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/>
              </w:rPr>
            </w:pPr>
          </w:p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/>
              </w:rPr>
              <w:t>100</w:t>
            </w:r>
          </w:p>
        </w:tc>
      </w:tr>
      <w:tr w:rsidR="001B2E02" w:rsidRPr="001B2E02" w:rsidTr="00962DD4">
        <w:tc>
          <w:tcPr>
            <w:tcW w:w="6487" w:type="dxa"/>
          </w:tcPr>
          <w:p w:rsidR="001B2E02" w:rsidRPr="001B2E02" w:rsidRDefault="001B2E02" w:rsidP="001B2E02">
            <w:pPr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поселениями</w:t>
            </w:r>
          </w:p>
        </w:tc>
        <w:tc>
          <w:tcPr>
            <w:tcW w:w="3084" w:type="dxa"/>
          </w:tcPr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/>
              </w:rPr>
            </w:pPr>
          </w:p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/>
              </w:rPr>
              <w:t>100</w:t>
            </w:r>
          </w:p>
        </w:tc>
      </w:tr>
      <w:tr w:rsidR="001B2E02" w:rsidRPr="001B2E02" w:rsidTr="00962DD4">
        <w:tc>
          <w:tcPr>
            <w:tcW w:w="6487" w:type="dxa"/>
          </w:tcPr>
          <w:p w:rsidR="001B2E02" w:rsidRPr="001B2E02" w:rsidRDefault="001B2E02" w:rsidP="001B2E02">
            <w:pPr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  <w:tc>
          <w:tcPr>
            <w:tcW w:w="3084" w:type="dxa"/>
          </w:tcPr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/>
              </w:rPr>
            </w:pPr>
          </w:p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/>
              </w:rPr>
            </w:pPr>
          </w:p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/>
              </w:rPr>
              <w:t>100</w:t>
            </w:r>
          </w:p>
        </w:tc>
      </w:tr>
      <w:tr w:rsidR="001B2E02" w:rsidRPr="001B2E02" w:rsidTr="00962DD4">
        <w:tc>
          <w:tcPr>
            <w:tcW w:w="6487" w:type="dxa"/>
          </w:tcPr>
          <w:p w:rsidR="001B2E02" w:rsidRPr="001B2E02" w:rsidRDefault="001B2E02" w:rsidP="001B2E02">
            <w:pPr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/>
              </w:rPr>
              <w:t>Доходы от эксплуатации и использования имущества автомобильных дорог, находящихся в собственности сельских поселений</w:t>
            </w:r>
          </w:p>
        </w:tc>
        <w:tc>
          <w:tcPr>
            <w:tcW w:w="3084" w:type="dxa"/>
          </w:tcPr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/>
              </w:rPr>
            </w:pPr>
          </w:p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/>
              </w:rPr>
              <w:t>100</w:t>
            </w:r>
          </w:p>
        </w:tc>
      </w:tr>
      <w:tr w:rsidR="001B2E02" w:rsidRPr="001B2E02" w:rsidTr="00962DD4">
        <w:tc>
          <w:tcPr>
            <w:tcW w:w="6487" w:type="dxa"/>
          </w:tcPr>
          <w:p w:rsidR="001B2E02" w:rsidRPr="001B2E02" w:rsidRDefault="001B2E02" w:rsidP="001B2E02">
            <w:pPr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</w:t>
            </w: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lastRenderedPageBreak/>
              <w:t>унитарных предприятий, в том числе казенных</w:t>
            </w:r>
          </w:p>
        </w:tc>
        <w:tc>
          <w:tcPr>
            <w:tcW w:w="3084" w:type="dxa"/>
          </w:tcPr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/>
              </w:rPr>
            </w:pPr>
          </w:p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/>
              </w:rPr>
            </w:pPr>
          </w:p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/>
              </w:rPr>
              <w:t>100</w:t>
            </w:r>
          </w:p>
        </w:tc>
      </w:tr>
      <w:tr w:rsidR="001B2E02" w:rsidRPr="001B2E02" w:rsidTr="00962DD4">
        <w:tc>
          <w:tcPr>
            <w:tcW w:w="6487" w:type="dxa"/>
          </w:tcPr>
          <w:p w:rsidR="001B2E02" w:rsidRPr="001B2E02" w:rsidRDefault="001B2E02" w:rsidP="001B2E02">
            <w:pPr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/>
              </w:rPr>
              <w:lastRenderedPageBreak/>
              <w:t>Дотации бюджетам сельских поселений на поддержку мер по обеспечению сбалансированности бюджетов</w:t>
            </w:r>
          </w:p>
          <w:p w:rsidR="001B2E02" w:rsidRPr="001B2E02" w:rsidRDefault="001B2E02" w:rsidP="001B2E02">
            <w:pPr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3084" w:type="dxa"/>
          </w:tcPr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/>
              </w:rPr>
              <w:t>100</w:t>
            </w:r>
          </w:p>
        </w:tc>
      </w:tr>
      <w:tr w:rsidR="001B2E02" w:rsidRPr="001B2E02" w:rsidTr="00962DD4">
        <w:tc>
          <w:tcPr>
            <w:tcW w:w="6487" w:type="dxa"/>
          </w:tcPr>
          <w:p w:rsidR="001B2E02" w:rsidRPr="001B2E02" w:rsidRDefault="001B2E02" w:rsidP="001B2E02">
            <w:pPr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/>
              </w:rPr>
              <w:t>Прочие поступления от денежных взысканий (штрафов) и иных сумм в возмещение ущерба, зачисляемые в   бюджеты сельских поселений</w:t>
            </w:r>
          </w:p>
        </w:tc>
        <w:tc>
          <w:tcPr>
            <w:tcW w:w="3084" w:type="dxa"/>
          </w:tcPr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/>
              </w:rPr>
              <w:t>100</w:t>
            </w:r>
          </w:p>
        </w:tc>
      </w:tr>
      <w:tr w:rsidR="001B2E02" w:rsidRPr="001B2E02" w:rsidTr="00962DD4">
        <w:tc>
          <w:tcPr>
            <w:tcW w:w="6487" w:type="dxa"/>
          </w:tcPr>
          <w:p w:rsidR="001B2E02" w:rsidRPr="001B2E02" w:rsidRDefault="001B2E02" w:rsidP="001B2E02">
            <w:pPr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/>
              </w:rPr>
              <w:t xml:space="preserve">Невыясненные поступления, зачисляемые в  бюджеты сельских поселений </w:t>
            </w:r>
          </w:p>
        </w:tc>
        <w:tc>
          <w:tcPr>
            <w:tcW w:w="3084" w:type="dxa"/>
          </w:tcPr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/>
              </w:rPr>
              <w:t>100</w:t>
            </w:r>
          </w:p>
        </w:tc>
      </w:tr>
      <w:tr w:rsidR="001B2E02" w:rsidRPr="001B2E02" w:rsidTr="00962DD4">
        <w:tc>
          <w:tcPr>
            <w:tcW w:w="6487" w:type="dxa"/>
          </w:tcPr>
          <w:p w:rsidR="001B2E02" w:rsidRPr="001B2E02" w:rsidRDefault="001B2E02" w:rsidP="001B2E02">
            <w:pPr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/>
              </w:rPr>
              <w:t xml:space="preserve"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 </w:t>
            </w:r>
          </w:p>
        </w:tc>
        <w:tc>
          <w:tcPr>
            <w:tcW w:w="3084" w:type="dxa"/>
          </w:tcPr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/>
              </w:rPr>
              <w:t>100</w:t>
            </w:r>
          </w:p>
        </w:tc>
      </w:tr>
      <w:tr w:rsidR="001B2E02" w:rsidRPr="001B2E02" w:rsidTr="00962DD4">
        <w:tc>
          <w:tcPr>
            <w:tcW w:w="6487" w:type="dxa"/>
          </w:tcPr>
          <w:p w:rsidR="001B2E02" w:rsidRPr="001B2E02" w:rsidRDefault="001B2E02" w:rsidP="001B2E02">
            <w:pPr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/>
              </w:rPr>
              <w:t>Прочие неналоговые доходы бюджетов сельских поселений</w:t>
            </w:r>
          </w:p>
        </w:tc>
        <w:tc>
          <w:tcPr>
            <w:tcW w:w="3084" w:type="dxa"/>
          </w:tcPr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/>
              </w:rPr>
              <w:t>100</w:t>
            </w:r>
          </w:p>
        </w:tc>
      </w:tr>
      <w:tr w:rsidR="001B2E02" w:rsidRPr="001B2E02" w:rsidTr="00962DD4">
        <w:tc>
          <w:tcPr>
            <w:tcW w:w="6487" w:type="dxa"/>
          </w:tcPr>
          <w:p w:rsidR="001B2E02" w:rsidRPr="001B2E02" w:rsidRDefault="001B2E02" w:rsidP="001B2E02">
            <w:pPr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</w:t>
            </w:r>
          </w:p>
        </w:tc>
        <w:tc>
          <w:tcPr>
            <w:tcW w:w="3084" w:type="dxa"/>
          </w:tcPr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/>
              </w:rPr>
            </w:pPr>
          </w:p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/>
              </w:rPr>
              <w:t>100</w:t>
            </w:r>
          </w:p>
        </w:tc>
      </w:tr>
      <w:tr w:rsidR="001B2E02" w:rsidRPr="001B2E02" w:rsidTr="00962DD4">
        <w:tc>
          <w:tcPr>
            <w:tcW w:w="6487" w:type="dxa"/>
          </w:tcPr>
          <w:p w:rsidR="001B2E02" w:rsidRPr="001B2E02" w:rsidRDefault="001B2E02" w:rsidP="001B2E02">
            <w:pPr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/>
              </w:rPr>
            </w:pPr>
            <w:r w:rsidRPr="001B2E02">
              <w:rPr>
                <w:rFonts w:ascii="Arabic Typesetting" w:eastAsiaTheme="minorHAnsi" w:hAnsi="Arabic Typesetting" w:cs="Arabic Typesetting"/>
                <w:sz w:val="20"/>
                <w:szCs w:val="20"/>
                <w:lang w:eastAsia="en-US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3084" w:type="dxa"/>
          </w:tcPr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/>
              </w:rPr>
              <w:t>100</w:t>
            </w:r>
          </w:p>
        </w:tc>
      </w:tr>
    </w:tbl>
    <w:p w:rsidR="001B2E02" w:rsidRPr="001B2E02" w:rsidRDefault="001B2E02" w:rsidP="001B2E02">
      <w:pPr>
        <w:spacing w:line="276" w:lineRule="auto"/>
        <w:jc w:val="center"/>
        <w:rPr>
          <w:rFonts w:asciiTheme="minorHAnsi" w:eastAsiaTheme="minorHAnsi" w:hAnsiTheme="minorHAnsi" w:cstheme="minorBidi"/>
          <w:color w:val="auto"/>
          <w:sz w:val="16"/>
          <w:szCs w:val="16"/>
          <w:lang w:eastAsia="en-US"/>
        </w:rPr>
      </w:pPr>
    </w:p>
    <w:p w:rsidR="001B2E02" w:rsidRPr="001B2E02" w:rsidRDefault="001B2E02" w:rsidP="001B2E02">
      <w:pPr>
        <w:spacing w:line="276" w:lineRule="auto"/>
        <w:jc w:val="center"/>
        <w:rPr>
          <w:rFonts w:asciiTheme="minorHAnsi" w:eastAsiaTheme="minorHAnsi" w:hAnsiTheme="minorHAnsi" w:cstheme="minorBidi"/>
          <w:color w:val="auto"/>
          <w:sz w:val="16"/>
          <w:szCs w:val="16"/>
          <w:lang w:eastAsia="en-US"/>
        </w:rPr>
      </w:pPr>
    </w:p>
    <w:p w:rsidR="00B12E19" w:rsidRDefault="001B2E02" w:rsidP="00F64EAF">
      <w:p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 w:rsidRPr="001B2E0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                                                                          </w:t>
      </w:r>
    </w:p>
    <w:p w:rsidR="00B12E19" w:rsidRDefault="00B12E19" w:rsidP="00F64EAF">
      <w:p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B12E19" w:rsidRDefault="00B12E19" w:rsidP="00F64EAF">
      <w:p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B12E19" w:rsidRDefault="00B12E19" w:rsidP="00F64EAF">
      <w:p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B12E19" w:rsidRDefault="00B12E19" w:rsidP="00F64EAF">
      <w:p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B12E19" w:rsidRDefault="00B12E19" w:rsidP="00F64EAF">
      <w:p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B12E19" w:rsidRDefault="00B12E19" w:rsidP="00F64EAF">
      <w:p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B12E19" w:rsidRDefault="00B12E19" w:rsidP="00F64EAF">
      <w:p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B12E19" w:rsidRDefault="00B12E19" w:rsidP="00F64EAF">
      <w:p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B12E19" w:rsidRDefault="00B12E19" w:rsidP="00F64EAF">
      <w:p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B12E19" w:rsidRDefault="00B12E19" w:rsidP="00F64EAF">
      <w:p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B12E19" w:rsidRDefault="00B12E19" w:rsidP="00F64EAF">
      <w:p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B12E19" w:rsidRDefault="00B12E19" w:rsidP="00F64EAF">
      <w:p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B12E19" w:rsidRDefault="00B12E19" w:rsidP="00F64EAF">
      <w:p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B12E19" w:rsidRDefault="00B12E19" w:rsidP="00F64EAF">
      <w:p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B12E19" w:rsidRDefault="00B12E19" w:rsidP="00F64EAF">
      <w:p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B12E19" w:rsidRDefault="00B12E19" w:rsidP="00F64EAF">
      <w:p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B12E19" w:rsidRDefault="00B12E19" w:rsidP="00F64EAF">
      <w:p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B12E19" w:rsidRDefault="00B12E19" w:rsidP="00F64EAF">
      <w:p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B12E19" w:rsidRDefault="00B12E19" w:rsidP="00F64EAF">
      <w:p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B12E19" w:rsidRDefault="00B12E19" w:rsidP="00F64EAF">
      <w:p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B12E19" w:rsidRDefault="00B12E19" w:rsidP="00F64EAF">
      <w:p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B12E19" w:rsidRDefault="00B12E19" w:rsidP="00F64EAF">
      <w:p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B12E19" w:rsidRDefault="00B12E19" w:rsidP="00F64EAF">
      <w:p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B12E19" w:rsidRDefault="00B12E19" w:rsidP="00F64EAF">
      <w:p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B12E19" w:rsidRDefault="00B12E19" w:rsidP="00F64EAF">
      <w:p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B12E19" w:rsidRDefault="00B12E19" w:rsidP="00F64EAF">
      <w:p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B12E19" w:rsidRDefault="00B12E19" w:rsidP="00F64EAF">
      <w:p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B12E19" w:rsidRDefault="00B12E19" w:rsidP="00F64EAF">
      <w:p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B12E19" w:rsidRDefault="00B12E19" w:rsidP="00F64EAF">
      <w:p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B12E19" w:rsidRDefault="00B12E19" w:rsidP="00F64EAF">
      <w:p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B12E19" w:rsidRDefault="00B12E19" w:rsidP="00F64EAF">
      <w:p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B12E19" w:rsidRDefault="00B12E19" w:rsidP="00F64EAF">
      <w:p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F64EAF" w:rsidRPr="001B2E02" w:rsidRDefault="00B12E19" w:rsidP="00F64EAF">
      <w:p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                                                                         </w:t>
      </w:r>
      <w:r w:rsidR="001B2E02" w:rsidRPr="001B2E0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                        </w:t>
      </w:r>
      <w:r w:rsidR="00F64EAF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Приложение 3</w:t>
      </w:r>
      <w:r w:rsidR="001B2E02" w:rsidRPr="001B2E0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</w:t>
      </w:r>
      <w:r w:rsidR="00F64EAF" w:rsidRPr="001B2E0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                                                                                                    </w:t>
      </w:r>
      <w:r w:rsidR="00F64EAF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                                        </w:t>
      </w:r>
    </w:p>
    <w:p w:rsidR="00F64EAF" w:rsidRPr="001B2E02" w:rsidRDefault="00F64EAF" w:rsidP="00F64EAF">
      <w:pPr>
        <w:jc w:val="center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lastRenderedPageBreak/>
        <w:t xml:space="preserve">                                                                                     </w:t>
      </w:r>
      <w:r w:rsidRPr="001B2E0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к Решению Хурала представителей</w:t>
      </w:r>
    </w:p>
    <w:p w:rsidR="00F64EAF" w:rsidRPr="001B2E02" w:rsidRDefault="00F64EAF" w:rsidP="00F64EAF">
      <w:pPr>
        <w:jc w:val="center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                                                                                    </w:t>
      </w:r>
      <w:r w:rsidRPr="001B2E0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сельского поселения Суг-Аксынский</w:t>
      </w:r>
    </w:p>
    <w:p w:rsidR="00F64EAF" w:rsidRPr="001B2E02" w:rsidRDefault="00F64EAF" w:rsidP="00F64EAF">
      <w:pPr>
        <w:spacing w:line="276" w:lineRule="auto"/>
        <w:jc w:val="center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                                                                                           </w:t>
      </w:r>
      <w:r w:rsidRPr="001B2E0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Сут-Хольского кожууна Республики Тыва</w:t>
      </w:r>
    </w:p>
    <w:p w:rsidR="00F64EAF" w:rsidRDefault="00F64EAF" w:rsidP="00F64EAF">
      <w:pPr>
        <w:tabs>
          <w:tab w:val="center" w:pos="4535"/>
          <w:tab w:val="right" w:pos="9071"/>
        </w:tabs>
        <w:spacing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                             </w:t>
      </w: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ab/>
        <w:t xml:space="preserve">                                                                   </w:t>
      </w:r>
      <w:r w:rsidRPr="001B2E0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О бюджете </w:t>
      </w: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сельского </w:t>
      </w:r>
      <w:r w:rsidRPr="001B2E0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поселения сумон</w:t>
      </w:r>
    </w:p>
    <w:p w:rsidR="00F64EAF" w:rsidRDefault="00F64EAF" w:rsidP="00F64EAF">
      <w:pPr>
        <w:tabs>
          <w:tab w:val="center" w:pos="4535"/>
          <w:tab w:val="right" w:pos="9071"/>
        </w:tabs>
        <w:spacing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                                                                                                 </w:t>
      </w:r>
      <w:r w:rsidRPr="001B2E0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Суг-</w:t>
      </w: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</w:t>
      </w:r>
      <w:r w:rsidRPr="001B2E0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Аксынский</w:t>
      </w: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 </w:t>
      </w:r>
      <w:r w:rsidRPr="001B2E0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Сут-Хольского </w:t>
      </w: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ко</w:t>
      </w:r>
      <w:r w:rsidRPr="001B2E0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жууна </w:t>
      </w:r>
    </w:p>
    <w:p w:rsidR="00F64EAF" w:rsidRPr="001B2E02" w:rsidRDefault="00F64EAF" w:rsidP="00F64EAF">
      <w:pPr>
        <w:tabs>
          <w:tab w:val="center" w:pos="4535"/>
          <w:tab w:val="right" w:pos="9071"/>
        </w:tabs>
        <w:spacing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                                                                                                  </w:t>
      </w:r>
      <w:r w:rsidRPr="001B2E0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РеспубликиТыва</w:t>
      </w:r>
    </w:p>
    <w:p w:rsidR="00F64EAF" w:rsidRPr="001B2E02" w:rsidRDefault="00625E0E" w:rsidP="00625E0E">
      <w:pPr>
        <w:tabs>
          <w:tab w:val="center" w:pos="4535"/>
          <w:tab w:val="right" w:pos="9071"/>
        </w:tabs>
        <w:spacing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ab/>
        <w:t xml:space="preserve">                                                                                            </w:t>
      </w:r>
      <w:r w:rsidR="00830F3A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 на  2023 и на плановый 2024 и 2025</w:t>
      </w:r>
      <w:r w:rsidR="00F64EAF" w:rsidRPr="001B2E0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годов.</w:t>
      </w:r>
    </w:p>
    <w:p w:rsidR="00F64EAF" w:rsidRDefault="00625E0E" w:rsidP="00625E0E">
      <w:pPr>
        <w:tabs>
          <w:tab w:val="center" w:pos="4535"/>
          <w:tab w:val="right" w:pos="9071"/>
        </w:tabs>
        <w:spacing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ab/>
        <w:t xml:space="preserve">                                                         </w:t>
      </w:r>
      <w:r w:rsidR="005B6F54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на</w:t>
      </w:r>
      <w:r w:rsidR="00830F3A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 15 ноября 2022</w:t>
      </w:r>
      <w:r w:rsidR="00F64EAF" w:rsidRPr="001B2E0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г №</w:t>
      </w:r>
    </w:p>
    <w:p w:rsidR="00625E0E" w:rsidRPr="001B2E02" w:rsidRDefault="00625E0E" w:rsidP="00F64EAF">
      <w:pPr>
        <w:spacing w:line="276" w:lineRule="auto"/>
        <w:jc w:val="right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672538" w:rsidRPr="00672538" w:rsidRDefault="00F64EAF" w:rsidP="00F64EAF">
      <w:pPr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 xml:space="preserve">                                                  </w:t>
      </w:r>
      <w:r w:rsidR="00672538" w:rsidRPr="00672538">
        <w:rPr>
          <w:bCs/>
          <w:color w:val="auto"/>
          <w:sz w:val="24"/>
          <w:szCs w:val="24"/>
        </w:rPr>
        <w:t>ПОСТУПЛЕНИЯ ДОХОДОВ</w:t>
      </w:r>
    </w:p>
    <w:p w:rsidR="00672538" w:rsidRDefault="00672538" w:rsidP="00672538">
      <w:pPr>
        <w:jc w:val="center"/>
        <w:rPr>
          <w:bCs/>
          <w:color w:val="auto"/>
          <w:sz w:val="24"/>
          <w:szCs w:val="24"/>
        </w:rPr>
      </w:pPr>
      <w:r w:rsidRPr="00672538">
        <w:rPr>
          <w:bCs/>
          <w:color w:val="auto"/>
          <w:sz w:val="24"/>
          <w:szCs w:val="24"/>
        </w:rPr>
        <w:t>в бюджет  поселения</w:t>
      </w:r>
      <w:r w:rsidR="00830F3A">
        <w:rPr>
          <w:bCs/>
          <w:color w:val="auto"/>
          <w:sz w:val="24"/>
          <w:szCs w:val="24"/>
        </w:rPr>
        <w:t xml:space="preserve"> на 2023</w:t>
      </w:r>
      <w:r w:rsidR="009C15E6">
        <w:rPr>
          <w:bCs/>
          <w:color w:val="auto"/>
          <w:sz w:val="24"/>
          <w:szCs w:val="24"/>
        </w:rPr>
        <w:t xml:space="preserve"> год</w:t>
      </w:r>
    </w:p>
    <w:tbl>
      <w:tblPr>
        <w:tblW w:w="8823" w:type="dxa"/>
        <w:tblInd w:w="-601" w:type="dxa"/>
        <w:tblLayout w:type="fixed"/>
        <w:tblLook w:val="04A0"/>
      </w:tblPr>
      <w:tblGrid>
        <w:gridCol w:w="2694"/>
        <w:gridCol w:w="4394"/>
        <w:gridCol w:w="1735"/>
      </w:tblGrid>
      <w:tr w:rsidR="00BF2726" w:rsidRPr="001B2E02" w:rsidTr="00BF2726">
        <w:trPr>
          <w:gridAfter w:val="2"/>
          <w:wAfter w:w="6129" w:type="dxa"/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26" w:rsidRPr="001B2E02" w:rsidRDefault="00BF2726" w:rsidP="001B2E02">
            <w:pPr>
              <w:spacing w:after="200" w:line="276" w:lineRule="auto"/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  <w:lang w:eastAsia="en-US"/>
              </w:rPr>
            </w:pPr>
          </w:p>
        </w:tc>
      </w:tr>
      <w:tr w:rsidR="00BF2726" w:rsidRPr="001B2E02" w:rsidTr="00BF2726">
        <w:trPr>
          <w:trHeight w:val="63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726" w:rsidRPr="001B2E02" w:rsidRDefault="00672538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  <w:lang w:eastAsia="en-US"/>
              </w:rPr>
              <w:t>К</w:t>
            </w:r>
            <w:r w:rsidR="00BF2726" w:rsidRPr="001B2E02"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  <w:lang w:eastAsia="en-US"/>
              </w:rPr>
              <w:t xml:space="preserve">оды бюджетной классификации  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726" w:rsidRPr="001B2E02" w:rsidRDefault="00BF2726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726" w:rsidRPr="001B2E02" w:rsidRDefault="00F64EAF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  <w:lang w:eastAsia="en-US"/>
              </w:rPr>
              <w:t>2022</w:t>
            </w:r>
            <w:r w:rsidR="00BF2726" w:rsidRPr="001B2E02"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  <w:lang w:eastAsia="en-US"/>
              </w:rPr>
              <w:t>год</w:t>
            </w:r>
          </w:p>
        </w:tc>
      </w:tr>
      <w:tr w:rsidR="00BF2726" w:rsidRPr="001B2E02" w:rsidTr="00BF2726">
        <w:trPr>
          <w:trHeight w:val="2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726" w:rsidRPr="001B2E02" w:rsidRDefault="00BF2726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726" w:rsidRPr="001B2E02" w:rsidRDefault="00BF2726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726" w:rsidRPr="001B2E02" w:rsidRDefault="00BF2726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3</w:t>
            </w:r>
          </w:p>
        </w:tc>
      </w:tr>
      <w:tr w:rsidR="00BF2726" w:rsidRPr="001B2E02" w:rsidTr="00BF2726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726" w:rsidRPr="001B2E02" w:rsidRDefault="00BF2726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  <w:lang w:eastAsia="en-US"/>
              </w:rPr>
              <w:t>1 00 00000 00 0000 000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726" w:rsidRPr="001B2E02" w:rsidRDefault="00BF2726" w:rsidP="001B2E02">
            <w:pPr>
              <w:spacing w:after="200" w:line="276" w:lineRule="auto"/>
              <w:rPr>
                <w:rFonts w:asciiTheme="minorHAnsi" w:eastAsiaTheme="minorHAnsi" w:hAnsiTheme="minorHAnsi" w:cstheme="minorBidi"/>
                <w:bCs/>
                <w:color w:val="auto"/>
                <w:sz w:val="20"/>
                <w:szCs w:val="20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bCs/>
                <w:color w:val="auto"/>
                <w:sz w:val="20"/>
                <w:szCs w:val="20"/>
                <w:lang w:eastAsia="en-US"/>
              </w:rPr>
              <w:t>НАЛОГОВЫЕ И НЕНАЛОГОВЫЕ ДОХОДЫ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726" w:rsidRPr="001B2E02" w:rsidRDefault="00830F3A" w:rsidP="001B2E02">
            <w:pPr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bCs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color w:val="auto"/>
                <w:sz w:val="22"/>
                <w:szCs w:val="22"/>
                <w:lang w:eastAsia="en-US"/>
              </w:rPr>
              <w:t>1745</w:t>
            </w:r>
            <w:r w:rsidR="002E15D3">
              <w:rPr>
                <w:rFonts w:asciiTheme="minorHAnsi" w:eastAsiaTheme="minorHAnsi" w:hAnsiTheme="minorHAnsi" w:cstheme="minorBidi"/>
                <w:b/>
                <w:bCs/>
                <w:color w:val="auto"/>
                <w:sz w:val="22"/>
                <w:szCs w:val="22"/>
                <w:lang w:eastAsia="en-US"/>
              </w:rPr>
              <w:t>,0</w:t>
            </w:r>
          </w:p>
        </w:tc>
      </w:tr>
      <w:tr w:rsidR="00BF2726" w:rsidRPr="001B2E02" w:rsidTr="00BF2726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726" w:rsidRPr="001B2E02" w:rsidRDefault="00BF2726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1 01 02000 01 0000 110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726" w:rsidRPr="001B2E02" w:rsidRDefault="00BF2726" w:rsidP="001B2E02">
            <w:pPr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/>
              </w:rPr>
              <w:t>НАЛОГ НА ДОХОДЫ ФИЗИЧЕСКИХ ЛИЦ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726" w:rsidRPr="001B2E02" w:rsidRDefault="00830F3A" w:rsidP="001B2E02">
            <w:pPr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color w:val="auto"/>
                <w:sz w:val="22"/>
                <w:szCs w:val="22"/>
                <w:lang w:eastAsia="en-US"/>
              </w:rPr>
              <w:t>914</w:t>
            </w:r>
            <w:r w:rsidR="00BF2726" w:rsidRPr="001B2E02">
              <w:rPr>
                <w:rFonts w:asciiTheme="minorHAnsi" w:eastAsiaTheme="minorHAnsi" w:hAnsiTheme="minorHAnsi" w:cstheme="minorBidi"/>
                <w:b/>
                <w:color w:val="auto"/>
                <w:sz w:val="22"/>
                <w:szCs w:val="22"/>
                <w:lang w:eastAsia="en-US"/>
              </w:rPr>
              <w:t>,0</w:t>
            </w:r>
          </w:p>
        </w:tc>
      </w:tr>
      <w:tr w:rsidR="00BF2726" w:rsidRPr="001B2E02" w:rsidTr="00BF2726">
        <w:trPr>
          <w:trHeight w:val="3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726" w:rsidRPr="001B2E02" w:rsidRDefault="00BF2726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  <w:lang w:eastAsia="en-US"/>
              </w:rPr>
              <w:t>1 05 00000 00 0000 000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726" w:rsidRPr="001B2E02" w:rsidRDefault="00BF2726" w:rsidP="001B2E02">
            <w:pPr>
              <w:spacing w:after="200" w:line="276" w:lineRule="auto"/>
              <w:rPr>
                <w:rFonts w:asciiTheme="minorHAnsi" w:eastAsiaTheme="minorHAnsi" w:hAnsiTheme="minorHAnsi" w:cstheme="minorBidi"/>
                <w:bCs/>
                <w:color w:val="auto"/>
                <w:sz w:val="20"/>
                <w:szCs w:val="20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bCs/>
                <w:color w:val="auto"/>
                <w:sz w:val="20"/>
                <w:szCs w:val="20"/>
                <w:lang w:eastAsia="en-US"/>
              </w:rPr>
              <w:t>НАЛОГИ НА СОВОКУПНЫЙ ДОХОД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726" w:rsidRPr="001B2E02" w:rsidRDefault="004170FC" w:rsidP="001B2E02">
            <w:pPr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bCs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color w:val="auto"/>
                <w:sz w:val="22"/>
                <w:szCs w:val="22"/>
                <w:lang w:eastAsia="en-US"/>
              </w:rPr>
              <w:t>87</w:t>
            </w:r>
            <w:r w:rsidR="00BF2726" w:rsidRPr="001B2E02">
              <w:rPr>
                <w:rFonts w:asciiTheme="minorHAnsi" w:eastAsiaTheme="minorHAnsi" w:hAnsiTheme="minorHAnsi" w:cstheme="minorBidi"/>
                <w:b/>
                <w:bCs/>
                <w:color w:val="auto"/>
                <w:sz w:val="22"/>
                <w:szCs w:val="22"/>
                <w:lang w:eastAsia="en-US"/>
              </w:rPr>
              <w:t>,0</w:t>
            </w:r>
          </w:p>
        </w:tc>
      </w:tr>
      <w:tr w:rsidR="00BF2726" w:rsidRPr="001B2E02" w:rsidTr="00BF2726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726" w:rsidRPr="001B2E02" w:rsidRDefault="00BF2726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1 05 03000 01 0000 110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726" w:rsidRPr="001B2E02" w:rsidRDefault="00BF2726" w:rsidP="001B2E02">
            <w:pPr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Единый сельскохозяйственный налог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726" w:rsidRPr="001B2E02" w:rsidRDefault="004170FC" w:rsidP="001B2E02">
            <w:pPr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87</w:t>
            </w:r>
            <w:r w:rsidR="00BF2726"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,0</w:t>
            </w:r>
          </w:p>
        </w:tc>
      </w:tr>
      <w:tr w:rsidR="00BF2726" w:rsidRPr="001B2E02" w:rsidTr="00BF2726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726" w:rsidRPr="001B2E02" w:rsidRDefault="00BF2726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  <w:lang w:eastAsia="en-US"/>
              </w:rPr>
              <w:t>1 06 00000 00 0000 000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726" w:rsidRPr="001B2E02" w:rsidRDefault="00BF2726" w:rsidP="001B2E02">
            <w:pPr>
              <w:spacing w:after="200" w:line="276" w:lineRule="auto"/>
              <w:rPr>
                <w:rFonts w:asciiTheme="minorHAnsi" w:eastAsiaTheme="minorHAnsi" w:hAnsiTheme="minorHAnsi" w:cstheme="minorBidi"/>
                <w:bCs/>
                <w:color w:val="auto"/>
                <w:sz w:val="20"/>
                <w:szCs w:val="20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bCs/>
                <w:color w:val="auto"/>
                <w:sz w:val="20"/>
                <w:szCs w:val="20"/>
                <w:lang w:eastAsia="en-US"/>
              </w:rPr>
              <w:t>НАЛОГИ НА ИМУЩЕСТВО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726" w:rsidRPr="001B2E02" w:rsidRDefault="004170FC" w:rsidP="001B2E02">
            <w:pPr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  <w:lang w:eastAsia="en-US"/>
              </w:rPr>
              <w:t>613</w:t>
            </w:r>
            <w:r w:rsidR="00BF2726" w:rsidRPr="001B2E02"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  <w:lang w:eastAsia="en-US"/>
              </w:rPr>
              <w:t>,0</w:t>
            </w:r>
          </w:p>
        </w:tc>
      </w:tr>
      <w:tr w:rsidR="00BF2726" w:rsidRPr="001B2E02" w:rsidTr="00BF2726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726" w:rsidRPr="001B2E02" w:rsidRDefault="00BF2726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  <w:lang w:eastAsia="en-US"/>
              </w:rPr>
              <w:t>1 06 01000 00 0000 110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726" w:rsidRPr="001B2E02" w:rsidRDefault="00BF2726" w:rsidP="001B2E02">
            <w:pPr>
              <w:spacing w:after="200" w:line="276" w:lineRule="auto"/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  <w:lang w:eastAsia="en-US"/>
              </w:rPr>
              <w:t>Налог на имущество физических лиц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726" w:rsidRPr="001B2E02" w:rsidRDefault="004170FC" w:rsidP="001B2E02">
            <w:pPr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  <w:lang w:eastAsia="en-US"/>
              </w:rPr>
              <w:t>151</w:t>
            </w:r>
            <w:r w:rsidR="00BF2726" w:rsidRPr="001B2E02"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  <w:lang w:eastAsia="en-US"/>
              </w:rPr>
              <w:t>,0</w:t>
            </w:r>
          </w:p>
        </w:tc>
      </w:tr>
      <w:tr w:rsidR="00BF2726" w:rsidRPr="001B2E02" w:rsidTr="00BF2726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726" w:rsidRPr="001B2E02" w:rsidRDefault="00BF2726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  <w:lang w:eastAsia="en-US"/>
              </w:rPr>
              <w:t>1 06 06000 00 0000 110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726" w:rsidRPr="001B2E02" w:rsidRDefault="00BF2726" w:rsidP="001B2E02">
            <w:pPr>
              <w:spacing w:after="200" w:line="276" w:lineRule="auto"/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  <w:lang w:eastAsia="en-US"/>
              </w:rPr>
              <w:t>Земельный налог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726" w:rsidRPr="001B2E02" w:rsidRDefault="004170FC" w:rsidP="001B2E02">
            <w:pPr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  <w:lang w:eastAsia="en-US"/>
              </w:rPr>
              <w:t>462</w:t>
            </w:r>
            <w:r w:rsidR="00BF2726" w:rsidRPr="001B2E02"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  <w:lang w:eastAsia="en-US"/>
              </w:rPr>
              <w:t>,0</w:t>
            </w:r>
          </w:p>
        </w:tc>
      </w:tr>
      <w:tr w:rsidR="00BF2726" w:rsidRPr="001B2E02" w:rsidTr="00BF2726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726" w:rsidRPr="001B2E02" w:rsidRDefault="00BF2726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  <w:lang w:eastAsia="en-US"/>
              </w:rPr>
              <w:t>1 13 00000 00 0000 000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2726" w:rsidRPr="001B2E02" w:rsidRDefault="00BF2726" w:rsidP="001B2E02">
            <w:pPr>
              <w:spacing w:after="200" w:line="276" w:lineRule="auto"/>
              <w:rPr>
                <w:rFonts w:asciiTheme="minorHAnsi" w:eastAsiaTheme="minorHAnsi" w:hAnsiTheme="minorHAnsi" w:cstheme="minorBidi"/>
                <w:bCs/>
                <w:sz w:val="20"/>
                <w:szCs w:val="20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bCs/>
                <w:sz w:val="20"/>
                <w:szCs w:val="20"/>
                <w:lang w:eastAsia="en-US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726" w:rsidRPr="001B2E02" w:rsidRDefault="00BF2726" w:rsidP="001B2E02">
            <w:pPr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  <w:lang w:eastAsia="en-US"/>
              </w:rPr>
              <w:t>30,0</w:t>
            </w:r>
          </w:p>
        </w:tc>
      </w:tr>
      <w:tr w:rsidR="00BF2726" w:rsidRPr="001B2E02" w:rsidTr="00BF2726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726" w:rsidRPr="001B2E02" w:rsidRDefault="00BF2726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  <w:lang w:eastAsia="en-US"/>
              </w:rPr>
              <w:t>1 17 00000 00 0000 000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726" w:rsidRPr="001B2E02" w:rsidRDefault="00BF2726" w:rsidP="001B2E02">
            <w:pPr>
              <w:spacing w:after="200" w:line="276" w:lineRule="auto"/>
              <w:rPr>
                <w:rFonts w:asciiTheme="minorHAnsi" w:eastAsiaTheme="minorHAnsi" w:hAnsiTheme="minorHAnsi" w:cstheme="minorBidi"/>
                <w:bCs/>
                <w:color w:val="auto"/>
                <w:sz w:val="20"/>
                <w:szCs w:val="20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bCs/>
                <w:color w:val="auto"/>
                <w:sz w:val="20"/>
                <w:szCs w:val="20"/>
                <w:lang w:eastAsia="en-US"/>
              </w:rPr>
              <w:t>ПРОЧИЕ НЕНАЛОГОВЫЕ ДОХОДЫ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726" w:rsidRPr="001B2E02" w:rsidRDefault="004170FC" w:rsidP="001B2E02">
            <w:pPr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bCs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color w:val="auto"/>
                <w:sz w:val="22"/>
                <w:szCs w:val="22"/>
                <w:lang w:eastAsia="en-US"/>
              </w:rPr>
              <w:t>101</w:t>
            </w:r>
            <w:r w:rsidR="00BF2726" w:rsidRPr="001B2E02">
              <w:rPr>
                <w:rFonts w:asciiTheme="minorHAnsi" w:eastAsiaTheme="minorHAnsi" w:hAnsiTheme="minorHAnsi" w:cstheme="minorBidi"/>
                <w:b/>
                <w:bCs/>
                <w:color w:val="auto"/>
                <w:sz w:val="22"/>
                <w:szCs w:val="22"/>
                <w:lang w:eastAsia="en-US"/>
              </w:rPr>
              <w:t>,0</w:t>
            </w:r>
          </w:p>
        </w:tc>
      </w:tr>
      <w:tr w:rsidR="00BF2726" w:rsidRPr="001B2E02" w:rsidTr="00BF2726">
        <w:trPr>
          <w:trHeight w:val="7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726" w:rsidRPr="001B2E02" w:rsidRDefault="00BF2726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1 17 14030 10 0000 150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726" w:rsidRPr="001B2E02" w:rsidRDefault="00BF2726" w:rsidP="001B2E02">
            <w:pPr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2726" w:rsidRPr="001B2E02" w:rsidRDefault="004170FC" w:rsidP="001B2E02">
            <w:pPr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101</w:t>
            </w:r>
            <w:r w:rsidR="00BF2726"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,0</w:t>
            </w:r>
          </w:p>
        </w:tc>
      </w:tr>
    </w:tbl>
    <w:p w:rsidR="001B2E02" w:rsidRDefault="001B2E02" w:rsidP="001B2E02">
      <w:p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BF2726" w:rsidRPr="001B2E02" w:rsidRDefault="00BF2726" w:rsidP="00BF2726">
      <w:p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                                                                                   </w:t>
      </w:r>
      <w:r w:rsidR="00F64EAF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                </w:t>
      </w:r>
    </w:p>
    <w:p w:rsidR="00B12E19" w:rsidRDefault="00F64EAF" w:rsidP="00F64EAF">
      <w:p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 w:rsidRPr="001B2E0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                                                                                 </w:t>
      </w: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          </w:t>
      </w:r>
    </w:p>
    <w:p w:rsidR="00B12E19" w:rsidRDefault="00B12E19" w:rsidP="00F64EAF">
      <w:p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B12E19" w:rsidRDefault="00B12E19" w:rsidP="00F64EAF">
      <w:p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B12E19" w:rsidRDefault="00B12E19" w:rsidP="00F64EAF">
      <w:p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B12E19" w:rsidRDefault="00B12E19" w:rsidP="00F64EAF">
      <w:p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B12E19" w:rsidRDefault="00B12E19" w:rsidP="00F64EAF">
      <w:p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B12E19" w:rsidRDefault="00B12E19" w:rsidP="00F64EAF">
      <w:p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B12E19" w:rsidRDefault="00B12E19" w:rsidP="00F64EAF">
      <w:p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B12E19" w:rsidRDefault="00B12E19" w:rsidP="00F64EAF">
      <w:p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B12E19" w:rsidRDefault="00B12E19" w:rsidP="00F64EAF">
      <w:p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B12E19" w:rsidRDefault="00B12E19" w:rsidP="00F64EAF">
      <w:p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B12E19" w:rsidRDefault="00B12E19" w:rsidP="00F64EAF">
      <w:p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F64EAF" w:rsidRPr="001B2E02" w:rsidRDefault="00B12E19" w:rsidP="00F64EAF">
      <w:p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                                                                                        </w:t>
      </w:r>
      <w:r w:rsidR="00F64EAF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       Приложение №4</w:t>
      </w:r>
    </w:p>
    <w:p w:rsidR="00F64EAF" w:rsidRPr="001B2E02" w:rsidRDefault="00F64EAF" w:rsidP="00F64EAF">
      <w:pPr>
        <w:jc w:val="center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lastRenderedPageBreak/>
        <w:t xml:space="preserve">                                                                                 </w:t>
      </w:r>
      <w:r w:rsidRPr="001B2E0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к Решению Хурала представителей</w:t>
      </w:r>
    </w:p>
    <w:p w:rsidR="00F64EAF" w:rsidRPr="001B2E02" w:rsidRDefault="00F64EAF" w:rsidP="00F64EAF">
      <w:pPr>
        <w:jc w:val="center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                                                                                    </w:t>
      </w:r>
      <w:r w:rsidRPr="001B2E0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сельского поселения Суг-Аксынский</w:t>
      </w:r>
    </w:p>
    <w:p w:rsidR="00F64EAF" w:rsidRPr="001B2E02" w:rsidRDefault="00F64EAF" w:rsidP="00F64EAF">
      <w:pPr>
        <w:spacing w:line="276" w:lineRule="auto"/>
        <w:jc w:val="center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                                                                                           </w:t>
      </w:r>
      <w:r w:rsidRPr="001B2E0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Сут-Хольского кожууна Республики Тыва</w:t>
      </w:r>
    </w:p>
    <w:p w:rsidR="00F64EAF" w:rsidRDefault="00F64EAF" w:rsidP="00F64EAF">
      <w:pPr>
        <w:tabs>
          <w:tab w:val="center" w:pos="4535"/>
          <w:tab w:val="right" w:pos="9071"/>
        </w:tabs>
        <w:spacing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                             </w:t>
      </w: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ab/>
        <w:t xml:space="preserve">                                                                     </w:t>
      </w:r>
      <w:r w:rsidRPr="001B2E0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О бюджете </w:t>
      </w: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сельского </w:t>
      </w:r>
      <w:r w:rsidRPr="001B2E0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поселения сумон</w:t>
      </w:r>
    </w:p>
    <w:p w:rsidR="00F64EAF" w:rsidRDefault="00F64EAF" w:rsidP="00F64EAF">
      <w:pPr>
        <w:tabs>
          <w:tab w:val="center" w:pos="4535"/>
          <w:tab w:val="right" w:pos="9071"/>
        </w:tabs>
        <w:spacing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                                                                                                  </w:t>
      </w:r>
      <w:r w:rsidRPr="001B2E0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Суг-</w:t>
      </w: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</w:t>
      </w:r>
      <w:r w:rsidRPr="001B2E0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Аксынский</w:t>
      </w: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 </w:t>
      </w:r>
      <w:r w:rsidRPr="001B2E0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Сут-Хольского </w:t>
      </w: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ко</w:t>
      </w:r>
      <w:r w:rsidRPr="001B2E0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жууна </w:t>
      </w:r>
    </w:p>
    <w:p w:rsidR="00F64EAF" w:rsidRPr="001B2E02" w:rsidRDefault="00F64EAF" w:rsidP="00F64EAF">
      <w:pPr>
        <w:tabs>
          <w:tab w:val="center" w:pos="4535"/>
          <w:tab w:val="right" w:pos="9071"/>
        </w:tabs>
        <w:spacing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                                                                                                   </w:t>
      </w:r>
      <w:r w:rsidRPr="001B2E0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РеспубликиТыва</w:t>
      </w:r>
    </w:p>
    <w:p w:rsidR="00F64EAF" w:rsidRPr="001B2E02" w:rsidRDefault="004170FC" w:rsidP="00F64EAF">
      <w:pPr>
        <w:spacing w:line="276" w:lineRule="auto"/>
        <w:jc w:val="right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на  2023 и на плановый 2024 и 2025</w:t>
      </w:r>
      <w:r w:rsidR="00F64EAF" w:rsidRPr="001B2E0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годов.</w:t>
      </w:r>
    </w:p>
    <w:p w:rsidR="00F64EAF" w:rsidRPr="001B2E02" w:rsidRDefault="00F64EAF" w:rsidP="00F64EAF">
      <w:pPr>
        <w:tabs>
          <w:tab w:val="center" w:pos="4535"/>
          <w:tab w:val="right" w:pos="9071"/>
        </w:tabs>
        <w:spacing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ab/>
        <w:t xml:space="preserve">                                                                от  15 ноября 202</w:t>
      </w:r>
      <w:r w:rsidR="004170FC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2</w:t>
      </w:r>
      <w:r w:rsidRPr="001B2E0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г №</w:t>
      </w:r>
    </w:p>
    <w:p w:rsidR="00672538" w:rsidRPr="00672538" w:rsidRDefault="00672538" w:rsidP="00672538">
      <w:pPr>
        <w:jc w:val="center"/>
        <w:rPr>
          <w:bCs/>
          <w:color w:val="auto"/>
          <w:sz w:val="24"/>
          <w:szCs w:val="24"/>
        </w:rPr>
      </w:pPr>
      <w:r w:rsidRPr="00672538">
        <w:rPr>
          <w:bCs/>
          <w:color w:val="auto"/>
          <w:sz w:val="24"/>
          <w:szCs w:val="24"/>
        </w:rPr>
        <w:t>ПОСТУПЛЕНИЯ ДОХОДОВ</w:t>
      </w:r>
    </w:p>
    <w:p w:rsidR="00672538" w:rsidRPr="001B2E02" w:rsidRDefault="009C15E6" w:rsidP="009C15E6">
      <w:pPr>
        <w:jc w:val="center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>
        <w:rPr>
          <w:bCs/>
          <w:color w:val="auto"/>
          <w:sz w:val="24"/>
          <w:szCs w:val="24"/>
        </w:rPr>
        <w:t xml:space="preserve">в бюджет </w:t>
      </w:r>
      <w:r w:rsidR="00672538" w:rsidRPr="00672538">
        <w:rPr>
          <w:bCs/>
          <w:color w:val="auto"/>
          <w:sz w:val="24"/>
          <w:szCs w:val="24"/>
        </w:rPr>
        <w:t xml:space="preserve"> поселения</w:t>
      </w:r>
      <w:r>
        <w:rPr>
          <w:bCs/>
          <w:color w:val="auto"/>
          <w:sz w:val="24"/>
          <w:szCs w:val="24"/>
        </w:rPr>
        <w:t xml:space="preserve"> на </w:t>
      </w:r>
      <w:r w:rsidR="004170FC">
        <w:rPr>
          <w:bCs/>
          <w:color w:val="auto"/>
          <w:sz w:val="24"/>
          <w:szCs w:val="24"/>
        </w:rPr>
        <w:t>плановый период 2024 и 2025</w:t>
      </w:r>
      <w:r w:rsidR="00672538" w:rsidRPr="00672538">
        <w:rPr>
          <w:bCs/>
          <w:color w:val="auto"/>
          <w:sz w:val="24"/>
          <w:szCs w:val="24"/>
        </w:rPr>
        <w:t xml:space="preserve"> годов</w:t>
      </w:r>
    </w:p>
    <w:tbl>
      <w:tblPr>
        <w:tblW w:w="9073" w:type="dxa"/>
        <w:tblInd w:w="-601" w:type="dxa"/>
        <w:tblLayout w:type="fixed"/>
        <w:tblLook w:val="04A0"/>
      </w:tblPr>
      <w:tblGrid>
        <w:gridCol w:w="2694"/>
        <w:gridCol w:w="4394"/>
        <w:gridCol w:w="993"/>
        <w:gridCol w:w="992"/>
      </w:tblGrid>
      <w:tr w:rsidR="00BF2726" w:rsidRPr="001B2E02" w:rsidTr="00BF2726">
        <w:trPr>
          <w:gridAfter w:val="3"/>
          <w:wAfter w:w="6379" w:type="dxa"/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26" w:rsidRPr="001B2E02" w:rsidRDefault="00BF2726" w:rsidP="00006842">
            <w:pPr>
              <w:spacing w:after="200" w:line="276" w:lineRule="auto"/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  <w:lang w:eastAsia="en-US"/>
              </w:rPr>
            </w:pPr>
          </w:p>
        </w:tc>
      </w:tr>
      <w:tr w:rsidR="00BF2726" w:rsidRPr="001B2E02" w:rsidTr="00BF2726">
        <w:trPr>
          <w:trHeight w:val="63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726" w:rsidRPr="001B2E02" w:rsidRDefault="00672538" w:rsidP="0000684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  <w:lang w:eastAsia="en-US"/>
              </w:rPr>
              <w:t>Код</w:t>
            </w:r>
            <w:r w:rsidR="00BF2726" w:rsidRPr="001B2E02"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  <w:lang w:eastAsia="en-US"/>
              </w:rPr>
              <w:t xml:space="preserve">ы бюджетной классификации  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726" w:rsidRPr="001B2E02" w:rsidRDefault="00BF2726" w:rsidP="0000684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726" w:rsidRPr="001B2E02" w:rsidRDefault="004170FC" w:rsidP="002E15D3">
            <w:pPr>
              <w:pStyle w:val="1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2024</w:t>
            </w:r>
            <w:r w:rsidR="00BF2726" w:rsidRPr="001B2E02">
              <w:rPr>
                <w:rFonts w:eastAsiaTheme="minorHAnsi"/>
                <w:lang w:eastAsia="en-US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EAF" w:rsidRDefault="004170FC" w:rsidP="002E15D3">
            <w:pPr>
              <w:pStyle w:val="1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2025</w:t>
            </w:r>
          </w:p>
          <w:p w:rsidR="00BF2726" w:rsidRPr="001B2E02" w:rsidRDefault="00BF2726" w:rsidP="002E15D3">
            <w:pPr>
              <w:pStyle w:val="1"/>
              <w:rPr>
                <w:rFonts w:eastAsiaTheme="minorHAnsi"/>
                <w:lang w:eastAsia="en-US"/>
              </w:rPr>
            </w:pPr>
            <w:r w:rsidRPr="001B2E02">
              <w:rPr>
                <w:rFonts w:eastAsiaTheme="minorHAnsi"/>
                <w:lang w:eastAsia="en-US"/>
              </w:rPr>
              <w:t>год</w:t>
            </w:r>
          </w:p>
        </w:tc>
      </w:tr>
      <w:tr w:rsidR="00BF2726" w:rsidRPr="001B2E02" w:rsidTr="00BF2726">
        <w:trPr>
          <w:trHeight w:val="2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726" w:rsidRPr="001B2E02" w:rsidRDefault="00BF2726" w:rsidP="0000684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726" w:rsidRPr="001B2E02" w:rsidRDefault="00BF2726" w:rsidP="0000684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726" w:rsidRPr="001B2E02" w:rsidRDefault="00BF2726" w:rsidP="0000684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726" w:rsidRPr="001B2E02" w:rsidRDefault="00BF2726" w:rsidP="0000684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5</w:t>
            </w:r>
          </w:p>
        </w:tc>
      </w:tr>
      <w:tr w:rsidR="00BF2726" w:rsidRPr="001B2E02" w:rsidTr="00BF2726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726" w:rsidRPr="001B2E02" w:rsidRDefault="00BF2726" w:rsidP="0000684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  <w:lang w:eastAsia="en-US"/>
              </w:rPr>
              <w:t>1 00 00000 00 0000 000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726" w:rsidRPr="001B2E02" w:rsidRDefault="00BF2726" w:rsidP="00006842">
            <w:pPr>
              <w:spacing w:after="200" w:line="276" w:lineRule="auto"/>
              <w:rPr>
                <w:rFonts w:asciiTheme="minorHAnsi" w:eastAsiaTheme="minorHAnsi" w:hAnsiTheme="minorHAnsi" w:cstheme="minorBidi"/>
                <w:bCs/>
                <w:color w:val="auto"/>
                <w:sz w:val="20"/>
                <w:szCs w:val="20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bCs/>
                <w:color w:val="auto"/>
                <w:sz w:val="20"/>
                <w:szCs w:val="20"/>
                <w:lang w:eastAsia="en-US"/>
              </w:rPr>
              <w:t>НАЛОГОВЫЕ И НЕНАЛОГОВЫЕ ДОХОДЫ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726" w:rsidRPr="001B2E02" w:rsidRDefault="004170FC" w:rsidP="00006842">
            <w:pPr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bCs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color w:val="auto"/>
                <w:sz w:val="22"/>
                <w:szCs w:val="22"/>
                <w:lang w:eastAsia="en-US"/>
              </w:rPr>
              <w:t>1946</w:t>
            </w:r>
            <w:r w:rsidR="00BF2726" w:rsidRPr="001B2E02">
              <w:rPr>
                <w:rFonts w:asciiTheme="minorHAnsi" w:eastAsiaTheme="minorHAnsi" w:hAnsiTheme="minorHAnsi" w:cstheme="minorBidi"/>
                <w:b/>
                <w:bCs/>
                <w:color w:val="auto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726" w:rsidRPr="001B2E02" w:rsidRDefault="004170FC" w:rsidP="00E449F2">
            <w:pPr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bCs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color w:val="auto"/>
                <w:sz w:val="22"/>
                <w:szCs w:val="22"/>
                <w:lang w:eastAsia="en-US"/>
              </w:rPr>
              <w:t>2076</w:t>
            </w:r>
            <w:r w:rsidR="00BF2726" w:rsidRPr="001B2E02">
              <w:rPr>
                <w:rFonts w:asciiTheme="minorHAnsi" w:eastAsiaTheme="minorHAnsi" w:hAnsiTheme="minorHAnsi" w:cstheme="minorBidi"/>
                <w:b/>
                <w:bCs/>
                <w:color w:val="auto"/>
                <w:sz w:val="22"/>
                <w:szCs w:val="22"/>
                <w:lang w:eastAsia="en-US"/>
              </w:rPr>
              <w:t>,0</w:t>
            </w:r>
          </w:p>
        </w:tc>
      </w:tr>
      <w:tr w:rsidR="00BF2726" w:rsidRPr="001B2E02" w:rsidTr="00BF2726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726" w:rsidRPr="001B2E02" w:rsidRDefault="00BF2726" w:rsidP="0000684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1 01 02000 01 0000 110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726" w:rsidRPr="001B2E02" w:rsidRDefault="00BF2726" w:rsidP="00006842">
            <w:pPr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/>
              </w:rPr>
              <w:t>НАЛОГ НА ДОХОДЫ ФИЗИЧЕСКИХ ЛИЦ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726" w:rsidRPr="001B2E02" w:rsidRDefault="004170FC" w:rsidP="00006842">
            <w:pPr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color w:val="auto"/>
                <w:sz w:val="22"/>
                <w:szCs w:val="22"/>
                <w:lang w:eastAsia="en-US"/>
              </w:rPr>
              <w:t>1000</w:t>
            </w:r>
            <w:r w:rsidR="00BF2726" w:rsidRPr="001B2E02">
              <w:rPr>
                <w:rFonts w:asciiTheme="minorHAnsi" w:eastAsiaTheme="minorHAnsi" w:hAnsiTheme="minorHAnsi" w:cstheme="minorBidi"/>
                <w:b/>
                <w:color w:val="auto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726" w:rsidRPr="001B2E02" w:rsidRDefault="004170FC" w:rsidP="00006842">
            <w:pPr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color w:val="auto"/>
                <w:sz w:val="22"/>
                <w:szCs w:val="22"/>
                <w:lang w:eastAsia="en-US"/>
              </w:rPr>
              <w:t>1135</w:t>
            </w:r>
            <w:r w:rsidR="00BF2726" w:rsidRPr="001B2E02">
              <w:rPr>
                <w:rFonts w:asciiTheme="minorHAnsi" w:eastAsiaTheme="minorHAnsi" w:hAnsiTheme="minorHAnsi" w:cstheme="minorBidi"/>
                <w:b/>
                <w:color w:val="auto"/>
                <w:sz w:val="22"/>
                <w:szCs w:val="22"/>
                <w:lang w:eastAsia="en-US"/>
              </w:rPr>
              <w:t>,0</w:t>
            </w:r>
          </w:p>
        </w:tc>
      </w:tr>
      <w:tr w:rsidR="00BF2726" w:rsidRPr="001B2E02" w:rsidTr="00BF2726">
        <w:trPr>
          <w:trHeight w:val="3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726" w:rsidRPr="001B2E02" w:rsidRDefault="00BF2726" w:rsidP="0000684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  <w:lang w:eastAsia="en-US"/>
              </w:rPr>
              <w:t>1 05 00000 00 0000 000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726" w:rsidRPr="001B2E02" w:rsidRDefault="00BF2726" w:rsidP="00006842">
            <w:pPr>
              <w:spacing w:after="200" w:line="276" w:lineRule="auto"/>
              <w:rPr>
                <w:rFonts w:asciiTheme="minorHAnsi" w:eastAsiaTheme="minorHAnsi" w:hAnsiTheme="minorHAnsi" w:cstheme="minorBidi"/>
                <w:bCs/>
                <w:color w:val="auto"/>
                <w:sz w:val="20"/>
                <w:szCs w:val="20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bCs/>
                <w:color w:val="auto"/>
                <w:sz w:val="20"/>
                <w:szCs w:val="20"/>
                <w:lang w:eastAsia="en-US"/>
              </w:rPr>
              <w:t>НАЛОГИ НА СОВОКУПНЫЙ ДОХОД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726" w:rsidRPr="001B2E02" w:rsidRDefault="004170FC" w:rsidP="00006842">
            <w:pPr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bCs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color w:val="auto"/>
                <w:sz w:val="22"/>
                <w:szCs w:val="22"/>
                <w:lang w:eastAsia="en-US"/>
              </w:rPr>
              <w:t>89</w:t>
            </w:r>
            <w:r w:rsidR="00BF2726" w:rsidRPr="001B2E02">
              <w:rPr>
                <w:rFonts w:asciiTheme="minorHAnsi" w:eastAsiaTheme="minorHAnsi" w:hAnsiTheme="minorHAnsi" w:cstheme="minorBidi"/>
                <w:b/>
                <w:bCs/>
                <w:color w:val="auto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726" w:rsidRPr="001B2E02" w:rsidRDefault="004170FC" w:rsidP="00006842">
            <w:pPr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bCs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color w:val="auto"/>
                <w:sz w:val="22"/>
                <w:szCs w:val="22"/>
                <w:lang w:eastAsia="en-US"/>
              </w:rPr>
              <w:t>94</w:t>
            </w:r>
            <w:r w:rsidR="00BF2726" w:rsidRPr="001B2E02">
              <w:rPr>
                <w:rFonts w:asciiTheme="minorHAnsi" w:eastAsiaTheme="minorHAnsi" w:hAnsiTheme="minorHAnsi" w:cstheme="minorBidi"/>
                <w:b/>
                <w:bCs/>
                <w:color w:val="auto"/>
                <w:sz w:val="22"/>
                <w:szCs w:val="22"/>
                <w:lang w:eastAsia="en-US"/>
              </w:rPr>
              <w:t>,0</w:t>
            </w:r>
          </w:p>
        </w:tc>
      </w:tr>
      <w:tr w:rsidR="00BF2726" w:rsidRPr="001B2E02" w:rsidTr="00BF2726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726" w:rsidRPr="001B2E02" w:rsidRDefault="00BF2726" w:rsidP="0000684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1 05 03000 01 0000 110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726" w:rsidRPr="001B2E02" w:rsidRDefault="00BF2726" w:rsidP="00006842">
            <w:pPr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Единый сельскохозяйственный налог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726" w:rsidRPr="001B2E02" w:rsidRDefault="00E449F2" w:rsidP="00006842">
            <w:pPr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96</w:t>
            </w:r>
            <w:r w:rsidR="00BF2726"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726" w:rsidRPr="001B2E02" w:rsidRDefault="00E449F2" w:rsidP="004170FC">
            <w:pPr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9</w:t>
            </w:r>
            <w:r w:rsidR="004170FC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4</w:t>
            </w:r>
            <w:r w:rsidR="00BF2726"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,0</w:t>
            </w:r>
          </w:p>
        </w:tc>
      </w:tr>
      <w:tr w:rsidR="00BF2726" w:rsidRPr="001B2E02" w:rsidTr="00BF2726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726" w:rsidRPr="001B2E02" w:rsidRDefault="00BF2726" w:rsidP="0000684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  <w:lang w:eastAsia="en-US"/>
              </w:rPr>
              <w:t>1 06 00000 00 0000 000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726" w:rsidRPr="001B2E02" w:rsidRDefault="00BF2726" w:rsidP="00006842">
            <w:pPr>
              <w:spacing w:after="200" w:line="276" w:lineRule="auto"/>
              <w:rPr>
                <w:rFonts w:asciiTheme="minorHAnsi" w:eastAsiaTheme="minorHAnsi" w:hAnsiTheme="minorHAnsi" w:cstheme="minorBidi"/>
                <w:bCs/>
                <w:color w:val="auto"/>
                <w:sz w:val="20"/>
                <w:szCs w:val="20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bCs/>
                <w:color w:val="auto"/>
                <w:sz w:val="20"/>
                <w:szCs w:val="20"/>
                <w:lang w:eastAsia="en-US"/>
              </w:rPr>
              <w:t>НАЛОГИ НА ИМУЩЕСТВО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726" w:rsidRPr="001B2E02" w:rsidRDefault="004170FC" w:rsidP="004170FC">
            <w:pPr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  <w:lang w:eastAsia="en-US"/>
              </w:rPr>
              <w:t>792</w:t>
            </w:r>
            <w:r w:rsidR="00BF2726" w:rsidRPr="001B2E02"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726" w:rsidRPr="001B2E02" w:rsidRDefault="004170FC" w:rsidP="00E449F2">
            <w:pPr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  <w:lang w:eastAsia="en-US"/>
              </w:rPr>
              <w:t>719</w:t>
            </w:r>
            <w:r w:rsidR="00BF2726" w:rsidRPr="001B2E02"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  <w:lang w:eastAsia="en-US"/>
              </w:rPr>
              <w:t>,0</w:t>
            </w:r>
          </w:p>
        </w:tc>
      </w:tr>
      <w:tr w:rsidR="00BF2726" w:rsidRPr="001B2E02" w:rsidTr="00BF2726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726" w:rsidRPr="001B2E02" w:rsidRDefault="00BF2726" w:rsidP="0000684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  <w:lang w:eastAsia="en-US"/>
              </w:rPr>
              <w:t>1 06 01000 00 0000 110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726" w:rsidRPr="001B2E02" w:rsidRDefault="00BF2726" w:rsidP="00006842">
            <w:pPr>
              <w:spacing w:after="200" w:line="276" w:lineRule="auto"/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  <w:lang w:eastAsia="en-US"/>
              </w:rPr>
              <w:t>Налог на имущество физических лиц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726" w:rsidRPr="001B2E02" w:rsidRDefault="004170FC" w:rsidP="004170FC">
            <w:pPr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  <w:lang w:eastAsia="en-US"/>
              </w:rPr>
              <w:t>189</w:t>
            </w:r>
            <w:r w:rsidR="00BF2726" w:rsidRPr="001B2E02"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726" w:rsidRPr="001B2E02" w:rsidRDefault="004170FC" w:rsidP="00006842">
            <w:pPr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  <w:lang w:eastAsia="en-US"/>
              </w:rPr>
              <w:t>201</w:t>
            </w:r>
            <w:r w:rsidR="00BF2726" w:rsidRPr="001B2E02"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  <w:lang w:eastAsia="en-US"/>
              </w:rPr>
              <w:t>,0</w:t>
            </w:r>
          </w:p>
        </w:tc>
      </w:tr>
      <w:tr w:rsidR="00BF2726" w:rsidRPr="001B2E02" w:rsidTr="00BF2726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726" w:rsidRPr="001B2E02" w:rsidRDefault="00BF2726" w:rsidP="0000684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  <w:lang w:eastAsia="en-US"/>
              </w:rPr>
              <w:t>1 06 06000 00 0000 110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726" w:rsidRPr="001B2E02" w:rsidRDefault="00BF2726" w:rsidP="00006842">
            <w:pPr>
              <w:spacing w:after="200" w:line="276" w:lineRule="auto"/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  <w:lang w:eastAsia="en-US"/>
              </w:rPr>
              <w:t>Земельный налог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726" w:rsidRPr="001B2E02" w:rsidRDefault="004170FC" w:rsidP="00006842">
            <w:pPr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  <w:lang w:eastAsia="en-US"/>
              </w:rPr>
              <w:t>540</w:t>
            </w:r>
            <w:r w:rsidR="00BF2726" w:rsidRPr="001B2E02"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726" w:rsidRPr="001B2E02" w:rsidRDefault="004170FC" w:rsidP="00E449F2">
            <w:pPr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  <w:lang w:eastAsia="en-US"/>
              </w:rPr>
              <w:t>518</w:t>
            </w:r>
            <w:r w:rsidR="00BF2726" w:rsidRPr="001B2E02"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  <w:lang w:eastAsia="en-US"/>
              </w:rPr>
              <w:t>,0</w:t>
            </w:r>
          </w:p>
        </w:tc>
      </w:tr>
      <w:tr w:rsidR="00BF2726" w:rsidRPr="001B2E02" w:rsidTr="00BF2726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726" w:rsidRPr="001B2E02" w:rsidRDefault="00BF2726" w:rsidP="0000684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  <w:lang w:eastAsia="en-US"/>
              </w:rPr>
              <w:t>1 13 00000 00 0000 000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2726" w:rsidRPr="001B2E02" w:rsidRDefault="00BF2726" w:rsidP="00006842">
            <w:pPr>
              <w:spacing w:after="200" w:line="276" w:lineRule="auto"/>
              <w:rPr>
                <w:rFonts w:asciiTheme="minorHAnsi" w:eastAsiaTheme="minorHAnsi" w:hAnsiTheme="minorHAnsi" w:cstheme="minorBidi"/>
                <w:bCs/>
                <w:sz w:val="20"/>
                <w:szCs w:val="20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bCs/>
                <w:sz w:val="20"/>
                <w:szCs w:val="20"/>
                <w:lang w:eastAsia="en-US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726" w:rsidRPr="001B2E02" w:rsidRDefault="00BF2726" w:rsidP="004170FC">
            <w:pPr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  <w:lang w:eastAsia="en-US"/>
              </w:rPr>
              <w:t>3</w:t>
            </w:r>
            <w:r w:rsidR="004170FC"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  <w:lang w:eastAsia="en-US"/>
              </w:rPr>
              <w:t>0</w:t>
            </w:r>
            <w:r w:rsidRPr="001B2E02"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726" w:rsidRPr="001B2E02" w:rsidRDefault="004170FC" w:rsidP="00006842">
            <w:pPr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  <w:lang w:eastAsia="en-US"/>
              </w:rPr>
              <w:t>30</w:t>
            </w:r>
            <w:r w:rsidR="00BF2726" w:rsidRPr="001B2E02"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  <w:lang w:eastAsia="en-US"/>
              </w:rPr>
              <w:t>,0</w:t>
            </w:r>
          </w:p>
        </w:tc>
      </w:tr>
      <w:tr w:rsidR="00BF2726" w:rsidRPr="001B2E02" w:rsidTr="00BF2726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726" w:rsidRPr="001B2E02" w:rsidRDefault="00BF2726" w:rsidP="0000684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  <w:lang w:eastAsia="en-US"/>
              </w:rPr>
              <w:t>1 17 00000 00 0000 000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726" w:rsidRPr="001B2E02" w:rsidRDefault="00BF2726" w:rsidP="00006842">
            <w:pPr>
              <w:spacing w:after="200" w:line="276" w:lineRule="auto"/>
              <w:rPr>
                <w:rFonts w:asciiTheme="minorHAnsi" w:eastAsiaTheme="minorHAnsi" w:hAnsiTheme="minorHAnsi" w:cstheme="minorBidi"/>
                <w:bCs/>
                <w:color w:val="auto"/>
                <w:sz w:val="20"/>
                <w:szCs w:val="20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bCs/>
                <w:color w:val="auto"/>
                <w:sz w:val="20"/>
                <w:szCs w:val="20"/>
                <w:lang w:eastAsia="en-US"/>
              </w:rPr>
              <w:t>ПРОЧИЕ НЕНАЛОГОВЫЕ ДОХОДЫ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726" w:rsidRPr="001B2E02" w:rsidRDefault="00BF2726" w:rsidP="004170FC">
            <w:pPr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b/>
                <w:bCs/>
                <w:color w:val="auto"/>
                <w:sz w:val="22"/>
                <w:szCs w:val="22"/>
                <w:lang w:eastAsia="en-US"/>
              </w:rPr>
              <w:t>12</w:t>
            </w:r>
            <w:r w:rsidR="004170FC">
              <w:rPr>
                <w:rFonts w:asciiTheme="minorHAnsi" w:eastAsiaTheme="minorHAnsi" w:hAnsiTheme="minorHAnsi" w:cstheme="minorBidi"/>
                <w:b/>
                <w:bCs/>
                <w:color w:val="auto"/>
                <w:sz w:val="22"/>
                <w:szCs w:val="22"/>
                <w:lang w:eastAsia="en-US"/>
              </w:rPr>
              <w:t>8</w:t>
            </w:r>
            <w:r w:rsidRPr="001B2E02">
              <w:rPr>
                <w:rFonts w:asciiTheme="minorHAnsi" w:eastAsiaTheme="minorHAnsi" w:hAnsiTheme="minorHAnsi" w:cstheme="minorBidi"/>
                <w:b/>
                <w:bCs/>
                <w:color w:val="auto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726" w:rsidRPr="001B2E02" w:rsidRDefault="004170FC" w:rsidP="00006842">
            <w:pPr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bCs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color w:val="auto"/>
                <w:sz w:val="22"/>
                <w:szCs w:val="22"/>
                <w:lang w:eastAsia="en-US"/>
              </w:rPr>
              <w:t>128</w:t>
            </w:r>
            <w:r w:rsidR="00BF2726" w:rsidRPr="001B2E02">
              <w:rPr>
                <w:rFonts w:asciiTheme="minorHAnsi" w:eastAsiaTheme="minorHAnsi" w:hAnsiTheme="minorHAnsi" w:cstheme="minorBidi"/>
                <w:b/>
                <w:bCs/>
                <w:color w:val="auto"/>
                <w:sz w:val="22"/>
                <w:szCs w:val="22"/>
                <w:lang w:eastAsia="en-US"/>
              </w:rPr>
              <w:t>,0</w:t>
            </w:r>
          </w:p>
        </w:tc>
      </w:tr>
      <w:tr w:rsidR="00BF2726" w:rsidRPr="001B2E02" w:rsidTr="00BF2726">
        <w:trPr>
          <w:trHeight w:val="7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726" w:rsidRPr="001B2E02" w:rsidRDefault="00BF2726" w:rsidP="0000684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1 17 14030 10 0000 150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726" w:rsidRPr="001B2E02" w:rsidRDefault="00BF2726" w:rsidP="00006842">
            <w:pPr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726" w:rsidRPr="001B2E02" w:rsidRDefault="004170FC" w:rsidP="00E449F2">
            <w:pPr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98</w:t>
            </w:r>
            <w:r w:rsidR="00BF2726"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726" w:rsidRPr="001B2E02" w:rsidRDefault="004170FC" w:rsidP="00006842">
            <w:pPr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98</w:t>
            </w:r>
            <w:r w:rsidR="00BF2726"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,0</w:t>
            </w:r>
          </w:p>
        </w:tc>
      </w:tr>
    </w:tbl>
    <w:p w:rsidR="00BF2726" w:rsidRDefault="00BF2726" w:rsidP="001B2E02">
      <w:p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BF2726" w:rsidRDefault="00BF2726" w:rsidP="001B2E02">
      <w:p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BF2726" w:rsidRDefault="00BF2726" w:rsidP="001B2E02">
      <w:p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BF2726" w:rsidRPr="001B2E02" w:rsidRDefault="00BF2726" w:rsidP="001B2E02">
      <w:p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1B2E02" w:rsidRPr="001B2E02" w:rsidRDefault="00BF2726" w:rsidP="00E449F2">
      <w:pPr>
        <w:rPr>
          <w:rFonts w:asciiTheme="minorHAnsi" w:eastAsiaTheme="minorHAnsi" w:hAnsiTheme="minorHAnsi" w:cstheme="minorBidi"/>
          <w:color w:val="auto"/>
          <w:sz w:val="16"/>
          <w:szCs w:val="16"/>
          <w:lang w:eastAsia="en-US"/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                 </w:t>
      </w:r>
    </w:p>
    <w:p w:rsidR="001B2E02" w:rsidRPr="001B2E02" w:rsidRDefault="001B2E02" w:rsidP="001B2E02">
      <w:p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B12E19" w:rsidRDefault="001B2E02" w:rsidP="00E96590">
      <w:p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 w:rsidRPr="001B2E0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                                                                                   </w:t>
      </w:r>
    </w:p>
    <w:p w:rsidR="00B12E19" w:rsidRDefault="00B12E19" w:rsidP="00E96590">
      <w:p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B12E19" w:rsidRDefault="00B12E19" w:rsidP="00E96590">
      <w:p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B12E19" w:rsidRDefault="00B12E19" w:rsidP="00E96590">
      <w:p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B12E19" w:rsidRDefault="00B12E19" w:rsidP="00E96590">
      <w:p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B12E19" w:rsidRDefault="00B12E19" w:rsidP="00E96590">
      <w:p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B12E19" w:rsidRDefault="00B12E19" w:rsidP="00E96590">
      <w:p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B12E19" w:rsidRDefault="00B12E19" w:rsidP="00E96590">
      <w:p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B12E19" w:rsidRDefault="00B12E19" w:rsidP="00E96590">
      <w:p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B12E19" w:rsidRDefault="00B12E19" w:rsidP="00E96590">
      <w:p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E96590" w:rsidRPr="001B2E02" w:rsidRDefault="00B12E19" w:rsidP="00E96590">
      <w:p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                                                                                </w:t>
      </w:r>
      <w:r w:rsidR="001B2E02" w:rsidRPr="001B2E0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               </w:t>
      </w:r>
      <w:r w:rsidR="00E96590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Приложение 5</w:t>
      </w:r>
    </w:p>
    <w:p w:rsidR="00E96590" w:rsidRPr="001B2E02" w:rsidRDefault="00E96590" w:rsidP="00E96590">
      <w:pPr>
        <w:jc w:val="center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lastRenderedPageBreak/>
        <w:t xml:space="preserve">                                                                                 </w:t>
      </w:r>
      <w:r w:rsidRPr="001B2E0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к Решению Хурала представителей</w:t>
      </w:r>
    </w:p>
    <w:p w:rsidR="00E96590" w:rsidRPr="001B2E02" w:rsidRDefault="00E96590" w:rsidP="00E96590">
      <w:pPr>
        <w:jc w:val="center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                                                                                    </w:t>
      </w:r>
      <w:r w:rsidRPr="001B2E0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сельского поселения Суг-Аксынский</w:t>
      </w:r>
    </w:p>
    <w:p w:rsidR="00E96590" w:rsidRPr="001B2E02" w:rsidRDefault="00E96590" w:rsidP="00E96590">
      <w:pPr>
        <w:spacing w:line="276" w:lineRule="auto"/>
        <w:jc w:val="center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                                                                                           </w:t>
      </w:r>
      <w:r w:rsidRPr="001B2E0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Сут-Хольского кожууна Республики Тыва</w:t>
      </w:r>
    </w:p>
    <w:p w:rsidR="00E96590" w:rsidRDefault="00E96590" w:rsidP="00E96590">
      <w:pPr>
        <w:tabs>
          <w:tab w:val="center" w:pos="4535"/>
          <w:tab w:val="right" w:pos="9071"/>
        </w:tabs>
        <w:spacing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                             </w:t>
      </w: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ab/>
        <w:t xml:space="preserve">                                                                     </w:t>
      </w:r>
      <w:r w:rsidRPr="001B2E0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О бюджете </w:t>
      </w: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сельского </w:t>
      </w:r>
      <w:r w:rsidRPr="001B2E0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поселения сумон</w:t>
      </w:r>
    </w:p>
    <w:p w:rsidR="00E96590" w:rsidRDefault="00E96590" w:rsidP="00E96590">
      <w:pPr>
        <w:tabs>
          <w:tab w:val="center" w:pos="4535"/>
          <w:tab w:val="right" w:pos="9071"/>
        </w:tabs>
        <w:spacing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                                                                                                  </w:t>
      </w:r>
      <w:r w:rsidRPr="001B2E0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Суг-</w:t>
      </w: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</w:t>
      </w:r>
      <w:r w:rsidRPr="001B2E0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Аксынский</w:t>
      </w: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 </w:t>
      </w:r>
      <w:r w:rsidRPr="001B2E0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Сут-Хольского </w:t>
      </w: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ко</w:t>
      </w:r>
      <w:r w:rsidRPr="001B2E0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жууна </w:t>
      </w:r>
    </w:p>
    <w:p w:rsidR="00E96590" w:rsidRPr="001B2E02" w:rsidRDefault="00E96590" w:rsidP="00E96590">
      <w:pPr>
        <w:tabs>
          <w:tab w:val="center" w:pos="4535"/>
          <w:tab w:val="right" w:pos="9071"/>
        </w:tabs>
        <w:spacing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                                                                                                   </w:t>
      </w:r>
      <w:r w:rsidRPr="001B2E0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РеспубликиТыва</w:t>
      </w:r>
    </w:p>
    <w:p w:rsidR="00E96590" w:rsidRPr="001B2E02" w:rsidRDefault="00644159" w:rsidP="00E96590">
      <w:pPr>
        <w:spacing w:line="276" w:lineRule="auto"/>
        <w:jc w:val="right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  на  2023 и на плановый 2024 и 2025</w:t>
      </w:r>
      <w:r w:rsidR="00E96590" w:rsidRPr="001B2E0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годов.</w:t>
      </w:r>
    </w:p>
    <w:p w:rsidR="00E96590" w:rsidRPr="001B2E02" w:rsidRDefault="00E96590" w:rsidP="00E96590">
      <w:pPr>
        <w:tabs>
          <w:tab w:val="center" w:pos="4535"/>
          <w:tab w:val="right" w:pos="9071"/>
        </w:tabs>
        <w:spacing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ab/>
        <w:t xml:space="preserve">                                                            </w:t>
      </w:r>
      <w:r w:rsidR="00644159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   от  15 ноября 2022</w:t>
      </w:r>
      <w:r w:rsidRPr="001B2E0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г №</w:t>
      </w:r>
    </w:p>
    <w:p w:rsidR="001B2E02" w:rsidRPr="001B2E02" w:rsidRDefault="001B2E02" w:rsidP="00E96590">
      <w:p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tbl>
      <w:tblPr>
        <w:tblW w:w="9923" w:type="dxa"/>
        <w:tblInd w:w="-459" w:type="dxa"/>
        <w:tblLook w:val="04A0"/>
      </w:tblPr>
      <w:tblGrid>
        <w:gridCol w:w="1370"/>
        <w:gridCol w:w="2680"/>
        <w:gridCol w:w="5873"/>
      </w:tblGrid>
      <w:tr w:rsidR="001B2E02" w:rsidRPr="001B2E02" w:rsidTr="00962DD4">
        <w:trPr>
          <w:trHeight w:val="1005"/>
        </w:trPr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2E02" w:rsidRPr="001B2E02" w:rsidRDefault="001B2E02" w:rsidP="00644159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  <w:lang w:eastAsia="en-US"/>
              </w:rPr>
              <w:t>Перечень главных администраторов источников внутреннего финансирования дефи</w:t>
            </w:r>
            <w:r w:rsidR="009C15E6"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  <w:lang w:eastAsia="en-US"/>
              </w:rPr>
              <w:t xml:space="preserve">цита  бюджета </w:t>
            </w:r>
            <w:r w:rsidRPr="001B2E02"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  <w:lang w:eastAsia="en-US"/>
              </w:rPr>
              <w:t xml:space="preserve"> посе</w:t>
            </w:r>
            <w:r w:rsidR="009C15E6"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  <w:lang w:eastAsia="en-US"/>
              </w:rPr>
              <w:t xml:space="preserve">ления </w:t>
            </w:r>
            <w:r w:rsidR="00644159"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  <w:lang w:eastAsia="en-US"/>
              </w:rPr>
              <w:t>на 2023 год и на плановый период 2024</w:t>
            </w:r>
            <w:r w:rsidR="00E96590"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  <w:lang w:eastAsia="en-US"/>
              </w:rPr>
              <w:t xml:space="preserve"> и 202</w:t>
            </w:r>
            <w:r w:rsidR="00644159"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  <w:lang w:eastAsia="en-US"/>
              </w:rPr>
              <w:t>5</w:t>
            </w:r>
            <w:r w:rsidRPr="001B2E02"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  <w:lang w:eastAsia="en-US"/>
              </w:rPr>
              <w:t xml:space="preserve"> годов</w:t>
            </w:r>
          </w:p>
        </w:tc>
      </w:tr>
      <w:tr w:rsidR="001B2E02" w:rsidRPr="001B2E02" w:rsidTr="00962DD4">
        <w:trPr>
          <w:trHeight w:val="285"/>
        </w:trPr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E02" w:rsidRPr="001B2E02" w:rsidRDefault="001B2E02" w:rsidP="001B2E02">
            <w:pPr>
              <w:spacing w:after="200" w:line="276" w:lineRule="auto"/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E02" w:rsidRPr="001B2E02" w:rsidRDefault="001B2E02" w:rsidP="001B2E02">
            <w:pPr>
              <w:spacing w:after="200" w:line="276" w:lineRule="auto"/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5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E02" w:rsidRPr="001B2E02" w:rsidRDefault="001B2E02" w:rsidP="001B2E02">
            <w:pPr>
              <w:spacing w:after="200" w:line="276" w:lineRule="auto"/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  <w:lang w:eastAsia="en-US"/>
              </w:rPr>
            </w:pPr>
          </w:p>
        </w:tc>
      </w:tr>
      <w:tr w:rsidR="001B2E02" w:rsidRPr="001B2E02" w:rsidTr="00962DD4">
        <w:trPr>
          <w:trHeight w:val="705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Код главы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Код группы, подгруппы, статьи и вида источников</w:t>
            </w:r>
          </w:p>
        </w:tc>
        <w:tc>
          <w:tcPr>
            <w:tcW w:w="5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Наименование</w:t>
            </w:r>
          </w:p>
        </w:tc>
      </w:tr>
      <w:tr w:rsidR="001B2E02" w:rsidRPr="001B2E02" w:rsidTr="00962DD4">
        <w:trPr>
          <w:trHeight w:val="315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3</w:t>
            </w:r>
          </w:p>
        </w:tc>
      </w:tr>
      <w:tr w:rsidR="001B2E02" w:rsidRPr="001B2E02" w:rsidTr="00962DD4">
        <w:trPr>
          <w:trHeight w:val="615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889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E02" w:rsidRPr="001B2E02" w:rsidRDefault="001B2E02" w:rsidP="001B2E02">
            <w:pPr>
              <w:spacing w:after="200" w:line="276" w:lineRule="auto"/>
              <w:jc w:val="both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Админисрация сельского поселения сумон Суг-Аксынский Сут-Хольского кожууна Республики Тыва</w:t>
            </w:r>
          </w:p>
        </w:tc>
      </w:tr>
      <w:tr w:rsidR="001B2E02" w:rsidRPr="001B2E02" w:rsidTr="00962DD4">
        <w:trPr>
          <w:trHeight w:val="945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889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01 02 00 00 10 0000 710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E02" w:rsidRPr="001B2E02" w:rsidRDefault="001B2E02" w:rsidP="001B2E02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</w:tr>
      <w:tr w:rsidR="001B2E02" w:rsidRPr="001B2E02" w:rsidTr="00962DD4">
        <w:trPr>
          <w:trHeight w:val="63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889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01 02 00 00 10 0000 810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E02" w:rsidRPr="001B2E02" w:rsidRDefault="001B2E02" w:rsidP="001B2E02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</w:tr>
      <w:tr w:rsidR="001B2E02" w:rsidRPr="001B2E02" w:rsidTr="00962DD4">
        <w:trPr>
          <w:trHeight w:val="96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889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01 03 01 00 10 0000 710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E02" w:rsidRPr="001B2E02" w:rsidRDefault="001B2E02" w:rsidP="001B2E02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1B2E02" w:rsidRPr="001B2E02" w:rsidTr="00962DD4">
        <w:trPr>
          <w:trHeight w:val="1005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889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01 03 01 00 10 0000 810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E02" w:rsidRPr="001B2E02" w:rsidRDefault="001B2E02" w:rsidP="001B2E02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1B2E02" w:rsidRPr="001B2E02" w:rsidTr="00962DD4">
        <w:trPr>
          <w:trHeight w:val="78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889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01 05 02 01 10 0000 510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E02" w:rsidRPr="001B2E02" w:rsidRDefault="001B2E02" w:rsidP="001B2E02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Увеличение прочих остатков денежных средств бюджетов сельских поселений</w:t>
            </w:r>
          </w:p>
        </w:tc>
      </w:tr>
      <w:tr w:rsidR="001B2E02" w:rsidRPr="001B2E02" w:rsidTr="00962DD4">
        <w:trPr>
          <w:trHeight w:val="675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889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01 05 02 01 10 0000 610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E02" w:rsidRPr="001B2E02" w:rsidRDefault="001B2E02" w:rsidP="001B2E02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1B2E02" w:rsidRPr="001B2E02" w:rsidRDefault="001B2E02" w:rsidP="001B2E02">
      <w:pPr>
        <w:spacing w:line="276" w:lineRule="auto"/>
        <w:jc w:val="center"/>
        <w:rPr>
          <w:rFonts w:asciiTheme="minorHAnsi" w:eastAsiaTheme="minorHAnsi" w:hAnsiTheme="minorHAnsi" w:cstheme="minorBidi"/>
          <w:color w:val="auto"/>
          <w:sz w:val="16"/>
          <w:szCs w:val="16"/>
          <w:lang w:eastAsia="en-US"/>
        </w:rPr>
      </w:pPr>
    </w:p>
    <w:p w:rsidR="001B2E02" w:rsidRPr="001B2E02" w:rsidRDefault="00BF2726" w:rsidP="001B2E02">
      <w:p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                 </w:t>
      </w:r>
    </w:p>
    <w:p w:rsidR="00B12E19" w:rsidRDefault="001B2E02" w:rsidP="00E96590">
      <w:p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 w:rsidRPr="001B2E0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                                                                                    </w:t>
      </w:r>
    </w:p>
    <w:p w:rsidR="00B12E19" w:rsidRDefault="00B12E19" w:rsidP="00E96590">
      <w:p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B12E19" w:rsidRDefault="00B12E19" w:rsidP="00E96590">
      <w:p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B12E19" w:rsidRDefault="00B12E19" w:rsidP="00E96590">
      <w:p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B12E19" w:rsidRDefault="00B12E19" w:rsidP="00E96590">
      <w:p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B12E19" w:rsidRDefault="00B12E19" w:rsidP="00E96590">
      <w:p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B12E19" w:rsidRDefault="00B12E19" w:rsidP="00E96590">
      <w:p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B12E19" w:rsidRDefault="00B12E19" w:rsidP="00E96590">
      <w:p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B12E19" w:rsidRDefault="00B12E19" w:rsidP="00E96590">
      <w:p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E96590" w:rsidRPr="001B2E02" w:rsidRDefault="00B12E19" w:rsidP="00E96590">
      <w:p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                                                                               </w:t>
      </w:r>
      <w:r w:rsidR="001B2E02" w:rsidRPr="001B2E0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               </w:t>
      </w:r>
      <w:r w:rsidR="00E96590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Приложение № 6</w:t>
      </w:r>
    </w:p>
    <w:p w:rsidR="00E96590" w:rsidRPr="001B2E02" w:rsidRDefault="00E96590" w:rsidP="00E96590">
      <w:pPr>
        <w:jc w:val="center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lastRenderedPageBreak/>
        <w:t xml:space="preserve">                                                                                 </w:t>
      </w:r>
      <w:r w:rsidRPr="001B2E0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к Решению Хурала представителей</w:t>
      </w:r>
    </w:p>
    <w:p w:rsidR="00E96590" w:rsidRPr="001B2E02" w:rsidRDefault="00E96590" w:rsidP="00E96590">
      <w:pPr>
        <w:jc w:val="center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                                                                                    </w:t>
      </w:r>
      <w:r w:rsidRPr="001B2E0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сельского поселения Суг-Аксынский</w:t>
      </w:r>
    </w:p>
    <w:p w:rsidR="00E96590" w:rsidRPr="001B2E02" w:rsidRDefault="00E96590" w:rsidP="00E96590">
      <w:pPr>
        <w:spacing w:line="276" w:lineRule="auto"/>
        <w:jc w:val="center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                                                                                           </w:t>
      </w:r>
      <w:r w:rsidRPr="001B2E0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Сут-Хольского кожууна Республики Тыва</w:t>
      </w:r>
    </w:p>
    <w:p w:rsidR="00E96590" w:rsidRDefault="00E96590" w:rsidP="00E96590">
      <w:pPr>
        <w:tabs>
          <w:tab w:val="center" w:pos="4535"/>
          <w:tab w:val="right" w:pos="9071"/>
        </w:tabs>
        <w:spacing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                             </w:t>
      </w: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ab/>
        <w:t xml:space="preserve">                                                                     </w:t>
      </w:r>
      <w:r w:rsidRPr="001B2E0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О бюджете </w:t>
      </w: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сельского </w:t>
      </w:r>
      <w:r w:rsidRPr="001B2E0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поселения сумон</w:t>
      </w:r>
    </w:p>
    <w:p w:rsidR="00E96590" w:rsidRDefault="00E96590" w:rsidP="00E96590">
      <w:pPr>
        <w:tabs>
          <w:tab w:val="center" w:pos="4535"/>
          <w:tab w:val="right" w:pos="9071"/>
        </w:tabs>
        <w:spacing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                                                                                                  </w:t>
      </w:r>
      <w:r w:rsidRPr="001B2E0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Суг-</w:t>
      </w: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</w:t>
      </w:r>
      <w:r w:rsidRPr="001B2E0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Аксынский</w:t>
      </w: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 </w:t>
      </w:r>
      <w:r w:rsidRPr="001B2E0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Сут-Хольского </w:t>
      </w: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ко</w:t>
      </w:r>
      <w:r w:rsidRPr="001B2E0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жууна </w:t>
      </w:r>
    </w:p>
    <w:p w:rsidR="00E96590" w:rsidRPr="001B2E02" w:rsidRDefault="00E96590" w:rsidP="00E96590">
      <w:pPr>
        <w:tabs>
          <w:tab w:val="center" w:pos="4535"/>
          <w:tab w:val="right" w:pos="9071"/>
        </w:tabs>
        <w:spacing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                                                                                                   </w:t>
      </w:r>
      <w:r w:rsidRPr="001B2E0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РеспубликиТыва</w:t>
      </w:r>
    </w:p>
    <w:p w:rsidR="00E96590" w:rsidRPr="001B2E02" w:rsidRDefault="00E96590" w:rsidP="00E96590">
      <w:pPr>
        <w:spacing w:line="276" w:lineRule="auto"/>
        <w:jc w:val="right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  на  202</w:t>
      </w:r>
      <w:r w:rsidR="00644159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3 и на плановый 2024 и 2025</w:t>
      </w:r>
      <w:r w:rsidRPr="001B2E0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годов.</w:t>
      </w:r>
    </w:p>
    <w:p w:rsidR="00E96590" w:rsidRPr="001B2E02" w:rsidRDefault="00E96590" w:rsidP="00E96590">
      <w:pPr>
        <w:tabs>
          <w:tab w:val="center" w:pos="4535"/>
          <w:tab w:val="right" w:pos="9071"/>
        </w:tabs>
        <w:spacing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ab/>
        <w:t xml:space="preserve">                                                  </w:t>
      </w:r>
      <w:r w:rsidR="00644159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             от  15 ноября 2022</w:t>
      </w:r>
      <w:r w:rsidRPr="001B2E0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г №</w:t>
      </w:r>
    </w:p>
    <w:p w:rsidR="001B2E02" w:rsidRPr="001B2E02" w:rsidRDefault="001B2E02" w:rsidP="001B2E02">
      <w:pPr>
        <w:spacing w:line="276" w:lineRule="auto"/>
        <w:jc w:val="center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tbl>
      <w:tblPr>
        <w:tblW w:w="10206" w:type="dxa"/>
        <w:tblInd w:w="-459" w:type="dxa"/>
        <w:tblLayout w:type="fixed"/>
        <w:tblLook w:val="04A0"/>
      </w:tblPr>
      <w:tblGrid>
        <w:gridCol w:w="2693"/>
        <w:gridCol w:w="2489"/>
        <w:gridCol w:w="628"/>
        <w:gridCol w:w="628"/>
        <w:gridCol w:w="1884"/>
        <w:gridCol w:w="785"/>
        <w:gridCol w:w="1099"/>
      </w:tblGrid>
      <w:tr w:rsidR="001B2E02" w:rsidRPr="001B2E02" w:rsidTr="00962DD4">
        <w:trPr>
          <w:trHeight w:val="1215"/>
        </w:trPr>
        <w:tc>
          <w:tcPr>
            <w:tcW w:w="102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E02" w:rsidRPr="001B2E02" w:rsidRDefault="001B2E02" w:rsidP="001B2E02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 xml:space="preserve">РАСПРЕДЕЛЕНИЕ БЮДЖЕТНЫХ АССИГНОВАНИЙ </w:t>
            </w:r>
          </w:p>
          <w:p w:rsidR="001B2E02" w:rsidRPr="001B2E02" w:rsidRDefault="001B2E02" w:rsidP="001B2E02">
            <w:pPr>
              <w:spacing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 xml:space="preserve">                       ПО РАЗДЕЛАМ, ПОДРАЗДЕЛАМ, ЦЕЛЕВЫМ СТАТЬЯМ И ВИДАМ РАСХОДОВ </w:t>
            </w:r>
          </w:p>
          <w:p w:rsidR="001B2E02" w:rsidRPr="001B2E02" w:rsidRDefault="001B2E02" w:rsidP="001B2E02">
            <w:pPr>
              <w:spacing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 xml:space="preserve">                                КЛАССИФИКАЦИИ РА</w:t>
            </w:r>
            <w:r w:rsidR="00644159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СХОДОВ БЮДЖЕТА ПОСЕЛЕНИЯ НА 2023</w:t>
            </w: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 xml:space="preserve"> ГОД</w:t>
            </w:r>
          </w:p>
        </w:tc>
      </w:tr>
      <w:tr w:rsidR="001B2E02" w:rsidRPr="001B2E02" w:rsidTr="00962DD4">
        <w:trPr>
          <w:gridAfter w:val="6"/>
          <w:wAfter w:w="7513" w:type="dxa"/>
          <w:trHeight w:val="315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E02" w:rsidRPr="001B2E02" w:rsidRDefault="001B2E02" w:rsidP="001B2E02">
            <w:pPr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</w:p>
        </w:tc>
      </w:tr>
      <w:tr w:rsidR="001B2E02" w:rsidRPr="001B2E02" w:rsidTr="00962DD4">
        <w:trPr>
          <w:trHeight w:val="509"/>
        </w:trPr>
        <w:tc>
          <w:tcPr>
            <w:tcW w:w="51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 xml:space="preserve">   наименование</w:t>
            </w:r>
          </w:p>
        </w:tc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РЗ</w:t>
            </w:r>
          </w:p>
        </w:tc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ПР</w:t>
            </w:r>
          </w:p>
        </w:tc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ЦСР</w:t>
            </w:r>
          </w:p>
        </w:tc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ВР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E02" w:rsidRPr="001B2E02" w:rsidRDefault="00644159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Сумма на 2023</w:t>
            </w:r>
            <w:r w:rsidR="001B2E02"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год</w:t>
            </w:r>
          </w:p>
        </w:tc>
      </w:tr>
      <w:tr w:rsidR="001B2E02" w:rsidRPr="001B2E02" w:rsidTr="00962DD4">
        <w:trPr>
          <w:trHeight w:val="735"/>
        </w:trPr>
        <w:tc>
          <w:tcPr>
            <w:tcW w:w="51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E02" w:rsidRPr="001B2E02" w:rsidRDefault="001B2E02" w:rsidP="001B2E02">
            <w:pPr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E02" w:rsidRPr="001B2E02" w:rsidRDefault="001B2E02" w:rsidP="001B2E02">
            <w:pPr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E02" w:rsidRPr="001B2E02" w:rsidRDefault="001B2E02" w:rsidP="001B2E02">
            <w:pPr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E02" w:rsidRPr="001B2E02" w:rsidRDefault="001B2E02" w:rsidP="001B2E02">
            <w:pPr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E02" w:rsidRPr="001B2E02" w:rsidRDefault="001B2E02" w:rsidP="001B2E02">
            <w:pPr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E02" w:rsidRPr="001B2E02" w:rsidRDefault="001B2E02" w:rsidP="001B2E02">
            <w:pPr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</w:p>
        </w:tc>
      </w:tr>
      <w:tr w:rsidR="001B2E02" w:rsidRPr="001B2E02" w:rsidTr="00962DD4">
        <w:trPr>
          <w:trHeight w:val="315"/>
        </w:trPr>
        <w:tc>
          <w:tcPr>
            <w:tcW w:w="51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6</w:t>
            </w:r>
          </w:p>
        </w:tc>
      </w:tr>
      <w:tr w:rsidR="001B2E02" w:rsidRPr="001B2E02" w:rsidTr="00962DD4">
        <w:trPr>
          <w:trHeight w:val="315"/>
        </w:trPr>
        <w:tc>
          <w:tcPr>
            <w:tcW w:w="51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E02" w:rsidRPr="001B2E02" w:rsidRDefault="001B2E02" w:rsidP="001B2E02">
            <w:pPr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В С Е Г О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E02" w:rsidRPr="001B2E02" w:rsidRDefault="00644159" w:rsidP="001B2E02">
            <w:pPr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1745</w:t>
            </w:r>
            <w:r w:rsidR="001B2E02"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,0</w:t>
            </w:r>
          </w:p>
        </w:tc>
      </w:tr>
      <w:tr w:rsidR="001B2E02" w:rsidRPr="001B2E02" w:rsidTr="00962DD4">
        <w:trPr>
          <w:trHeight w:val="1223"/>
        </w:trPr>
        <w:tc>
          <w:tcPr>
            <w:tcW w:w="51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E02" w:rsidRPr="001B2E02" w:rsidRDefault="001B2E02" w:rsidP="001B2E02">
            <w:pPr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 xml:space="preserve">79 6 00 00000             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 xml:space="preserve">   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E02" w:rsidRPr="001B2E02" w:rsidRDefault="00AB12A9" w:rsidP="001B2E02">
            <w:pPr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1445</w:t>
            </w:r>
            <w:r w:rsidR="001F325A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,0</w:t>
            </w:r>
          </w:p>
        </w:tc>
      </w:tr>
      <w:tr w:rsidR="001B2E02" w:rsidRPr="001B2E02" w:rsidTr="00962DD4">
        <w:trPr>
          <w:trHeight w:val="1483"/>
        </w:trPr>
        <w:tc>
          <w:tcPr>
            <w:tcW w:w="51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E02" w:rsidRPr="001B2E02" w:rsidRDefault="001B2E02" w:rsidP="001B2E02">
            <w:pPr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79 6 00 00110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E02" w:rsidRPr="001B2E02" w:rsidRDefault="00AB12A9" w:rsidP="001B2E02">
            <w:pPr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1194</w:t>
            </w:r>
            <w:r w:rsidR="001F325A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,0</w:t>
            </w:r>
          </w:p>
        </w:tc>
      </w:tr>
      <w:tr w:rsidR="001B2E02" w:rsidRPr="001B2E02" w:rsidTr="00962DD4">
        <w:trPr>
          <w:trHeight w:val="932"/>
        </w:trPr>
        <w:tc>
          <w:tcPr>
            <w:tcW w:w="51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E02" w:rsidRPr="001B2E02" w:rsidRDefault="001B2E02" w:rsidP="001B2E02">
            <w:pPr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 xml:space="preserve">Закупка товаров, работ и услуг для обеспечения государственных (муниципальных нужд)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 xml:space="preserve">79 6 00 00190              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 xml:space="preserve">200  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E02" w:rsidRPr="001B2E02" w:rsidRDefault="00AB12A9" w:rsidP="00AB12A9">
            <w:pPr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251</w:t>
            </w:r>
            <w:r w:rsidR="001F325A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,0</w:t>
            </w:r>
          </w:p>
        </w:tc>
      </w:tr>
      <w:tr w:rsidR="001B2E02" w:rsidRPr="001B2E02" w:rsidTr="00962DD4">
        <w:trPr>
          <w:trHeight w:val="659"/>
        </w:trPr>
        <w:tc>
          <w:tcPr>
            <w:tcW w:w="51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E02" w:rsidRPr="001B2E02" w:rsidRDefault="001B2E02" w:rsidP="001B2E02">
            <w:pPr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 xml:space="preserve">Закупка товаров, работ и услуг для обеспечения государственных (муниципальных нужд)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 xml:space="preserve">79 6 00 00190     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E02" w:rsidRPr="001B2E02" w:rsidRDefault="001B2E02" w:rsidP="001B2E02">
            <w:pPr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 xml:space="preserve">200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E02" w:rsidRPr="001B2E02" w:rsidRDefault="001B2E02" w:rsidP="001B2E02">
            <w:pPr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  <w:lang w:eastAsia="en-US"/>
              </w:rPr>
              <w:t>0</w:t>
            </w:r>
          </w:p>
        </w:tc>
      </w:tr>
      <w:tr w:rsidR="001B2E02" w:rsidRPr="001B2E02" w:rsidTr="00962DD4">
        <w:trPr>
          <w:trHeight w:val="107"/>
        </w:trPr>
        <w:tc>
          <w:tcPr>
            <w:tcW w:w="51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2E02" w:rsidRPr="001B2E02" w:rsidRDefault="001B2E02" w:rsidP="001B2E02">
            <w:pPr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2E02" w:rsidRPr="001B2E02" w:rsidRDefault="001B2E02" w:rsidP="001B2E02">
            <w:pPr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  <w:lang w:eastAsia="en-US"/>
              </w:rPr>
            </w:pPr>
          </w:p>
        </w:tc>
      </w:tr>
      <w:tr w:rsidR="001B2E02" w:rsidRPr="001B2E02" w:rsidTr="00962DD4">
        <w:trPr>
          <w:trHeight w:val="228"/>
        </w:trPr>
        <w:tc>
          <w:tcPr>
            <w:tcW w:w="51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E02" w:rsidRPr="001B2E02" w:rsidRDefault="001B2E02" w:rsidP="001B2E02">
            <w:pPr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52 1 00 02000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E02" w:rsidRPr="001B2E02" w:rsidRDefault="00644159" w:rsidP="001B2E02">
            <w:pPr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  <w:lang w:eastAsia="en-US"/>
              </w:rPr>
              <w:t>300</w:t>
            </w:r>
            <w:r w:rsidR="001B2E02" w:rsidRPr="001B2E02"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  <w:lang w:eastAsia="en-US"/>
              </w:rPr>
              <w:t>,0</w:t>
            </w:r>
          </w:p>
        </w:tc>
      </w:tr>
    </w:tbl>
    <w:p w:rsidR="001B2E02" w:rsidRPr="001B2E02" w:rsidRDefault="001B2E02" w:rsidP="001B2E02">
      <w:pPr>
        <w:spacing w:line="276" w:lineRule="auto"/>
        <w:jc w:val="center"/>
        <w:rPr>
          <w:rFonts w:asciiTheme="minorHAnsi" w:eastAsiaTheme="minorHAnsi" w:hAnsiTheme="minorHAnsi" w:cstheme="minorBidi"/>
          <w:color w:val="auto"/>
          <w:sz w:val="16"/>
          <w:szCs w:val="16"/>
          <w:lang w:eastAsia="en-US"/>
        </w:rPr>
      </w:pPr>
    </w:p>
    <w:p w:rsidR="00B12E19" w:rsidRDefault="00BF2726" w:rsidP="00E96590">
      <w:p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                 </w:t>
      </w:r>
      <w:r w:rsidR="00E96590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                                                                 </w:t>
      </w:r>
    </w:p>
    <w:p w:rsidR="00B12E19" w:rsidRDefault="00B12E19" w:rsidP="00E96590">
      <w:p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B12E19" w:rsidRDefault="00B12E19" w:rsidP="00E96590">
      <w:p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B12E19" w:rsidRDefault="00B12E19" w:rsidP="00E96590">
      <w:p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B12E19" w:rsidRDefault="00B12E19" w:rsidP="00E96590">
      <w:p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B12E19" w:rsidRDefault="00B12E19" w:rsidP="00E96590">
      <w:p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B12E19" w:rsidRDefault="00B12E19" w:rsidP="00E96590">
      <w:p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B12E19" w:rsidRDefault="00B12E19" w:rsidP="00E96590">
      <w:p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B12E19" w:rsidRDefault="00B12E19" w:rsidP="00E96590">
      <w:p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E96590" w:rsidRPr="001B2E02" w:rsidRDefault="00B12E19" w:rsidP="00E96590">
      <w:p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                                                                                    </w:t>
      </w:r>
      <w:r w:rsidR="00E96590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            Приложение № 7</w:t>
      </w:r>
    </w:p>
    <w:p w:rsidR="00E96590" w:rsidRPr="001B2E02" w:rsidRDefault="00E96590" w:rsidP="00E96590">
      <w:pPr>
        <w:jc w:val="center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lastRenderedPageBreak/>
        <w:t xml:space="preserve">                                                                                 </w:t>
      </w:r>
      <w:r w:rsidRPr="001B2E0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к Решению Хурала представителей</w:t>
      </w:r>
    </w:p>
    <w:p w:rsidR="00E96590" w:rsidRPr="001B2E02" w:rsidRDefault="00E96590" w:rsidP="00E96590">
      <w:pPr>
        <w:jc w:val="center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                                                                                    </w:t>
      </w:r>
      <w:r w:rsidRPr="001B2E0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сельского поселения Суг-Аксынский</w:t>
      </w:r>
    </w:p>
    <w:p w:rsidR="00E96590" w:rsidRPr="001B2E02" w:rsidRDefault="00E96590" w:rsidP="00E96590">
      <w:pPr>
        <w:spacing w:line="276" w:lineRule="auto"/>
        <w:jc w:val="center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                                                                                           </w:t>
      </w:r>
      <w:r w:rsidRPr="001B2E0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Сут-Хольского кожууна Республики Тыва</w:t>
      </w:r>
    </w:p>
    <w:p w:rsidR="00E96590" w:rsidRDefault="00E96590" w:rsidP="00E96590">
      <w:pPr>
        <w:tabs>
          <w:tab w:val="center" w:pos="4535"/>
          <w:tab w:val="right" w:pos="9071"/>
        </w:tabs>
        <w:spacing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                             </w:t>
      </w: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ab/>
        <w:t xml:space="preserve">                                                                     </w:t>
      </w:r>
      <w:r w:rsidRPr="001B2E0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О бюджете </w:t>
      </w: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сельского </w:t>
      </w:r>
      <w:r w:rsidRPr="001B2E0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поселения сумон</w:t>
      </w:r>
    </w:p>
    <w:p w:rsidR="00E96590" w:rsidRDefault="00E96590" w:rsidP="00E96590">
      <w:pPr>
        <w:tabs>
          <w:tab w:val="center" w:pos="4535"/>
          <w:tab w:val="right" w:pos="9071"/>
        </w:tabs>
        <w:spacing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                                                                                                  </w:t>
      </w:r>
      <w:r w:rsidRPr="001B2E0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Суг-</w:t>
      </w: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</w:t>
      </w:r>
      <w:r w:rsidRPr="001B2E0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Аксынский</w:t>
      </w: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 </w:t>
      </w:r>
      <w:r w:rsidRPr="001B2E0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Сут-Хольского </w:t>
      </w: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ко</w:t>
      </w:r>
      <w:r w:rsidRPr="001B2E0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жууна </w:t>
      </w:r>
    </w:p>
    <w:p w:rsidR="00E96590" w:rsidRPr="001B2E02" w:rsidRDefault="00E96590" w:rsidP="00E96590">
      <w:pPr>
        <w:tabs>
          <w:tab w:val="center" w:pos="4535"/>
          <w:tab w:val="right" w:pos="9071"/>
        </w:tabs>
        <w:spacing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                                                                                                   </w:t>
      </w:r>
      <w:r w:rsidRPr="001B2E0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РеспубликиТыва</w:t>
      </w:r>
    </w:p>
    <w:p w:rsidR="00E96590" w:rsidRPr="001B2E02" w:rsidRDefault="00AB12A9" w:rsidP="00E96590">
      <w:pPr>
        <w:spacing w:line="276" w:lineRule="auto"/>
        <w:jc w:val="right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  на  2023 и на плановый 2024 и 2025</w:t>
      </w:r>
      <w:r w:rsidR="00E96590" w:rsidRPr="001B2E0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годов.</w:t>
      </w:r>
    </w:p>
    <w:p w:rsidR="00E96590" w:rsidRPr="001B2E02" w:rsidRDefault="00E96590" w:rsidP="00E96590">
      <w:pPr>
        <w:tabs>
          <w:tab w:val="center" w:pos="4535"/>
          <w:tab w:val="right" w:pos="9071"/>
        </w:tabs>
        <w:spacing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ab/>
        <w:t xml:space="preserve">                                                  </w:t>
      </w:r>
      <w:r w:rsidR="00AB12A9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             от  15 ноября 2022</w:t>
      </w:r>
      <w:r w:rsidRPr="001B2E0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г №</w:t>
      </w:r>
    </w:p>
    <w:p w:rsidR="001B2E02" w:rsidRPr="001B2E02" w:rsidRDefault="001B2E02" w:rsidP="001B2E02">
      <w:pPr>
        <w:spacing w:line="276" w:lineRule="auto"/>
        <w:jc w:val="center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tbl>
      <w:tblPr>
        <w:tblW w:w="10206" w:type="dxa"/>
        <w:tblInd w:w="-459" w:type="dxa"/>
        <w:tblLayout w:type="fixed"/>
        <w:tblLook w:val="04A0"/>
      </w:tblPr>
      <w:tblGrid>
        <w:gridCol w:w="4678"/>
        <w:gridCol w:w="567"/>
        <w:gridCol w:w="567"/>
        <w:gridCol w:w="107"/>
        <w:gridCol w:w="236"/>
        <w:gridCol w:w="1358"/>
        <w:gridCol w:w="709"/>
        <w:gridCol w:w="992"/>
        <w:gridCol w:w="992"/>
      </w:tblGrid>
      <w:tr w:rsidR="001B2E02" w:rsidRPr="001B2E02" w:rsidTr="00962DD4">
        <w:trPr>
          <w:trHeight w:val="1215"/>
        </w:trPr>
        <w:tc>
          <w:tcPr>
            <w:tcW w:w="102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E02" w:rsidRPr="001B2E02" w:rsidRDefault="001B2E02" w:rsidP="00625E0E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РАСПРЕДЕЛЕНИЕ БЮДЖЕТНЫХ АССИГНОВАНИЙ</w:t>
            </w:r>
          </w:p>
          <w:p w:rsidR="001B2E02" w:rsidRPr="001B2E02" w:rsidRDefault="001B2E02" w:rsidP="00625E0E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ПО РАЗДЕЛАМ, ПОДРАЗДЕЛАМ, ЦЕЛЕВЫМ СТАТЬЯМ И ВИДАМ РАСХОДОВ</w:t>
            </w:r>
          </w:p>
          <w:p w:rsidR="00625E0E" w:rsidRDefault="001B2E02" w:rsidP="00625E0E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КЛАССИФИКАЦИИ РА</w:t>
            </w:r>
            <w:r w:rsidR="00E9659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СХОДОВ БЮДЖЕТА ПОСЕЛЕНИЯ</w:t>
            </w:r>
          </w:p>
          <w:p w:rsidR="001B2E02" w:rsidRPr="001B2E02" w:rsidRDefault="00E96590" w:rsidP="00625E0E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 xml:space="preserve">НА </w:t>
            </w:r>
            <w:r w:rsidR="00625E0E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 xml:space="preserve">ПЛАНОВЫЙ ПЕРИОД на </w:t>
            </w:r>
            <w:r w:rsidR="00AB12A9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2024-2025</w:t>
            </w:r>
            <w:r w:rsidR="00625E0E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 xml:space="preserve"> годов</w:t>
            </w:r>
          </w:p>
        </w:tc>
      </w:tr>
      <w:tr w:rsidR="001B2E02" w:rsidRPr="001B2E02" w:rsidTr="00962DD4">
        <w:trPr>
          <w:trHeight w:val="31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2E02" w:rsidRPr="001B2E02" w:rsidRDefault="001B2E02" w:rsidP="001B2E02">
            <w:pPr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2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2E02" w:rsidRPr="001B2E02" w:rsidRDefault="001B2E02" w:rsidP="001B2E02">
            <w:pPr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2E02" w:rsidRPr="001B2E02" w:rsidRDefault="001B2E02" w:rsidP="001B2E02">
            <w:pPr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2E02" w:rsidRPr="001B2E02" w:rsidRDefault="001B2E02" w:rsidP="001B2E02">
            <w:pPr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E02" w:rsidRPr="001B2E02" w:rsidRDefault="001B2E02" w:rsidP="001B2E02">
            <w:pPr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(тыс.рублей)</w:t>
            </w:r>
          </w:p>
        </w:tc>
      </w:tr>
      <w:tr w:rsidR="001B2E02" w:rsidRPr="001B2E02" w:rsidTr="00962DD4">
        <w:trPr>
          <w:trHeight w:val="509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ПР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ВР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E02" w:rsidRPr="001B2E02" w:rsidRDefault="00AB12A9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Сумма на 2024</w:t>
            </w:r>
            <w:r w:rsidR="001B2E02"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E02" w:rsidRPr="001B2E02" w:rsidRDefault="00AB12A9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Сумма на 2025</w:t>
            </w:r>
            <w:r w:rsidR="001B2E02"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 xml:space="preserve"> год</w:t>
            </w:r>
          </w:p>
        </w:tc>
      </w:tr>
      <w:tr w:rsidR="001B2E02" w:rsidRPr="001B2E02" w:rsidTr="00962DD4">
        <w:trPr>
          <w:trHeight w:val="735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E02" w:rsidRPr="001B2E02" w:rsidRDefault="001B2E02" w:rsidP="001B2E02">
            <w:pPr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E02" w:rsidRPr="001B2E02" w:rsidRDefault="001B2E02" w:rsidP="001B2E02">
            <w:pPr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E02" w:rsidRPr="001B2E02" w:rsidRDefault="001B2E02" w:rsidP="001B2E02">
            <w:pPr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E02" w:rsidRPr="001B2E02" w:rsidRDefault="001B2E02" w:rsidP="001B2E02">
            <w:pPr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E02" w:rsidRPr="001B2E02" w:rsidRDefault="001B2E02" w:rsidP="001B2E02">
            <w:pPr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E02" w:rsidRPr="001B2E02" w:rsidRDefault="001B2E02" w:rsidP="001B2E02">
            <w:pPr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E02" w:rsidRPr="001B2E02" w:rsidRDefault="001B2E02" w:rsidP="001B2E02">
            <w:pPr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</w:p>
        </w:tc>
      </w:tr>
      <w:tr w:rsidR="001B2E02" w:rsidRPr="001B2E02" w:rsidTr="00962DD4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7</w:t>
            </w:r>
          </w:p>
        </w:tc>
      </w:tr>
      <w:tr w:rsidR="001B2E02" w:rsidRPr="001B2E02" w:rsidTr="00962DD4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E02" w:rsidRPr="001B2E02" w:rsidRDefault="001B2E02" w:rsidP="001B2E02">
            <w:pPr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В С Е Г 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E02" w:rsidRPr="001B2E02" w:rsidRDefault="00AB12A9" w:rsidP="001F325A">
            <w:pPr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1946</w:t>
            </w:r>
            <w:r w:rsidR="001B2E02"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E02" w:rsidRPr="001B2E02" w:rsidRDefault="00AB12A9" w:rsidP="001F325A">
            <w:pPr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2076</w:t>
            </w:r>
            <w:r w:rsidR="001B2E02"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,0</w:t>
            </w:r>
          </w:p>
        </w:tc>
      </w:tr>
      <w:tr w:rsidR="001B2E02" w:rsidRPr="001B2E02" w:rsidTr="00962DD4">
        <w:trPr>
          <w:trHeight w:val="100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E02" w:rsidRPr="001B2E02" w:rsidRDefault="001B2E02" w:rsidP="001B2E02">
            <w:pPr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 xml:space="preserve">79 6 00 00000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 xml:space="preserve">  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E02" w:rsidRPr="001B2E02" w:rsidRDefault="00AB12A9" w:rsidP="001F325A">
            <w:pPr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1626</w:t>
            </w:r>
            <w:r w:rsidR="001B2E02"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E02" w:rsidRPr="001B2E02" w:rsidRDefault="00AB12A9" w:rsidP="00AB12A9">
            <w:pPr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1726</w:t>
            </w:r>
            <w:r w:rsidR="001B2E02"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,0</w:t>
            </w:r>
          </w:p>
        </w:tc>
      </w:tr>
      <w:tr w:rsidR="001B2E02" w:rsidRPr="001B2E02" w:rsidTr="00962DD4">
        <w:trPr>
          <w:trHeight w:val="176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E02" w:rsidRPr="001B2E02" w:rsidRDefault="001B2E02" w:rsidP="001B2E02">
            <w:pPr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79 6 00 00110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E02" w:rsidRPr="001B2E02" w:rsidRDefault="00AB12A9" w:rsidP="001B2E02">
            <w:pPr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1346</w:t>
            </w:r>
            <w:r w:rsidR="001F325A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E02" w:rsidRPr="001B2E02" w:rsidRDefault="00AB12A9" w:rsidP="001B2E02">
            <w:pPr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1426</w:t>
            </w:r>
            <w:r w:rsidR="001F325A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,0</w:t>
            </w:r>
          </w:p>
        </w:tc>
      </w:tr>
      <w:tr w:rsidR="001B2E02" w:rsidRPr="001B2E02" w:rsidTr="00962DD4">
        <w:trPr>
          <w:trHeight w:val="84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E02" w:rsidRPr="001B2E02" w:rsidRDefault="001B2E02" w:rsidP="001B2E02">
            <w:pPr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 xml:space="preserve">Закупка товаров, работ и услуг для обеспечения государственных (муниципальных нужд)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 xml:space="preserve">79 6 00 00190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 xml:space="preserve">200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E02" w:rsidRPr="001B2E02" w:rsidRDefault="00AB12A9" w:rsidP="001F325A">
            <w:pPr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280</w:t>
            </w:r>
            <w:r w:rsidR="001F325A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E02" w:rsidRPr="001B2E02" w:rsidRDefault="00AB12A9" w:rsidP="00AB12A9">
            <w:pPr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300</w:t>
            </w:r>
            <w:r w:rsidR="001F325A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,0</w:t>
            </w:r>
          </w:p>
        </w:tc>
      </w:tr>
      <w:tr w:rsidR="001B2E02" w:rsidRPr="001B2E02" w:rsidTr="00962DD4">
        <w:trPr>
          <w:trHeight w:val="83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E02" w:rsidRPr="001B2E02" w:rsidRDefault="001B2E02" w:rsidP="001B2E02">
            <w:pPr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 xml:space="preserve">Закупка товаров, работ и услуг для обеспечения государственных (муниципальных нужд)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 xml:space="preserve">79 6 00 00190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E02" w:rsidRPr="001B2E02" w:rsidRDefault="001B2E02" w:rsidP="001B2E02">
            <w:pPr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E02" w:rsidRPr="001B2E02" w:rsidRDefault="001B2E02" w:rsidP="001B2E02">
            <w:pPr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  <w:lang w:eastAsia="en-US"/>
              </w:rPr>
              <w:t>0</w:t>
            </w:r>
          </w:p>
        </w:tc>
      </w:tr>
      <w:tr w:rsidR="001B2E02" w:rsidRPr="001B2E02" w:rsidTr="00962DD4">
        <w:trPr>
          <w:trHeight w:val="10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2E02" w:rsidRPr="001B2E02" w:rsidRDefault="001B2E02" w:rsidP="001B2E02">
            <w:pPr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2E02" w:rsidRPr="001B2E02" w:rsidRDefault="001B2E02" w:rsidP="001B2E02">
            <w:pPr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2E02" w:rsidRPr="001B2E02" w:rsidRDefault="001B2E02" w:rsidP="001B2E02">
            <w:pPr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  <w:lang w:eastAsia="en-US"/>
              </w:rPr>
            </w:pPr>
          </w:p>
        </w:tc>
      </w:tr>
      <w:tr w:rsidR="001B2E02" w:rsidRPr="001B2E02" w:rsidTr="00962DD4">
        <w:trPr>
          <w:trHeight w:val="22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E02" w:rsidRPr="001B2E02" w:rsidRDefault="001B2E02" w:rsidP="001B2E02">
            <w:pPr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52 1 00 02000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E02" w:rsidRPr="001B2E02" w:rsidRDefault="00AB12A9" w:rsidP="00AB12A9">
            <w:pPr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  <w:lang w:eastAsia="en-US"/>
              </w:rPr>
              <w:t>320</w:t>
            </w:r>
            <w:r w:rsidR="001B2E02" w:rsidRPr="001B2E02"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E02" w:rsidRPr="001B2E02" w:rsidRDefault="00AB12A9" w:rsidP="001B2E02">
            <w:pPr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  <w:lang w:eastAsia="en-US"/>
              </w:rPr>
              <w:t>350</w:t>
            </w:r>
            <w:r w:rsidR="001B2E02" w:rsidRPr="001B2E02"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  <w:lang w:eastAsia="en-US"/>
              </w:rPr>
              <w:t>,0</w:t>
            </w:r>
          </w:p>
        </w:tc>
      </w:tr>
    </w:tbl>
    <w:p w:rsidR="001B2E02" w:rsidRPr="001B2E02" w:rsidRDefault="001B2E02" w:rsidP="001B2E02">
      <w:pPr>
        <w:spacing w:line="276" w:lineRule="auto"/>
        <w:jc w:val="center"/>
        <w:rPr>
          <w:rFonts w:asciiTheme="minorHAnsi" w:eastAsiaTheme="minorHAnsi" w:hAnsiTheme="minorHAnsi" w:cstheme="minorBidi"/>
          <w:color w:val="auto"/>
          <w:sz w:val="16"/>
          <w:szCs w:val="16"/>
          <w:lang w:eastAsia="en-US"/>
        </w:rPr>
      </w:pPr>
    </w:p>
    <w:p w:rsidR="00B12E19" w:rsidRDefault="001B2E02" w:rsidP="00E96590">
      <w:p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 w:rsidRPr="001B2E0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                                                                                           </w:t>
      </w:r>
    </w:p>
    <w:p w:rsidR="00B12E19" w:rsidRDefault="00B12E19" w:rsidP="00E96590">
      <w:p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B12E19" w:rsidRDefault="00B12E19" w:rsidP="00E96590">
      <w:p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B12E19" w:rsidRDefault="00B12E19" w:rsidP="00E96590">
      <w:p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B12E19" w:rsidRDefault="00B12E19" w:rsidP="00E96590">
      <w:p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B12E19" w:rsidRDefault="00B12E19" w:rsidP="00E96590">
      <w:p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E96590" w:rsidRPr="001B2E02" w:rsidRDefault="00B12E19" w:rsidP="00E96590">
      <w:p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                                                                                        </w:t>
      </w:r>
      <w:r w:rsidR="001B2E02" w:rsidRPr="001B2E0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        </w:t>
      </w:r>
      <w:r w:rsidR="00E96590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Приложение 8 </w:t>
      </w:r>
      <w:r w:rsidR="001B2E02" w:rsidRPr="001B2E0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                                                                                                       </w:t>
      </w:r>
      <w:r w:rsidR="00E96590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                            </w:t>
      </w:r>
      <w:r w:rsidR="001B2E02" w:rsidRPr="001B2E0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                                                                                              </w:t>
      </w:r>
      <w:r w:rsidR="00E96590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                                    </w:t>
      </w:r>
    </w:p>
    <w:p w:rsidR="00E96590" w:rsidRPr="001B2E02" w:rsidRDefault="00E96590" w:rsidP="00E96590">
      <w:pPr>
        <w:jc w:val="center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lastRenderedPageBreak/>
        <w:t xml:space="preserve">                                                                                 </w:t>
      </w:r>
      <w:r w:rsidRPr="001B2E0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к Решению Хурала представителей</w:t>
      </w:r>
    </w:p>
    <w:p w:rsidR="00E96590" w:rsidRPr="001B2E02" w:rsidRDefault="00E96590" w:rsidP="00E96590">
      <w:pPr>
        <w:jc w:val="center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                                                                                    </w:t>
      </w:r>
      <w:r w:rsidRPr="001B2E0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сельского поселения Суг-Аксынский</w:t>
      </w:r>
    </w:p>
    <w:p w:rsidR="00E96590" w:rsidRPr="001B2E02" w:rsidRDefault="00E96590" w:rsidP="00E96590">
      <w:pPr>
        <w:spacing w:line="276" w:lineRule="auto"/>
        <w:jc w:val="center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                                                                                           </w:t>
      </w:r>
      <w:r w:rsidRPr="001B2E0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Сут-Хольского кожууна Республики Тыва</w:t>
      </w:r>
    </w:p>
    <w:p w:rsidR="00E96590" w:rsidRDefault="00E96590" w:rsidP="00E96590">
      <w:pPr>
        <w:tabs>
          <w:tab w:val="center" w:pos="4535"/>
          <w:tab w:val="right" w:pos="9071"/>
        </w:tabs>
        <w:spacing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                             </w:t>
      </w: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ab/>
        <w:t xml:space="preserve">                                                                     </w:t>
      </w:r>
      <w:r w:rsidRPr="001B2E0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О бюджете </w:t>
      </w: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сельского </w:t>
      </w:r>
      <w:r w:rsidRPr="001B2E0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поселения сумон</w:t>
      </w:r>
    </w:p>
    <w:p w:rsidR="00E96590" w:rsidRDefault="00E96590" w:rsidP="00E96590">
      <w:pPr>
        <w:tabs>
          <w:tab w:val="center" w:pos="4535"/>
          <w:tab w:val="right" w:pos="9071"/>
        </w:tabs>
        <w:spacing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                                                                                                  </w:t>
      </w:r>
      <w:r w:rsidRPr="001B2E0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Суг-</w:t>
      </w: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</w:t>
      </w:r>
      <w:r w:rsidRPr="001B2E0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Аксынский</w:t>
      </w: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 </w:t>
      </w:r>
      <w:r w:rsidRPr="001B2E0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Сут-Хольского </w:t>
      </w: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ко</w:t>
      </w:r>
      <w:r w:rsidRPr="001B2E0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жууна </w:t>
      </w:r>
    </w:p>
    <w:p w:rsidR="00E96590" w:rsidRPr="001B2E02" w:rsidRDefault="00E96590" w:rsidP="00E96590">
      <w:pPr>
        <w:tabs>
          <w:tab w:val="center" w:pos="4535"/>
          <w:tab w:val="right" w:pos="9071"/>
        </w:tabs>
        <w:spacing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                                                                                                   </w:t>
      </w:r>
      <w:r w:rsidRPr="001B2E0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РеспубликиТыва</w:t>
      </w:r>
    </w:p>
    <w:p w:rsidR="00E96590" w:rsidRPr="001B2E02" w:rsidRDefault="00AB12A9" w:rsidP="00E96590">
      <w:pPr>
        <w:spacing w:line="276" w:lineRule="auto"/>
        <w:jc w:val="right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  на  2023 и на плановый 2024 и 2025</w:t>
      </w:r>
      <w:r w:rsidR="00E96590" w:rsidRPr="001B2E0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годов.</w:t>
      </w:r>
    </w:p>
    <w:p w:rsidR="00E96590" w:rsidRPr="001B2E02" w:rsidRDefault="00E96590" w:rsidP="00E96590">
      <w:pPr>
        <w:tabs>
          <w:tab w:val="center" w:pos="4535"/>
          <w:tab w:val="right" w:pos="9071"/>
        </w:tabs>
        <w:spacing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ab/>
        <w:t xml:space="preserve">                                                  </w:t>
      </w:r>
      <w:r w:rsidR="00AB12A9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             от  15 ноября 2022</w:t>
      </w:r>
      <w:r w:rsidRPr="001B2E0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г №</w:t>
      </w:r>
    </w:p>
    <w:p w:rsidR="001B2E02" w:rsidRPr="001B2E02" w:rsidRDefault="001B2E02" w:rsidP="00E96590">
      <w:pPr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</w:pPr>
      <w:r w:rsidRPr="001B2E02"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  <w:t>ВЕДОМСТВЕННАЯ СТРУКТУРА РА</w:t>
      </w:r>
      <w:r w:rsidR="00AB12A9"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  <w:t>СХОДОВ БЮДЖЕТА ПОСЕЛЕНИЯ НА 2023</w:t>
      </w:r>
      <w:r w:rsidRPr="001B2E02"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  <w:t xml:space="preserve"> ГОД</w:t>
      </w:r>
    </w:p>
    <w:p w:rsidR="001B2E02" w:rsidRPr="001B2E02" w:rsidRDefault="001B2E02" w:rsidP="001B2E02">
      <w:pPr>
        <w:spacing w:line="276" w:lineRule="auto"/>
        <w:jc w:val="center"/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</w:pPr>
    </w:p>
    <w:tbl>
      <w:tblPr>
        <w:tblW w:w="10206" w:type="dxa"/>
        <w:tblInd w:w="-459" w:type="dxa"/>
        <w:tblLayout w:type="fixed"/>
        <w:tblLook w:val="04A0"/>
      </w:tblPr>
      <w:tblGrid>
        <w:gridCol w:w="5182"/>
        <w:gridCol w:w="628"/>
        <w:gridCol w:w="628"/>
        <w:gridCol w:w="1884"/>
        <w:gridCol w:w="785"/>
        <w:gridCol w:w="1099"/>
      </w:tblGrid>
      <w:tr w:rsidR="001B2E02" w:rsidRPr="001B2E02" w:rsidTr="00962DD4">
        <w:trPr>
          <w:trHeight w:val="509"/>
        </w:trPr>
        <w:tc>
          <w:tcPr>
            <w:tcW w:w="5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 xml:space="preserve">        наименование</w:t>
            </w:r>
          </w:p>
        </w:tc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РЗ</w:t>
            </w:r>
          </w:p>
        </w:tc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ПР</w:t>
            </w:r>
          </w:p>
        </w:tc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ЦСР</w:t>
            </w:r>
          </w:p>
        </w:tc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ВР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E02" w:rsidRPr="001B2E02" w:rsidRDefault="00AB12A9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Суммаа 2023</w:t>
            </w:r>
            <w:r w:rsidR="001B2E02"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 xml:space="preserve"> год</w:t>
            </w:r>
          </w:p>
        </w:tc>
      </w:tr>
      <w:tr w:rsidR="001B2E02" w:rsidRPr="001B2E02" w:rsidTr="00962DD4">
        <w:trPr>
          <w:trHeight w:val="735"/>
        </w:trPr>
        <w:tc>
          <w:tcPr>
            <w:tcW w:w="5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E02" w:rsidRPr="001B2E02" w:rsidRDefault="001B2E02" w:rsidP="001B2E02">
            <w:pPr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E02" w:rsidRPr="001B2E02" w:rsidRDefault="001B2E02" w:rsidP="001B2E02">
            <w:pPr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E02" w:rsidRPr="001B2E02" w:rsidRDefault="001B2E02" w:rsidP="001B2E02">
            <w:pPr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E02" w:rsidRPr="001B2E02" w:rsidRDefault="001B2E02" w:rsidP="001B2E02">
            <w:pPr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E02" w:rsidRPr="001B2E02" w:rsidRDefault="001B2E02" w:rsidP="001B2E02">
            <w:pPr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E02" w:rsidRPr="001B2E02" w:rsidRDefault="001B2E02" w:rsidP="001B2E02">
            <w:pPr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</w:p>
        </w:tc>
      </w:tr>
      <w:tr w:rsidR="001B2E02" w:rsidRPr="001B2E02" w:rsidTr="00962DD4">
        <w:trPr>
          <w:trHeight w:val="315"/>
        </w:trPr>
        <w:tc>
          <w:tcPr>
            <w:tcW w:w="5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6</w:t>
            </w:r>
          </w:p>
        </w:tc>
      </w:tr>
      <w:tr w:rsidR="001B2E02" w:rsidRPr="001B2E02" w:rsidTr="00962DD4">
        <w:trPr>
          <w:trHeight w:val="315"/>
        </w:trPr>
        <w:tc>
          <w:tcPr>
            <w:tcW w:w="5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E02" w:rsidRPr="001B2E02" w:rsidRDefault="001B2E02" w:rsidP="001B2E02">
            <w:pPr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В С Е Г О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E02" w:rsidRPr="001B2E02" w:rsidRDefault="00AB12A9" w:rsidP="001B2E02">
            <w:pPr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1745</w:t>
            </w:r>
            <w:r w:rsidR="001B2E02"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,0</w:t>
            </w:r>
          </w:p>
        </w:tc>
      </w:tr>
      <w:tr w:rsidR="001B2E02" w:rsidRPr="001B2E02" w:rsidTr="00962DD4">
        <w:trPr>
          <w:trHeight w:val="1005"/>
        </w:trPr>
        <w:tc>
          <w:tcPr>
            <w:tcW w:w="5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E02" w:rsidRPr="001B2E02" w:rsidRDefault="001B2E02" w:rsidP="001B2E02">
            <w:pPr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 xml:space="preserve">79 6 00 00000             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 xml:space="preserve">   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E02" w:rsidRPr="001B2E02" w:rsidRDefault="00AB12A9" w:rsidP="00AB12A9">
            <w:pPr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1445</w:t>
            </w:r>
            <w:r w:rsidR="001F325A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,0</w:t>
            </w:r>
          </w:p>
        </w:tc>
      </w:tr>
      <w:tr w:rsidR="001B2E02" w:rsidRPr="001B2E02" w:rsidTr="00962DD4">
        <w:trPr>
          <w:trHeight w:val="1408"/>
        </w:trPr>
        <w:tc>
          <w:tcPr>
            <w:tcW w:w="5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E02" w:rsidRPr="001B2E02" w:rsidRDefault="001B2E02" w:rsidP="001B2E02">
            <w:pPr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79 6 00 00110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E02" w:rsidRPr="001B2E02" w:rsidRDefault="00AB12A9" w:rsidP="001B2E02">
            <w:pPr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1194</w:t>
            </w:r>
            <w:r w:rsidR="001F325A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,0</w:t>
            </w:r>
          </w:p>
        </w:tc>
      </w:tr>
      <w:tr w:rsidR="001B2E02" w:rsidRPr="001B2E02" w:rsidTr="00962DD4">
        <w:trPr>
          <w:trHeight w:val="932"/>
        </w:trPr>
        <w:tc>
          <w:tcPr>
            <w:tcW w:w="5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E02" w:rsidRPr="001B2E02" w:rsidRDefault="001B2E02" w:rsidP="001B2E02">
            <w:pPr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 xml:space="preserve">Закупка товаров, работ и услуг для обеспечения государственных (муниципальных нужд)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 xml:space="preserve">79 6 00 00 190              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 xml:space="preserve">200  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E02" w:rsidRPr="001B2E02" w:rsidRDefault="00AB12A9" w:rsidP="001B2E02">
            <w:pPr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251</w:t>
            </w:r>
            <w:r w:rsidR="001F325A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,0</w:t>
            </w:r>
          </w:p>
        </w:tc>
      </w:tr>
      <w:tr w:rsidR="001B2E02" w:rsidRPr="001B2E02" w:rsidTr="00962DD4">
        <w:trPr>
          <w:trHeight w:val="107"/>
        </w:trPr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2E02" w:rsidRPr="001B2E02" w:rsidRDefault="001B2E02" w:rsidP="001B2E02">
            <w:pPr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2E02" w:rsidRPr="001B2E02" w:rsidRDefault="001B2E02" w:rsidP="001B2E02">
            <w:pPr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  <w:lang w:eastAsia="en-US"/>
              </w:rPr>
            </w:pPr>
          </w:p>
        </w:tc>
      </w:tr>
      <w:tr w:rsidR="001B2E02" w:rsidRPr="001B2E02" w:rsidTr="00962DD4">
        <w:trPr>
          <w:trHeight w:val="228"/>
        </w:trPr>
        <w:tc>
          <w:tcPr>
            <w:tcW w:w="5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E02" w:rsidRPr="001B2E02" w:rsidRDefault="001B2E02" w:rsidP="001B2E02">
            <w:pPr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52 1 00 02000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E02" w:rsidRPr="001B2E02" w:rsidRDefault="00AB12A9" w:rsidP="001B2E02">
            <w:pPr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  <w:lang w:eastAsia="en-US"/>
              </w:rPr>
              <w:t>300</w:t>
            </w:r>
            <w:r w:rsidR="001B2E02" w:rsidRPr="001B2E02"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  <w:lang w:eastAsia="en-US"/>
              </w:rPr>
              <w:t>,0</w:t>
            </w:r>
          </w:p>
        </w:tc>
      </w:tr>
    </w:tbl>
    <w:p w:rsidR="001B2E02" w:rsidRPr="001B2E02" w:rsidRDefault="001B2E02" w:rsidP="001B2E02">
      <w:p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B12E19" w:rsidRDefault="00BF2726" w:rsidP="00E96590">
      <w:p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                </w:t>
      </w:r>
      <w:r w:rsidR="00E96590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                                                                         </w:t>
      </w:r>
    </w:p>
    <w:p w:rsidR="00B12E19" w:rsidRDefault="00B12E19" w:rsidP="00E96590">
      <w:p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B12E19" w:rsidRDefault="00B12E19" w:rsidP="00E96590">
      <w:p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B12E19" w:rsidRDefault="00B12E19" w:rsidP="00E96590">
      <w:p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B12E19" w:rsidRDefault="00B12E19" w:rsidP="00E96590">
      <w:p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B12E19" w:rsidRDefault="00B12E19" w:rsidP="00E96590">
      <w:p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B12E19" w:rsidRDefault="00B12E19" w:rsidP="00E96590">
      <w:p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B12E19" w:rsidRDefault="00B12E19" w:rsidP="00E96590">
      <w:p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B12E19" w:rsidRDefault="00B12E19" w:rsidP="00E96590">
      <w:p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B12E19" w:rsidRDefault="00B12E19" w:rsidP="00E96590">
      <w:p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B12E19" w:rsidRDefault="00B12E19" w:rsidP="00E96590">
      <w:p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B12E19" w:rsidRDefault="00B12E19" w:rsidP="00E96590">
      <w:p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B12E19" w:rsidRDefault="00B12E19" w:rsidP="00E96590">
      <w:p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B12E19" w:rsidRDefault="00B12E19" w:rsidP="00E96590">
      <w:p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B12E19" w:rsidRDefault="00B12E19" w:rsidP="00E96590">
      <w:p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B12E19" w:rsidRDefault="00B12E19" w:rsidP="00E96590">
      <w:p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B12E19" w:rsidRDefault="00B12E19" w:rsidP="00E96590">
      <w:p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E96590" w:rsidRPr="001B2E02" w:rsidRDefault="00B12E19" w:rsidP="00E96590">
      <w:p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                                                                                         </w:t>
      </w:r>
      <w:r w:rsidR="00E96590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     </w:t>
      </w:r>
      <w:r w:rsidR="00BF2726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</w:t>
      </w:r>
      <w:r w:rsidR="00E96590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Приложение № 9</w:t>
      </w:r>
    </w:p>
    <w:p w:rsidR="00E96590" w:rsidRPr="001B2E02" w:rsidRDefault="00E96590" w:rsidP="00E96590">
      <w:pPr>
        <w:jc w:val="center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lastRenderedPageBreak/>
        <w:t xml:space="preserve">                                                                                 </w:t>
      </w:r>
      <w:r w:rsidRPr="001B2E0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к Решению Хурала представителей</w:t>
      </w:r>
    </w:p>
    <w:p w:rsidR="00E96590" w:rsidRPr="001B2E02" w:rsidRDefault="00E96590" w:rsidP="00E96590">
      <w:pPr>
        <w:jc w:val="center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                                                                                    </w:t>
      </w:r>
      <w:r w:rsidRPr="001B2E0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сельского поселения Суг-Аксынский</w:t>
      </w:r>
    </w:p>
    <w:p w:rsidR="00E96590" w:rsidRPr="001B2E02" w:rsidRDefault="00E96590" w:rsidP="00E96590">
      <w:pPr>
        <w:spacing w:line="276" w:lineRule="auto"/>
        <w:jc w:val="center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                                                                                           </w:t>
      </w:r>
      <w:r w:rsidRPr="001B2E0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Сут-Хольского кожууна Республики Тыва</w:t>
      </w:r>
    </w:p>
    <w:p w:rsidR="00E96590" w:rsidRDefault="00E96590" w:rsidP="00E96590">
      <w:pPr>
        <w:tabs>
          <w:tab w:val="center" w:pos="4535"/>
          <w:tab w:val="right" w:pos="9071"/>
        </w:tabs>
        <w:spacing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                             </w:t>
      </w: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ab/>
        <w:t xml:space="preserve">                                                                     </w:t>
      </w:r>
      <w:r w:rsidRPr="001B2E0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О бюджете </w:t>
      </w: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сельского </w:t>
      </w:r>
      <w:r w:rsidRPr="001B2E0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поселения сумон</w:t>
      </w:r>
    </w:p>
    <w:p w:rsidR="00E96590" w:rsidRDefault="00E96590" w:rsidP="00E96590">
      <w:pPr>
        <w:tabs>
          <w:tab w:val="center" w:pos="4535"/>
          <w:tab w:val="right" w:pos="9071"/>
        </w:tabs>
        <w:spacing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                                                                                                  </w:t>
      </w:r>
      <w:r w:rsidRPr="001B2E0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Суг-</w:t>
      </w: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</w:t>
      </w:r>
      <w:r w:rsidRPr="001B2E0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Аксынский</w:t>
      </w: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 </w:t>
      </w:r>
      <w:r w:rsidRPr="001B2E0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Сут-Хольского </w:t>
      </w: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ко</w:t>
      </w:r>
      <w:r w:rsidRPr="001B2E0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жууна </w:t>
      </w:r>
    </w:p>
    <w:p w:rsidR="00E96590" w:rsidRPr="001B2E02" w:rsidRDefault="00E96590" w:rsidP="00E96590">
      <w:pPr>
        <w:tabs>
          <w:tab w:val="center" w:pos="4535"/>
          <w:tab w:val="right" w:pos="9071"/>
        </w:tabs>
        <w:spacing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                                                                                                   </w:t>
      </w:r>
      <w:r w:rsidRPr="001B2E0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РеспубликиТыва</w:t>
      </w:r>
    </w:p>
    <w:p w:rsidR="00E96590" w:rsidRPr="001B2E02" w:rsidRDefault="00AB12A9" w:rsidP="00E96590">
      <w:pPr>
        <w:spacing w:line="276" w:lineRule="auto"/>
        <w:jc w:val="right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  на  2023 и на плановый 2024 и 2025</w:t>
      </w:r>
      <w:r w:rsidR="00E96590" w:rsidRPr="001B2E0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годов.</w:t>
      </w:r>
    </w:p>
    <w:p w:rsidR="00E96590" w:rsidRPr="001B2E02" w:rsidRDefault="00E96590" w:rsidP="00E96590">
      <w:pPr>
        <w:tabs>
          <w:tab w:val="center" w:pos="4535"/>
          <w:tab w:val="right" w:pos="9071"/>
        </w:tabs>
        <w:spacing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ab/>
        <w:t xml:space="preserve">                                                  </w:t>
      </w:r>
      <w:r w:rsidR="00AB12A9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             от  15 ноября 2022</w:t>
      </w:r>
      <w:r w:rsidRPr="001B2E0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г №</w:t>
      </w:r>
    </w:p>
    <w:p w:rsidR="001B2E02" w:rsidRPr="001B2E02" w:rsidRDefault="001B2E02" w:rsidP="00E96590">
      <w:pPr>
        <w:rPr>
          <w:rFonts w:asciiTheme="minorHAnsi" w:eastAsiaTheme="minorHAnsi" w:hAnsiTheme="minorHAnsi" w:cstheme="minorBidi"/>
          <w:color w:val="auto"/>
          <w:sz w:val="16"/>
          <w:szCs w:val="16"/>
          <w:lang w:eastAsia="en-US"/>
        </w:rPr>
      </w:pPr>
      <w:r w:rsidRPr="001B2E02"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  <w:t>ВЕДОМСТВЕННАЯ СТРУКТУРА РАСХОДОВ БЮ</w:t>
      </w:r>
      <w:r w:rsidR="00AB12A9"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  <w:t>ДЖЕТА ПОСЕЛЕНИЯ НА 2024-2025</w:t>
      </w:r>
      <w:r w:rsidRPr="001B2E02"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  <w:t xml:space="preserve"> ГОДОВ</w:t>
      </w:r>
    </w:p>
    <w:tbl>
      <w:tblPr>
        <w:tblW w:w="10206" w:type="dxa"/>
        <w:tblInd w:w="-459" w:type="dxa"/>
        <w:tblLayout w:type="fixed"/>
        <w:tblLook w:val="04A0"/>
      </w:tblPr>
      <w:tblGrid>
        <w:gridCol w:w="3544"/>
        <w:gridCol w:w="851"/>
        <w:gridCol w:w="992"/>
        <w:gridCol w:w="1701"/>
        <w:gridCol w:w="1134"/>
        <w:gridCol w:w="992"/>
        <w:gridCol w:w="992"/>
      </w:tblGrid>
      <w:tr w:rsidR="001B2E02" w:rsidRPr="001B2E02" w:rsidTr="00962DD4">
        <w:trPr>
          <w:trHeight w:val="509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 xml:space="preserve">        наименование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РЗ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ПР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ЦСР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ВР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/>
              </w:rPr>
            </w:pPr>
          </w:p>
          <w:p w:rsidR="001B2E02" w:rsidRPr="001B2E02" w:rsidRDefault="00AB12A9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/>
              </w:rPr>
              <w:t>СУММАНА 2024</w:t>
            </w:r>
            <w:r w:rsidR="001B2E02" w:rsidRPr="001B2E02"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/>
              </w:rPr>
              <w:t>Г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/>
              </w:rPr>
            </w:pPr>
          </w:p>
          <w:p w:rsidR="001B2E02" w:rsidRPr="001B2E02" w:rsidRDefault="00AB12A9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/>
              </w:rPr>
              <w:t>СУММА НА 2025</w:t>
            </w:r>
            <w:r w:rsidR="001B2E02" w:rsidRPr="001B2E02"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/>
              </w:rPr>
              <w:t>Г</w:t>
            </w:r>
          </w:p>
        </w:tc>
      </w:tr>
      <w:tr w:rsidR="001B2E02" w:rsidRPr="001B2E02" w:rsidTr="00006842">
        <w:trPr>
          <w:trHeight w:val="509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E02" w:rsidRPr="001B2E02" w:rsidRDefault="001B2E02" w:rsidP="001B2E02">
            <w:pPr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E02" w:rsidRPr="001B2E02" w:rsidRDefault="001B2E02" w:rsidP="001B2E02">
            <w:pPr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E02" w:rsidRPr="001B2E02" w:rsidRDefault="001B2E02" w:rsidP="001B2E02">
            <w:pPr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E02" w:rsidRPr="001B2E02" w:rsidRDefault="001B2E02" w:rsidP="001B2E02">
            <w:pPr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E02" w:rsidRPr="001B2E02" w:rsidRDefault="001B2E02" w:rsidP="001B2E02">
            <w:pPr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E02" w:rsidRPr="001B2E02" w:rsidRDefault="001B2E02" w:rsidP="001B2E02">
            <w:pPr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02" w:rsidRPr="001B2E02" w:rsidRDefault="001B2E02" w:rsidP="001B2E02">
            <w:pPr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</w:p>
        </w:tc>
      </w:tr>
      <w:tr w:rsidR="001B2E02" w:rsidRPr="001B2E02" w:rsidTr="00962DD4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7</w:t>
            </w:r>
          </w:p>
        </w:tc>
      </w:tr>
      <w:tr w:rsidR="001B2E02" w:rsidRPr="001B2E02" w:rsidTr="00962DD4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E02" w:rsidRPr="001B2E02" w:rsidRDefault="001B2E02" w:rsidP="001B2E02">
            <w:pPr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В С Е Г 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E02" w:rsidRPr="001B2E02" w:rsidRDefault="0095046A" w:rsidP="001F325A">
            <w:pPr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1</w:t>
            </w:r>
            <w:r w:rsidR="00AB12A9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946</w:t>
            </w:r>
            <w:r w:rsidR="001B2E02"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E02" w:rsidRPr="001B2E02" w:rsidRDefault="003E698B" w:rsidP="001F325A">
            <w:pPr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2076</w:t>
            </w:r>
            <w:r w:rsidR="001B2E02"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,0</w:t>
            </w:r>
          </w:p>
        </w:tc>
      </w:tr>
      <w:tr w:rsidR="001B2E02" w:rsidRPr="001B2E02" w:rsidTr="00962DD4">
        <w:trPr>
          <w:trHeight w:val="37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E02" w:rsidRPr="001B2E02" w:rsidRDefault="001B2E02" w:rsidP="001B2E02">
            <w:pPr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 xml:space="preserve">79 6 00 00000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 xml:space="preserve">  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E02" w:rsidRPr="001B2E02" w:rsidRDefault="00AB12A9" w:rsidP="001F325A">
            <w:pPr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1626</w:t>
            </w:r>
            <w:r w:rsidR="001B2E02"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E02" w:rsidRPr="001B2E02" w:rsidRDefault="0095046A" w:rsidP="001F325A">
            <w:pPr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1</w:t>
            </w:r>
            <w:r w:rsidR="003E698B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726</w:t>
            </w:r>
            <w:r w:rsidR="001B2E02"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,0</w:t>
            </w:r>
          </w:p>
        </w:tc>
      </w:tr>
      <w:tr w:rsidR="001B2E02" w:rsidRPr="001B2E02" w:rsidTr="00962DD4">
        <w:trPr>
          <w:trHeight w:val="17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E02" w:rsidRPr="001B2E02" w:rsidRDefault="001B2E02" w:rsidP="001B2E02">
            <w:pPr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79 6 00 00110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E02" w:rsidRPr="001B2E02" w:rsidRDefault="00AB12A9" w:rsidP="001F325A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1346</w:t>
            </w:r>
            <w:r w:rsidR="001F325A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E02" w:rsidRPr="001B2E02" w:rsidRDefault="003E698B" w:rsidP="001B2E02">
            <w:pPr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1426</w:t>
            </w:r>
            <w:r w:rsidR="001F325A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,0</w:t>
            </w:r>
          </w:p>
        </w:tc>
      </w:tr>
      <w:tr w:rsidR="001B2E02" w:rsidRPr="001B2E02" w:rsidTr="00962DD4">
        <w:trPr>
          <w:trHeight w:val="74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E02" w:rsidRPr="001B2E02" w:rsidRDefault="001B2E02" w:rsidP="001B2E02">
            <w:pPr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/>
              </w:rPr>
              <w:t xml:space="preserve">Закупка товаров, работ и услуг для обеспечения государственных (муниципальных нужд)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 xml:space="preserve">79 6 00 00190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 xml:space="preserve">200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E02" w:rsidRPr="001B2E02" w:rsidRDefault="00AB12A9" w:rsidP="001F325A">
            <w:pPr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280</w:t>
            </w:r>
            <w:r w:rsidR="001F325A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E02" w:rsidRPr="001B2E02" w:rsidRDefault="00AB12A9" w:rsidP="00AB12A9">
            <w:pPr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300</w:t>
            </w:r>
            <w:r w:rsidR="001F325A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,0</w:t>
            </w:r>
          </w:p>
        </w:tc>
      </w:tr>
      <w:tr w:rsidR="001B2E02" w:rsidRPr="001B2E02" w:rsidTr="00962DD4">
        <w:trPr>
          <w:trHeight w:val="8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E02" w:rsidRPr="001B2E02" w:rsidRDefault="001B2E02" w:rsidP="001B2E02">
            <w:pPr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/>
              </w:rPr>
              <w:t xml:space="preserve">Закупка товаров, работ и услуг для обеспечения государственных (муниципальных нужд)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 xml:space="preserve">79 6 00 00190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E02" w:rsidRPr="001B2E02" w:rsidRDefault="001B2E02" w:rsidP="001B2E02">
            <w:pPr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E02" w:rsidRPr="001B2E02" w:rsidRDefault="001B2E02" w:rsidP="001B2E02">
            <w:pPr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  <w:lang w:eastAsia="en-US"/>
              </w:rPr>
              <w:t>0</w:t>
            </w:r>
          </w:p>
        </w:tc>
      </w:tr>
      <w:tr w:rsidR="001B2E02" w:rsidRPr="001B2E02" w:rsidTr="00962DD4">
        <w:trPr>
          <w:trHeight w:val="10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2E02" w:rsidRPr="001B2E02" w:rsidRDefault="00AB12A9" w:rsidP="003E698B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  <w:lang w:eastAsia="en-US"/>
              </w:rPr>
              <w:t>320</w:t>
            </w:r>
            <w:r w:rsidR="001B2E02" w:rsidRPr="001B2E02"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B2E02" w:rsidRPr="001B2E02" w:rsidRDefault="00AB12A9" w:rsidP="003E698B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  <w:lang w:eastAsia="en-US"/>
              </w:rPr>
              <w:t>35</w:t>
            </w:r>
            <w:r w:rsidR="001B2E02" w:rsidRPr="001B2E02"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  <w:lang w:eastAsia="en-US"/>
              </w:rPr>
              <w:t>0,0</w:t>
            </w:r>
          </w:p>
        </w:tc>
      </w:tr>
      <w:tr w:rsidR="001B2E02" w:rsidRPr="001B2E02" w:rsidTr="00962DD4">
        <w:trPr>
          <w:trHeight w:val="17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52 1 00 02000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  <w:lang w:eastAsia="en-US"/>
              </w:rPr>
            </w:pPr>
          </w:p>
        </w:tc>
      </w:tr>
    </w:tbl>
    <w:p w:rsidR="001B2E02" w:rsidRPr="001B2E02" w:rsidRDefault="001B2E02" w:rsidP="001B2E02">
      <w:pPr>
        <w:spacing w:line="276" w:lineRule="auto"/>
        <w:jc w:val="center"/>
        <w:rPr>
          <w:rFonts w:asciiTheme="minorHAnsi" w:eastAsiaTheme="minorHAnsi" w:hAnsiTheme="minorHAnsi" w:cstheme="minorBidi"/>
          <w:color w:val="auto"/>
          <w:sz w:val="16"/>
          <w:szCs w:val="16"/>
          <w:lang w:eastAsia="en-US"/>
        </w:rPr>
      </w:pPr>
    </w:p>
    <w:p w:rsidR="001B2E02" w:rsidRDefault="001B2E02" w:rsidP="00E37FFB">
      <w:pPr>
        <w:jc w:val="both"/>
      </w:pPr>
    </w:p>
    <w:p w:rsidR="003E698B" w:rsidRDefault="003E698B" w:rsidP="00E37FFB">
      <w:pPr>
        <w:jc w:val="both"/>
      </w:pPr>
    </w:p>
    <w:p w:rsidR="003E698B" w:rsidRDefault="003E698B" w:rsidP="00E37FFB">
      <w:pPr>
        <w:jc w:val="both"/>
      </w:pPr>
    </w:p>
    <w:p w:rsidR="003E698B" w:rsidRDefault="003E698B" w:rsidP="00E37FFB">
      <w:pPr>
        <w:jc w:val="both"/>
      </w:pPr>
    </w:p>
    <w:p w:rsidR="003E698B" w:rsidRDefault="003E698B" w:rsidP="00E37FFB">
      <w:pPr>
        <w:jc w:val="both"/>
      </w:pPr>
    </w:p>
    <w:p w:rsidR="003E698B" w:rsidRDefault="003E698B" w:rsidP="00E37FFB">
      <w:pPr>
        <w:jc w:val="both"/>
      </w:pPr>
    </w:p>
    <w:p w:rsidR="003E698B" w:rsidRDefault="003E698B" w:rsidP="00E37FFB">
      <w:pPr>
        <w:jc w:val="both"/>
      </w:pPr>
    </w:p>
    <w:p w:rsidR="003E698B" w:rsidRDefault="003E698B" w:rsidP="00E37FFB">
      <w:pPr>
        <w:jc w:val="both"/>
      </w:pPr>
    </w:p>
    <w:p w:rsidR="003E698B" w:rsidRDefault="003E698B" w:rsidP="00E37FFB">
      <w:pPr>
        <w:jc w:val="both"/>
      </w:pPr>
    </w:p>
    <w:p w:rsidR="003E698B" w:rsidRDefault="003E698B" w:rsidP="00E37FFB">
      <w:pPr>
        <w:jc w:val="both"/>
      </w:pPr>
    </w:p>
    <w:p w:rsidR="003E698B" w:rsidRDefault="003E698B" w:rsidP="00E37FFB">
      <w:pPr>
        <w:jc w:val="both"/>
      </w:pPr>
    </w:p>
    <w:p w:rsidR="003E698B" w:rsidRPr="00A85437" w:rsidRDefault="003E698B" w:rsidP="00E37FFB">
      <w:pPr>
        <w:jc w:val="both"/>
      </w:pPr>
    </w:p>
    <w:p w:rsidR="00BC07B9" w:rsidRPr="00B03744" w:rsidRDefault="00BC07B9" w:rsidP="00BC07B9">
      <w:pPr>
        <w:pStyle w:val="ConsTitle"/>
        <w:spacing w:line="288" w:lineRule="auto"/>
        <w:jc w:val="center"/>
        <w:rPr>
          <w:rFonts w:ascii="Times New Roman" w:hAnsi="Times New Roman"/>
          <w:sz w:val="24"/>
          <w:szCs w:val="24"/>
        </w:rPr>
      </w:pPr>
      <w:r w:rsidRPr="00B03744">
        <w:rPr>
          <w:rFonts w:ascii="Times New Roman" w:hAnsi="Times New Roman"/>
          <w:sz w:val="24"/>
          <w:szCs w:val="24"/>
        </w:rPr>
        <w:lastRenderedPageBreak/>
        <w:t>ПОЯСНИТЕЛЬНАЯ ЗАПИСКА</w:t>
      </w:r>
    </w:p>
    <w:p w:rsidR="00BC07B9" w:rsidRDefault="00BC07B9" w:rsidP="00BC07B9">
      <w:pPr>
        <w:pStyle w:val="ConsTitle"/>
        <w:spacing w:line="288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БЮДЖЕТА</w:t>
      </w:r>
      <w:r w:rsidRPr="00B03744">
        <w:rPr>
          <w:rFonts w:ascii="Times New Roman" w:hAnsi="Times New Roman"/>
          <w:sz w:val="24"/>
          <w:szCs w:val="24"/>
        </w:rPr>
        <w:t xml:space="preserve">  СЕЛЬ</w:t>
      </w:r>
      <w:r>
        <w:rPr>
          <w:rFonts w:ascii="Times New Roman" w:hAnsi="Times New Roman"/>
          <w:sz w:val="24"/>
          <w:szCs w:val="24"/>
        </w:rPr>
        <w:t>СКОГО ПОСЕЛЕНИЯ СУМОН СУГ-АКСЫН</w:t>
      </w:r>
      <w:r w:rsidRPr="00B03744">
        <w:rPr>
          <w:rFonts w:ascii="Times New Roman" w:hAnsi="Times New Roman"/>
          <w:sz w:val="24"/>
          <w:szCs w:val="24"/>
        </w:rPr>
        <w:t xml:space="preserve">СКИЙ </w:t>
      </w:r>
    </w:p>
    <w:p w:rsidR="00BC07B9" w:rsidRPr="00B03744" w:rsidRDefault="00BC07B9" w:rsidP="00BC07B9">
      <w:pPr>
        <w:pStyle w:val="ConsTitle"/>
        <w:spacing w:line="288" w:lineRule="auto"/>
        <w:jc w:val="center"/>
        <w:rPr>
          <w:rFonts w:ascii="Times New Roman" w:hAnsi="Times New Roman"/>
          <w:sz w:val="24"/>
          <w:szCs w:val="24"/>
        </w:rPr>
      </w:pPr>
      <w:r w:rsidRPr="00B03744">
        <w:rPr>
          <w:rFonts w:ascii="Times New Roman" w:hAnsi="Times New Roman"/>
          <w:sz w:val="24"/>
          <w:szCs w:val="24"/>
        </w:rPr>
        <w:t xml:space="preserve"> СУТ-ХОЛЬСКОГО КОЖУУНА РЕСПУБЛИКИ ТЫВА </w:t>
      </w:r>
      <w:r w:rsidR="00F965BA">
        <w:rPr>
          <w:rFonts w:ascii="Times New Roman" w:hAnsi="Times New Roman"/>
          <w:sz w:val="24"/>
          <w:szCs w:val="24"/>
        </w:rPr>
        <w:t xml:space="preserve"> НА 2023</w:t>
      </w:r>
      <w:r w:rsidRPr="00B03744">
        <w:rPr>
          <w:rFonts w:ascii="Times New Roman" w:hAnsi="Times New Roman"/>
          <w:sz w:val="24"/>
          <w:szCs w:val="24"/>
        </w:rPr>
        <w:t xml:space="preserve"> ГОД </w:t>
      </w:r>
      <w:r w:rsidR="00694A6C">
        <w:rPr>
          <w:rFonts w:ascii="Times New Roman" w:hAnsi="Times New Roman"/>
          <w:sz w:val="24"/>
          <w:szCs w:val="24"/>
        </w:rPr>
        <w:t>И НА ПЛАНОВЫЙ ПЕРИОД</w:t>
      </w:r>
      <w:r w:rsidR="00F965BA">
        <w:rPr>
          <w:rFonts w:ascii="Times New Roman" w:hAnsi="Times New Roman"/>
          <w:sz w:val="24"/>
          <w:szCs w:val="24"/>
        </w:rPr>
        <w:t xml:space="preserve"> 2024</w:t>
      </w:r>
      <w:r w:rsidRPr="00B03744">
        <w:rPr>
          <w:rFonts w:ascii="Times New Roman" w:hAnsi="Times New Roman"/>
          <w:sz w:val="24"/>
          <w:szCs w:val="24"/>
        </w:rPr>
        <w:t xml:space="preserve"> И 202</w:t>
      </w:r>
      <w:r w:rsidR="00F965BA">
        <w:rPr>
          <w:rFonts w:ascii="Times New Roman" w:hAnsi="Times New Roman"/>
          <w:sz w:val="24"/>
          <w:szCs w:val="24"/>
        </w:rPr>
        <w:t>5</w:t>
      </w:r>
      <w:r w:rsidRPr="00B03744">
        <w:rPr>
          <w:rFonts w:ascii="Times New Roman" w:hAnsi="Times New Roman"/>
          <w:sz w:val="24"/>
          <w:szCs w:val="24"/>
        </w:rPr>
        <w:t xml:space="preserve"> ГОДОВ</w:t>
      </w:r>
    </w:p>
    <w:p w:rsidR="00BC07B9" w:rsidRPr="00B03744" w:rsidRDefault="00BC07B9" w:rsidP="00BC07B9">
      <w:pPr>
        <w:pStyle w:val="ConsTitle"/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В соответствии решения №___</w:t>
      </w:r>
      <w:r w:rsidRPr="00B03744">
        <w:rPr>
          <w:rFonts w:ascii="Times New Roman" w:hAnsi="Times New Roman"/>
          <w:b w:val="0"/>
          <w:sz w:val="24"/>
          <w:szCs w:val="24"/>
        </w:rPr>
        <w:t xml:space="preserve"> от </w:t>
      </w:r>
      <w:r w:rsidR="00F965BA">
        <w:rPr>
          <w:rFonts w:ascii="Times New Roman" w:hAnsi="Times New Roman"/>
          <w:b w:val="0"/>
          <w:sz w:val="24"/>
          <w:szCs w:val="24"/>
        </w:rPr>
        <w:t>15ноября 2022</w:t>
      </w:r>
      <w:r w:rsidRPr="00B03744">
        <w:rPr>
          <w:rFonts w:ascii="Times New Roman" w:hAnsi="Times New Roman"/>
          <w:b w:val="0"/>
          <w:sz w:val="24"/>
          <w:szCs w:val="24"/>
        </w:rPr>
        <w:t>г. О бюджете сельского поселения сум</w:t>
      </w:r>
      <w:r>
        <w:rPr>
          <w:rFonts w:ascii="Times New Roman" w:hAnsi="Times New Roman"/>
          <w:b w:val="0"/>
          <w:sz w:val="24"/>
          <w:szCs w:val="24"/>
        </w:rPr>
        <w:t>он Суг-Аксын</w:t>
      </w:r>
      <w:r w:rsidRPr="00B03744">
        <w:rPr>
          <w:rFonts w:ascii="Times New Roman" w:hAnsi="Times New Roman"/>
          <w:b w:val="0"/>
          <w:sz w:val="24"/>
          <w:szCs w:val="24"/>
        </w:rPr>
        <w:t>ский Сут-Хольского</w:t>
      </w:r>
      <w:r w:rsidR="00F965BA">
        <w:rPr>
          <w:rFonts w:ascii="Times New Roman" w:hAnsi="Times New Roman"/>
          <w:b w:val="0"/>
          <w:sz w:val="24"/>
          <w:szCs w:val="24"/>
        </w:rPr>
        <w:t xml:space="preserve"> кожууна Республики Тыва на 2023</w:t>
      </w:r>
      <w:r w:rsidRPr="00B03744">
        <w:rPr>
          <w:rFonts w:ascii="Times New Roman" w:hAnsi="Times New Roman"/>
          <w:b w:val="0"/>
          <w:sz w:val="24"/>
          <w:szCs w:val="24"/>
        </w:rPr>
        <w:t xml:space="preserve"> год</w:t>
      </w:r>
      <w:r w:rsidR="00694A6C">
        <w:rPr>
          <w:rFonts w:ascii="Times New Roman" w:hAnsi="Times New Roman"/>
          <w:b w:val="0"/>
          <w:sz w:val="24"/>
          <w:szCs w:val="24"/>
        </w:rPr>
        <w:t xml:space="preserve"> и на плановый период 202</w:t>
      </w:r>
      <w:r w:rsidR="00F965BA">
        <w:rPr>
          <w:rFonts w:ascii="Times New Roman" w:hAnsi="Times New Roman"/>
          <w:b w:val="0"/>
          <w:sz w:val="24"/>
          <w:szCs w:val="24"/>
        </w:rPr>
        <w:t>4 и 2025</w:t>
      </w:r>
      <w:r w:rsidRPr="00B03744">
        <w:rPr>
          <w:rFonts w:ascii="Times New Roman" w:hAnsi="Times New Roman"/>
          <w:b w:val="0"/>
          <w:sz w:val="24"/>
          <w:szCs w:val="24"/>
        </w:rPr>
        <w:t xml:space="preserve"> годов подготовлен в соответствии с требованиями Бюджетного кодекса Российской Федерации, Положения  «О бюджетном процессе в сельском поселении сумон</w:t>
      </w:r>
      <w:r>
        <w:rPr>
          <w:rFonts w:ascii="Times New Roman" w:hAnsi="Times New Roman"/>
          <w:b w:val="0"/>
          <w:sz w:val="24"/>
          <w:szCs w:val="24"/>
        </w:rPr>
        <w:t xml:space="preserve"> Суг-Аксын</w:t>
      </w:r>
      <w:r w:rsidRPr="00B03744">
        <w:rPr>
          <w:rFonts w:ascii="Times New Roman" w:hAnsi="Times New Roman"/>
          <w:b w:val="0"/>
          <w:sz w:val="24"/>
          <w:szCs w:val="24"/>
        </w:rPr>
        <w:t>ский</w:t>
      </w:r>
      <w:r>
        <w:rPr>
          <w:rFonts w:ascii="Times New Roman" w:hAnsi="Times New Roman"/>
          <w:b w:val="0"/>
          <w:sz w:val="24"/>
          <w:szCs w:val="24"/>
        </w:rPr>
        <w:t xml:space="preserve"> Сут-Хольского кожууна Республики Тыва</w:t>
      </w:r>
      <w:r w:rsidRPr="00B03744">
        <w:rPr>
          <w:rFonts w:ascii="Times New Roman" w:hAnsi="Times New Roman"/>
          <w:b w:val="0"/>
          <w:sz w:val="24"/>
          <w:szCs w:val="24"/>
        </w:rPr>
        <w:t>. В основу формирования бюджетных проектировок положены сформулированные в программных выступлениях Президента Российской Федерации и Председателя Правительства Российской Федерации, а также в послании Председателя Правительства Республики Тыва Великому Хуралу Республики Тыва стратегические приоритеты</w:t>
      </w:r>
      <w:r w:rsidRPr="00B03744">
        <w:rPr>
          <w:rFonts w:ascii="Times New Roman" w:hAnsi="Times New Roman"/>
          <w:sz w:val="24"/>
          <w:szCs w:val="24"/>
        </w:rPr>
        <w:t>:</w:t>
      </w:r>
    </w:p>
    <w:p w:rsidR="00BC07B9" w:rsidRPr="00B03744" w:rsidRDefault="00BC07B9" w:rsidP="00BC07B9">
      <w:pPr>
        <w:ind w:firstLine="567"/>
        <w:rPr>
          <w:sz w:val="24"/>
          <w:szCs w:val="24"/>
        </w:rPr>
      </w:pPr>
      <w:r w:rsidRPr="00B03744">
        <w:rPr>
          <w:sz w:val="24"/>
          <w:szCs w:val="24"/>
        </w:rPr>
        <w:t>- повышение инвестиционной привлекательности;</w:t>
      </w:r>
    </w:p>
    <w:p w:rsidR="00BC07B9" w:rsidRPr="00B03744" w:rsidRDefault="00BC07B9" w:rsidP="00BC07B9">
      <w:pPr>
        <w:ind w:firstLine="567"/>
        <w:rPr>
          <w:sz w:val="24"/>
          <w:szCs w:val="24"/>
        </w:rPr>
      </w:pPr>
      <w:r w:rsidRPr="00B03744">
        <w:rPr>
          <w:sz w:val="24"/>
          <w:szCs w:val="24"/>
        </w:rPr>
        <w:t xml:space="preserve">- снижение налоговой нагрузки на налогоплательщиков; </w:t>
      </w:r>
    </w:p>
    <w:p w:rsidR="00BC07B9" w:rsidRPr="00B03744" w:rsidRDefault="00BC07B9" w:rsidP="00BC07B9">
      <w:pPr>
        <w:ind w:firstLine="567"/>
        <w:rPr>
          <w:sz w:val="24"/>
          <w:szCs w:val="24"/>
        </w:rPr>
      </w:pPr>
      <w:r w:rsidRPr="00B03744">
        <w:rPr>
          <w:sz w:val="24"/>
          <w:szCs w:val="24"/>
        </w:rPr>
        <w:t>- стимулирование развития индивидуального предпринимательства, путем вовлечения граждан в малый и средний бизнес;</w:t>
      </w:r>
    </w:p>
    <w:p w:rsidR="00BC07B9" w:rsidRPr="00B03744" w:rsidRDefault="00BC07B9" w:rsidP="00BC07B9">
      <w:pPr>
        <w:ind w:firstLine="567"/>
        <w:rPr>
          <w:sz w:val="24"/>
          <w:szCs w:val="24"/>
        </w:rPr>
      </w:pPr>
      <w:r w:rsidRPr="00B03744">
        <w:rPr>
          <w:sz w:val="24"/>
          <w:szCs w:val="24"/>
        </w:rPr>
        <w:t>- стимулирование к увеличению производственных мощностей в сфере производства, развитие социальных, научных и бытовых услуг;</w:t>
      </w:r>
    </w:p>
    <w:p w:rsidR="00BC07B9" w:rsidRPr="00B03744" w:rsidRDefault="00BC07B9" w:rsidP="00BC07B9">
      <w:pPr>
        <w:ind w:firstLine="567"/>
        <w:rPr>
          <w:sz w:val="24"/>
          <w:szCs w:val="24"/>
        </w:rPr>
      </w:pPr>
      <w:r w:rsidRPr="00B03744">
        <w:rPr>
          <w:sz w:val="24"/>
          <w:szCs w:val="24"/>
        </w:rPr>
        <w:t>- постепенный переход к исчислению</w:t>
      </w:r>
      <w:r>
        <w:rPr>
          <w:sz w:val="24"/>
          <w:szCs w:val="24"/>
        </w:rPr>
        <w:t xml:space="preserve"> налога на имущество исходя из инвентарной</w:t>
      </w:r>
      <w:r w:rsidRPr="00B03744">
        <w:rPr>
          <w:sz w:val="24"/>
          <w:szCs w:val="24"/>
        </w:rPr>
        <w:t xml:space="preserve"> стоимости</w:t>
      </w:r>
      <w:r>
        <w:rPr>
          <w:sz w:val="24"/>
          <w:szCs w:val="24"/>
        </w:rPr>
        <w:t xml:space="preserve"> обьекта</w:t>
      </w:r>
      <w:r w:rsidRPr="00B03744">
        <w:rPr>
          <w:sz w:val="24"/>
          <w:szCs w:val="24"/>
        </w:rPr>
        <w:t>.</w:t>
      </w:r>
    </w:p>
    <w:p w:rsidR="00BC07B9" w:rsidRPr="00B03744" w:rsidRDefault="00BC07B9" w:rsidP="00BC07B9">
      <w:pPr>
        <w:pStyle w:val="a3"/>
        <w:ind w:left="0" w:firstLine="720"/>
        <w:jc w:val="center"/>
        <w:rPr>
          <w:b/>
          <w:snapToGrid w:val="0"/>
          <w:sz w:val="24"/>
          <w:szCs w:val="24"/>
        </w:rPr>
      </w:pPr>
      <w:r w:rsidRPr="00B03744">
        <w:rPr>
          <w:b/>
          <w:snapToGrid w:val="0"/>
          <w:sz w:val="24"/>
          <w:szCs w:val="24"/>
        </w:rPr>
        <w:t>ДОХОДЫ</w:t>
      </w:r>
    </w:p>
    <w:p w:rsidR="00BC07B9" w:rsidRPr="00B03744" w:rsidRDefault="00BC07B9" w:rsidP="00BC07B9">
      <w:pPr>
        <w:pStyle w:val="ConsPlusNormal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Доходы</w:t>
      </w:r>
      <w:r w:rsidRPr="00B03744">
        <w:rPr>
          <w:rFonts w:ascii="Times New Roman" w:hAnsi="Times New Roman"/>
          <w:sz w:val="24"/>
          <w:szCs w:val="24"/>
        </w:rPr>
        <w:t xml:space="preserve"> бюджета сель</w:t>
      </w:r>
      <w:r>
        <w:rPr>
          <w:rFonts w:ascii="Times New Roman" w:hAnsi="Times New Roman"/>
          <w:sz w:val="24"/>
          <w:szCs w:val="24"/>
        </w:rPr>
        <w:t xml:space="preserve">ского поселения сумон Суг-Аксынский </w:t>
      </w:r>
      <w:r w:rsidRPr="00B03744">
        <w:rPr>
          <w:rFonts w:ascii="Times New Roman" w:hAnsi="Times New Roman"/>
          <w:sz w:val="24"/>
          <w:szCs w:val="24"/>
        </w:rPr>
        <w:t>Сут-Хольского</w:t>
      </w:r>
      <w:r w:rsidR="00694A6C">
        <w:rPr>
          <w:rFonts w:ascii="Times New Roman" w:hAnsi="Times New Roman"/>
          <w:sz w:val="24"/>
          <w:szCs w:val="24"/>
        </w:rPr>
        <w:t xml:space="preserve"> кожууна </w:t>
      </w:r>
      <w:r w:rsidR="00F965BA">
        <w:rPr>
          <w:rFonts w:ascii="Times New Roman" w:hAnsi="Times New Roman"/>
          <w:sz w:val="24"/>
          <w:szCs w:val="24"/>
        </w:rPr>
        <w:t>Республики Тыва на 2023 год и на плановый период 2024</w:t>
      </w:r>
      <w:r w:rsidRPr="00B03744">
        <w:rPr>
          <w:rFonts w:ascii="Times New Roman" w:hAnsi="Times New Roman"/>
          <w:sz w:val="24"/>
          <w:szCs w:val="24"/>
        </w:rPr>
        <w:t xml:space="preserve"> и 202</w:t>
      </w:r>
      <w:r w:rsidR="00F965BA">
        <w:rPr>
          <w:rFonts w:ascii="Times New Roman" w:hAnsi="Times New Roman"/>
          <w:sz w:val="24"/>
          <w:szCs w:val="24"/>
        </w:rPr>
        <w:t>5</w:t>
      </w:r>
      <w:r w:rsidRPr="00B03744">
        <w:rPr>
          <w:rFonts w:ascii="Times New Roman" w:hAnsi="Times New Roman"/>
          <w:sz w:val="24"/>
          <w:szCs w:val="24"/>
        </w:rPr>
        <w:t xml:space="preserve"> годов составлен </w:t>
      </w:r>
      <w:r w:rsidRPr="00B03744">
        <w:rPr>
          <w:rFonts w:ascii="Times New Roman" w:hAnsi="Times New Roman"/>
          <w:spacing w:val="-3"/>
          <w:sz w:val="24"/>
          <w:szCs w:val="24"/>
        </w:rPr>
        <w:t xml:space="preserve">на основе прогноза социально-экономического </w:t>
      </w:r>
      <w:r w:rsidRPr="00B03744">
        <w:rPr>
          <w:rFonts w:ascii="Times New Roman" w:hAnsi="Times New Roman"/>
          <w:b/>
          <w:spacing w:val="-3"/>
          <w:sz w:val="24"/>
          <w:szCs w:val="24"/>
        </w:rPr>
        <w:t>р</w:t>
      </w:r>
      <w:r w:rsidRPr="00B03744">
        <w:rPr>
          <w:rFonts w:ascii="Times New Roman" w:hAnsi="Times New Roman"/>
          <w:spacing w:val="-3"/>
          <w:sz w:val="24"/>
          <w:szCs w:val="24"/>
        </w:rPr>
        <w:t>азвития  сельского поселения</w:t>
      </w:r>
      <w:r>
        <w:rPr>
          <w:rFonts w:ascii="Times New Roman" w:hAnsi="Times New Roman"/>
          <w:spacing w:val="-3"/>
          <w:sz w:val="24"/>
          <w:szCs w:val="24"/>
        </w:rPr>
        <w:t xml:space="preserve"> сумон Суг-Аксын</w:t>
      </w:r>
      <w:r w:rsidRPr="00B03744">
        <w:rPr>
          <w:rFonts w:ascii="Times New Roman" w:hAnsi="Times New Roman"/>
          <w:spacing w:val="-3"/>
          <w:sz w:val="24"/>
          <w:szCs w:val="24"/>
        </w:rPr>
        <w:t>ский Сут-Хольски</w:t>
      </w:r>
      <w:r w:rsidR="00F965BA">
        <w:rPr>
          <w:rFonts w:ascii="Times New Roman" w:hAnsi="Times New Roman"/>
          <w:spacing w:val="-3"/>
          <w:sz w:val="24"/>
          <w:szCs w:val="24"/>
        </w:rPr>
        <w:t>й кожуун Республики Тыва на 2023</w:t>
      </w:r>
      <w:r w:rsidRPr="00B03744">
        <w:rPr>
          <w:rFonts w:ascii="Times New Roman" w:hAnsi="Times New Roman"/>
          <w:spacing w:val="-3"/>
          <w:sz w:val="24"/>
          <w:szCs w:val="24"/>
        </w:rPr>
        <w:t xml:space="preserve"> год и на плановый период 20</w:t>
      </w:r>
      <w:r w:rsidR="00F965BA">
        <w:rPr>
          <w:rFonts w:ascii="Times New Roman" w:hAnsi="Times New Roman"/>
          <w:spacing w:val="-3"/>
          <w:sz w:val="24"/>
          <w:szCs w:val="24"/>
        </w:rPr>
        <w:t>24</w:t>
      </w:r>
      <w:r w:rsidRPr="00B03744">
        <w:rPr>
          <w:rFonts w:ascii="Times New Roman" w:hAnsi="Times New Roman"/>
          <w:spacing w:val="-3"/>
          <w:sz w:val="24"/>
          <w:szCs w:val="24"/>
        </w:rPr>
        <w:t xml:space="preserve"> и 202</w:t>
      </w:r>
      <w:r w:rsidR="00F965BA">
        <w:rPr>
          <w:rFonts w:ascii="Times New Roman" w:hAnsi="Times New Roman"/>
          <w:spacing w:val="-3"/>
          <w:sz w:val="24"/>
          <w:szCs w:val="24"/>
        </w:rPr>
        <w:t>5</w:t>
      </w:r>
      <w:r w:rsidRPr="00B03744">
        <w:rPr>
          <w:rFonts w:ascii="Times New Roman" w:hAnsi="Times New Roman"/>
          <w:spacing w:val="-3"/>
          <w:sz w:val="24"/>
          <w:szCs w:val="24"/>
        </w:rPr>
        <w:t xml:space="preserve"> годов.</w:t>
      </w:r>
    </w:p>
    <w:p w:rsidR="00BC07B9" w:rsidRPr="00B03744" w:rsidRDefault="00BC07B9" w:rsidP="00BC07B9">
      <w:pPr>
        <w:ind w:firstLine="540"/>
        <w:jc w:val="both"/>
        <w:rPr>
          <w:sz w:val="24"/>
          <w:szCs w:val="24"/>
        </w:rPr>
      </w:pPr>
      <w:r w:rsidRPr="00B03744">
        <w:rPr>
          <w:sz w:val="24"/>
          <w:szCs w:val="24"/>
        </w:rPr>
        <w:t>Бю</w:t>
      </w:r>
      <w:r w:rsidR="00F965BA">
        <w:rPr>
          <w:sz w:val="24"/>
          <w:szCs w:val="24"/>
        </w:rPr>
        <w:t>джет  поселения на 2023</w:t>
      </w:r>
      <w:r w:rsidRPr="00B03744">
        <w:rPr>
          <w:sz w:val="24"/>
          <w:szCs w:val="24"/>
        </w:rPr>
        <w:t xml:space="preserve"> год </w:t>
      </w:r>
      <w:r w:rsidR="00F965BA">
        <w:rPr>
          <w:sz w:val="24"/>
          <w:szCs w:val="24"/>
        </w:rPr>
        <w:t>составляет в сумме 1745</w:t>
      </w:r>
      <w:r w:rsidRPr="00B03744">
        <w:rPr>
          <w:sz w:val="24"/>
          <w:szCs w:val="24"/>
        </w:rPr>
        <w:t xml:space="preserve"> тыс.рублей, в.</w:t>
      </w:r>
      <w:r>
        <w:rPr>
          <w:sz w:val="24"/>
          <w:szCs w:val="24"/>
        </w:rPr>
        <w:t>т числе</w:t>
      </w:r>
      <w:r w:rsidR="00694A6C">
        <w:rPr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 w:rsidRPr="00B03744">
        <w:rPr>
          <w:sz w:val="24"/>
          <w:szCs w:val="24"/>
        </w:rPr>
        <w:t>алоговые и неналоговые доходы</w:t>
      </w:r>
      <w:r w:rsidR="00F965BA">
        <w:rPr>
          <w:sz w:val="24"/>
          <w:szCs w:val="24"/>
        </w:rPr>
        <w:t xml:space="preserve"> сумона  на 2023</w:t>
      </w:r>
      <w:r>
        <w:rPr>
          <w:sz w:val="24"/>
          <w:szCs w:val="24"/>
        </w:rPr>
        <w:t xml:space="preserve"> год </w:t>
      </w:r>
      <w:r w:rsidRPr="00B03744">
        <w:rPr>
          <w:sz w:val="24"/>
          <w:szCs w:val="24"/>
        </w:rPr>
        <w:t xml:space="preserve">в сумме  </w:t>
      </w:r>
      <w:r w:rsidR="00F965BA">
        <w:rPr>
          <w:sz w:val="24"/>
          <w:szCs w:val="24"/>
        </w:rPr>
        <w:t>1745</w:t>
      </w:r>
      <w:r w:rsidRPr="00B03744">
        <w:rPr>
          <w:sz w:val="24"/>
          <w:szCs w:val="24"/>
        </w:rPr>
        <w:t xml:space="preserve">,0 тыс. рублей или составляют </w:t>
      </w:r>
      <w:r>
        <w:rPr>
          <w:sz w:val="24"/>
          <w:szCs w:val="24"/>
        </w:rPr>
        <w:t>100</w:t>
      </w:r>
      <w:r w:rsidRPr="00B03744">
        <w:rPr>
          <w:sz w:val="24"/>
          <w:szCs w:val="24"/>
        </w:rPr>
        <w:t xml:space="preserve"> процентов от общего объема доходов,</w:t>
      </w:r>
      <w:r w:rsidR="00F965BA">
        <w:rPr>
          <w:sz w:val="24"/>
          <w:szCs w:val="24"/>
        </w:rPr>
        <w:t xml:space="preserve"> на 2024</w:t>
      </w:r>
      <w:r w:rsidRPr="00B03744">
        <w:rPr>
          <w:sz w:val="24"/>
          <w:szCs w:val="24"/>
        </w:rPr>
        <w:t xml:space="preserve"> г</w:t>
      </w:r>
      <w:r w:rsidR="00F965BA">
        <w:rPr>
          <w:sz w:val="24"/>
          <w:szCs w:val="24"/>
        </w:rPr>
        <w:t xml:space="preserve"> доходы 1946</w:t>
      </w:r>
      <w:r w:rsidRPr="00B03744">
        <w:rPr>
          <w:sz w:val="24"/>
          <w:szCs w:val="24"/>
        </w:rPr>
        <w:t xml:space="preserve"> тыс. рублей </w:t>
      </w:r>
      <w:r w:rsidR="00694A6C">
        <w:rPr>
          <w:sz w:val="24"/>
          <w:szCs w:val="24"/>
        </w:rPr>
        <w:t>и на</w:t>
      </w:r>
      <w:r w:rsidR="00F965BA">
        <w:rPr>
          <w:sz w:val="24"/>
          <w:szCs w:val="24"/>
        </w:rPr>
        <w:t xml:space="preserve"> 2025 г доходы составляет 2076</w:t>
      </w:r>
      <w:r w:rsidRPr="00B03744">
        <w:rPr>
          <w:sz w:val="24"/>
          <w:szCs w:val="24"/>
        </w:rPr>
        <w:t xml:space="preserve"> тыс. рублей</w:t>
      </w:r>
      <w:r>
        <w:rPr>
          <w:sz w:val="24"/>
          <w:szCs w:val="24"/>
        </w:rPr>
        <w:t>.</w:t>
      </w:r>
    </w:p>
    <w:p w:rsidR="00BC07B9" w:rsidRDefault="00BC07B9" w:rsidP="00BC07B9">
      <w:pPr>
        <w:ind w:firstLine="540"/>
        <w:jc w:val="both"/>
        <w:rPr>
          <w:sz w:val="24"/>
          <w:szCs w:val="24"/>
        </w:rPr>
      </w:pPr>
      <w:r w:rsidRPr="00B03744">
        <w:rPr>
          <w:sz w:val="24"/>
          <w:szCs w:val="24"/>
        </w:rPr>
        <w:t>В структуре собственных доходов бюджета сель</w:t>
      </w:r>
      <w:r>
        <w:rPr>
          <w:sz w:val="24"/>
          <w:szCs w:val="24"/>
        </w:rPr>
        <w:t>ского поселения сумон Суг-Аксын</w:t>
      </w:r>
      <w:r w:rsidRPr="00B03744">
        <w:rPr>
          <w:sz w:val="24"/>
          <w:szCs w:val="24"/>
        </w:rPr>
        <w:t xml:space="preserve">ский </w:t>
      </w:r>
      <w:r>
        <w:rPr>
          <w:sz w:val="24"/>
          <w:szCs w:val="24"/>
        </w:rPr>
        <w:t>налоговые доходы составляет 0,92</w:t>
      </w:r>
      <w:r w:rsidRPr="00B03744">
        <w:rPr>
          <w:sz w:val="24"/>
          <w:szCs w:val="24"/>
        </w:rPr>
        <w:t xml:space="preserve"> процента или ,0 т</w:t>
      </w:r>
      <w:r>
        <w:rPr>
          <w:sz w:val="24"/>
          <w:szCs w:val="24"/>
        </w:rPr>
        <w:t>ыс. рублей, неналоговые доходы 0,15</w:t>
      </w:r>
      <w:r w:rsidRPr="00B03744">
        <w:rPr>
          <w:sz w:val="24"/>
          <w:szCs w:val="24"/>
        </w:rPr>
        <w:t xml:space="preserve"> процентов или </w:t>
      </w:r>
      <w:r>
        <w:rPr>
          <w:sz w:val="24"/>
          <w:szCs w:val="24"/>
        </w:rPr>
        <w:t>120</w:t>
      </w:r>
      <w:r w:rsidRPr="00B03744">
        <w:rPr>
          <w:sz w:val="24"/>
          <w:szCs w:val="24"/>
        </w:rPr>
        <w:t>,0 тыс. рублей.</w:t>
      </w:r>
    </w:p>
    <w:p w:rsidR="00BC07B9" w:rsidRPr="007C2EA3" w:rsidRDefault="00BC07B9" w:rsidP="00BC07B9">
      <w:pPr>
        <w:rPr>
          <w:sz w:val="24"/>
          <w:szCs w:val="24"/>
        </w:rPr>
      </w:pPr>
      <w:r w:rsidRPr="007C2EA3">
        <w:rPr>
          <w:sz w:val="24"/>
          <w:szCs w:val="24"/>
        </w:rPr>
        <w:t>Исходя из особенностей формирования б</w:t>
      </w:r>
      <w:r w:rsidR="00694A6C">
        <w:rPr>
          <w:sz w:val="24"/>
          <w:szCs w:val="24"/>
        </w:rPr>
        <w:t>юджета на 2022 год и на плановый период 2023 и 2024</w:t>
      </w:r>
      <w:r w:rsidRPr="007C2EA3">
        <w:rPr>
          <w:sz w:val="24"/>
          <w:szCs w:val="24"/>
        </w:rPr>
        <w:t xml:space="preserve"> г</w:t>
      </w:r>
      <w:r>
        <w:rPr>
          <w:sz w:val="24"/>
          <w:szCs w:val="24"/>
        </w:rPr>
        <w:t>одов, основные параметры  бюджета</w:t>
      </w:r>
      <w:r w:rsidRPr="007C2EA3">
        <w:rPr>
          <w:sz w:val="24"/>
          <w:szCs w:val="24"/>
        </w:rPr>
        <w:t xml:space="preserve"> сельского поселения в следующих объемах:</w:t>
      </w:r>
    </w:p>
    <w:p w:rsidR="00BC07B9" w:rsidRPr="007C2EA3" w:rsidRDefault="00BC07B9" w:rsidP="00BC07B9">
      <w:pPr>
        <w:tabs>
          <w:tab w:val="left" w:pos="7954"/>
        </w:tabs>
        <w:rPr>
          <w:sz w:val="24"/>
          <w:szCs w:val="24"/>
        </w:rPr>
      </w:pPr>
      <w:r w:rsidRPr="007C2EA3">
        <w:rPr>
          <w:sz w:val="24"/>
          <w:szCs w:val="24"/>
        </w:rPr>
        <w:tab/>
        <w:t>тыс.рублй</w:t>
      </w: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37"/>
        <w:gridCol w:w="2277"/>
        <w:gridCol w:w="2277"/>
        <w:gridCol w:w="2277"/>
      </w:tblGrid>
      <w:tr w:rsidR="00BC07B9" w:rsidRPr="007C2EA3" w:rsidTr="00006842">
        <w:tc>
          <w:tcPr>
            <w:tcW w:w="2337" w:type="dxa"/>
            <w:shd w:val="clear" w:color="auto" w:fill="auto"/>
          </w:tcPr>
          <w:p w:rsidR="00BC07B9" w:rsidRPr="007C2EA3" w:rsidRDefault="00BC07B9" w:rsidP="00006842">
            <w:pPr>
              <w:ind w:right="102"/>
              <w:jc w:val="center"/>
              <w:rPr>
                <w:rFonts w:eastAsia="Calibri"/>
                <w:sz w:val="24"/>
                <w:szCs w:val="24"/>
              </w:rPr>
            </w:pPr>
            <w:r w:rsidRPr="007C2EA3">
              <w:rPr>
                <w:rFonts w:eastAsia="Calibri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277" w:type="dxa"/>
            <w:shd w:val="clear" w:color="auto" w:fill="auto"/>
          </w:tcPr>
          <w:p w:rsidR="00BC07B9" w:rsidRPr="007C2EA3" w:rsidRDefault="00BC07B9" w:rsidP="00006842">
            <w:pPr>
              <w:ind w:right="102"/>
              <w:jc w:val="center"/>
              <w:rPr>
                <w:rFonts w:eastAsia="Calibri"/>
                <w:sz w:val="24"/>
                <w:szCs w:val="24"/>
              </w:rPr>
            </w:pPr>
            <w:r w:rsidRPr="007C2EA3">
              <w:rPr>
                <w:rFonts w:eastAsia="Calibri"/>
                <w:sz w:val="24"/>
                <w:szCs w:val="24"/>
              </w:rPr>
              <w:t>П</w:t>
            </w:r>
            <w:r w:rsidR="00694A6C">
              <w:rPr>
                <w:rFonts w:eastAsia="Calibri"/>
                <w:sz w:val="24"/>
                <w:szCs w:val="24"/>
              </w:rPr>
              <w:t>рогноз на 2022</w:t>
            </w:r>
            <w:r w:rsidRPr="007C2EA3">
              <w:rPr>
                <w:rFonts w:eastAsia="Calibri"/>
                <w:sz w:val="24"/>
                <w:szCs w:val="24"/>
              </w:rPr>
              <w:t xml:space="preserve"> год</w:t>
            </w:r>
          </w:p>
        </w:tc>
        <w:tc>
          <w:tcPr>
            <w:tcW w:w="2277" w:type="dxa"/>
            <w:shd w:val="clear" w:color="auto" w:fill="auto"/>
          </w:tcPr>
          <w:p w:rsidR="00BC07B9" w:rsidRPr="007C2EA3" w:rsidRDefault="00BC07B9" w:rsidP="00694A6C">
            <w:pPr>
              <w:ind w:right="10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Прогноз на 202</w:t>
            </w:r>
            <w:r w:rsidR="00694A6C">
              <w:rPr>
                <w:rFonts w:eastAsia="Calibri"/>
                <w:sz w:val="24"/>
                <w:szCs w:val="24"/>
              </w:rPr>
              <w:t>3</w:t>
            </w:r>
            <w:r w:rsidRPr="007C2EA3">
              <w:rPr>
                <w:rFonts w:eastAsia="Calibri"/>
                <w:sz w:val="24"/>
                <w:szCs w:val="24"/>
              </w:rPr>
              <w:t xml:space="preserve"> год</w:t>
            </w:r>
          </w:p>
        </w:tc>
        <w:tc>
          <w:tcPr>
            <w:tcW w:w="2277" w:type="dxa"/>
            <w:shd w:val="clear" w:color="auto" w:fill="auto"/>
          </w:tcPr>
          <w:p w:rsidR="00BC07B9" w:rsidRPr="007C2EA3" w:rsidRDefault="00694A6C" w:rsidP="00006842">
            <w:pPr>
              <w:ind w:right="10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Прогноз на 2024</w:t>
            </w:r>
            <w:r w:rsidR="00BC07B9" w:rsidRPr="007C2EA3">
              <w:rPr>
                <w:rFonts w:eastAsia="Calibri"/>
                <w:sz w:val="24"/>
                <w:szCs w:val="24"/>
              </w:rPr>
              <w:t xml:space="preserve"> год</w:t>
            </w:r>
          </w:p>
        </w:tc>
      </w:tr>
      <w:tr w:rsidR="00BC07B9" w:rsidRPr="007C2EA3" w:rsidTr="00006842">
        <w:trPr>
          <w:trHeight w:val="513"/>
        </w:trPr>
        <w:tc>
          <w:tcPr>
            <w:tcW w:w="2337" w:type="dxa"/>
            <w:shd w:val="clear" w:color="auto" w:fill="auto"/>
          </w:tcPr>
          <w:p w:rsidR="00BC07B9" w:rsidRPr="007C2EA3" w:rsidRDefault="00BC07B9" w:rsidP="00006842">
            <w:pPr>
              <w:ind w:right="102"/>
              <w:rPr>
                <w:rFonts w:eastAsia="Calibri"/>
                <w:sz w:val="24"/>
                <w:szCs w:val="24"/>
              </w:rPr>
            </w:pPr>
            <w:r w:rsidRPr="007C2EA3">
              <w:rPr>
                <w:rFonts w:eastAsia="Calibri"/>
                <w:sz w:val="24"/>
                <w:szCs w:val="24"/>
              </w:rPr>
              <w:t>1.Доходы – всего*, из них:</w:t>
            </w:r>
          </w:p>
        </w:tc>
        <w:tc>
          <w:tcPr>
            <w:tcW w:w="2277" w:type="dxa"/>
            <w:shd w:val="clear" w:color="auto" w:fill="auto"/>
          </w:tcPr>
          <w:p w:rsidR="00BC07B9" w:rsidRPr="007C2EA3" w:rsidRDefault="00BC07B9" w:rsidP="00006842">
            <w:pPr>
              <w:ind w:right="10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 w:rsidR="00694A6C">
              <w:rPr>
                <w:rFonts w:eastAsia="Calibri"/>
                <w:sz w:val="24"/>
                <w:szCs w:val="24"/>
              </w:rPr>
              <w:t>678</w:t>
            </w:r>
          </w:p>
        </w:tc>
        <w:tc>
          <w:tcPr>
            <w:tcW w:w="2277" w:type="dxa"/>
            <w:shd w:val="clear" w:color="auto" w:fill="auto"/>
          </w:tcPr>
          <w:p w:rsidR="00BC07B9" w:rsidRPr="007C2EA3" w:rsidRDefault="00BC07B9" w:rsidP="00006842">
            <w:pPr>
              <w:ind w:right="10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 w:rsidR="00694A6C">
              <w:rPr>
                <w:rFonts w:eastAsia="Calibri"/>
                <w:sz w:val="24"/>
                <w:szCs w:val="24"/>
              </w:rPr>
              <w:t>753</w:t>
            </w:r>
          </w:p>
        </w:tc>
        <w:tc>
          <w:tcPr>
            <w:tcW w:w="2277" w:type="dxa"/>
            <w:shd w:val="clear" w:color="auto" w:fill="auto"/>
          </w:tcPr>
          <w:p w:rsidR="00BC07B9" w:rsidRPr="007C2EA3" w:rsidRDefault="00BC07B9" w:rsidP="00006842">
            <w:pPr>
              <w:ind w:right="10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 w:rsidR="00694A6C">
              <w:rPr>
                <w:rFonts w:eastAsia="Calibri"/>
                <w:sz w:val="24"/>
                <w:szCs w:val="24"/>
              </w:rPr>
              <w:t>819</w:t>
            </w:r>
          </w:p>
        </w:tc>
      </w:tr>
      <w:tr w:rsidR="00BC07B9" w:rsidRPr="007C2EA3" w:rsidTr="00006842">
        <w:tc>
          <w:tcPr>
            <w:tcW w:w="2337" w:type="dxa"/>
            <w:shd w:val="clear" w:color="auto" w:fill="auto"/>
          </w:tcPr>
          <w:p w:rsidR="00BC07B9" w:rsidRPr="007C2EA3" w:rsidRDefault="00BC07B9" w:rsidP="00006842">
            <w:pPr>
              <w:ind w:right="102"/>
              <w:rPr>
                <w:rFonts w:eastAsia="Calibri"/>
                <w:sz w:val="24"/>
                <w:szCs w:val="24"/>
              </w:rPr>
            </w:pPr>
            <w:r w:rsidRPr="007C2EA3">
              <w:rPr>
                <w:rFonts w:eastAsia="Calibri"/>
                <w:sz w:val="24"/>
                <w:szCs w:val="24"/>
              </w:rPr>
              <w:t>налоговые доходы</w:t>
            </w:r>
          </w:p>
        </w:tc>
        <w:tc>
          <w:tcPr>
            <w:tcW w:w="2277" w:type="dxa"/>
            <w:shd w:val="clear" w:color="auto" w:fill="auto"/>
          </w:tcPr>
          <w:p w:rsidR="00BC07B9" w:rsidRPr="007C2EA3" w:rsidRDefault="00BC07B9" w:rsidP="00006842">
            <w:pPr>
              <w:ind w:right="10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 w:rsidR="00694A6C">
              <w:rPr>
                <w:rFonts w:eastAsia="Calibri"/>
                <w:sz w:val="24"/>
                <w:szCs w:val="24"/>
              </w:rPr>
              <w:t>553</w:t>
            </w:r>
          </w:p>
        </w:tc>
        <w:tc>
          <w:tcPr>
            <w:tcW w:w="2277" w:type="dxa"/>
            <w:shd w:val="clear" w:color="auto" w:fill="auto"/>
          </w:tcPr>
          <w:p w:rsidR="00BC07B9" w:rsidRPr="007C2EA3" w:rsidRDefault="00694A6C" w:rsidP="00006842">
            <w:pPr>
              <w:ind w:right="10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1624</w:t>
            </w:r>
          </w:p>
        </w:tc>
        <w:tc>
          <w:tcPr>
            <w:tcW w:w="2277" w:type="dxa"/>
            <w:shd w:val="clear" w:color="auto" w:fill="auto"/>
          </w:tcPr>
          <w:p w:rsidR="00BC07B9" w:rsidRPr="007C2EA3" w:rsidRDefault="00BC07B9" w:rsidP="00006842">
            <w:pPr>
              <w:ind w:right="10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 w:rsidR="00694A6C">
              <w:rPr>
                <w:rFonts w:eastAsia="Calibri"/>
                <w:sz w:val="24"/>
                <w:szCs w:val="24"/>
              </w:rPr>
              <w:t>683</w:t>
            </w:r>
          </w:p>
        </w:tc>
      </w:tr>
      <w:tr w:rsidR="00BC07B9" w:rsidRPr="007C2EA3" w:rsidTr="00006842">
        <w:tc>
          <w:tcPr>
            <w:tcW w:w="2337" w:type="dxa"/>
            <w:shd w:val="clear" w:color="auto" w:fill="auto"/>
          </w:tcPr>
          <w:p w:rsidR="00BC07B9" w:rsidRPr="007C2EA3" w:rsidRDefault="00BC07B9" w:rsidP="00006842">
            <w:pPr>
              <w:ind w:right="102"/>
              <w:rPr>
                <w:rFonts w:eastAsia="Calibri"/>
                <w:sz w:val="24"/>
                <w:szCs w:val="24"/>
              </w:rPr>
            </w:pPr>
            <w:r w:rsidRPr="007C2EA3">
              <w:rPr>
                <w:rFonts w:eastAsia="Calibri"/>
                <w:sz w:val="24"/>
                <w:szCs w:val="24"/>
              </w:rPr>
              <w:t>неналоговые доходы</w:t>
            </w:r>
          </w:p>
        </w:tc>
        <w:tc>
          <w:tcPr>
            <w:tcW w:w="2277" w:type="dxa"/>
            <w:shd w:val="clear" w:color="auto" w:fill="auto"/>
          </w:tcPr>
          <w:p w:rsidR="00BC07B9" w:rsidRPr="007C2EA3" w:rsidRDefault="00694A6C" w:rsidP="00006842">
            <w:pPr>
              <w:ind w:right="10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125</w:t>
            </w:r>
          </w:p>
        </w:tc>
        <w:tc>
          <w:tcPr>
            <w:tcW w:w="2277" w:type="dxa"/>
            <w:shd w:val="clear" w:color="auto" w:fill="auto"/>
          </w:tcPr>
          <w:p w:rsidR="00BC07B9" w:rsidRPr="007C2EA3" w:rsidRDefault="00BC07B9" w:rsidP="00006842">
            <w:pPr>
              <w:ind w:right="10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</w:t>
            </w:r>
            <w:r w:rsidR="00694A6C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2277" w:type="dxa"/>
            <w:shd w:val="clear" w:color="auto" w:fill="auto"/>
          </w:tcPr>
          <w:p w:rsidR="00BC07B9" w:rsidRPr="007C2EA3" w:rsidRDefault="00BC07B9" w:rsidP="00006842">
            <w:pPr>
              <w:ind w:right="10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 w:rsidR="00694A6C">
              <w:rPr>
                <w:rFonts w:eastAsia="Calibri"/>
                <w:sz w:val="24"/>
                <w:szCs w:val="24"/>
              </w:rPr>
              <w:t>36</w:t>
            </w:r>
          </w:p>
        </w:tc>
      </w:tr>
      <w:tr w:rsidR="00694A6C" w:rsidRPr="007C2EA3" w:rsidTr="00006842">
        <w:tc>
          <w:tcPr>
            <w:tcW w:w="2337" w:type="dxa"/>
            <w:shd w:val="clear" w:color="auto" w:fill="auto"/>
          </w:tcPr>
          <w:p w:rsidR="00694A6C" w:rsidRPr="007C2EA3" w:rsidRDefault="00694A6C" w:rsidP="00006842">
            <w:pPr>
              <w:ind w:right="102"/>
              <w:rPr>
                <w:rFonts w:eastAsia="Calibri"/>
                <w:sz w:val="24"/>
                <w:szCs w:val="24"/>
              </w:rPr>
            </w:pPr>
            <w:r w:rsidRPr="007C2EA3">
              <w:rPr>
                <w:rFonts w:eastAsia="Calibri"/>
                <w:sz w:val="24"/>
                <w:szCs w:val="24"/>
              </w:rPr>
              <w:t>2.Расходы – всего</w:t>
            </w:r>
          </w:p>
        </w:tc>
        <w:tc>
          <w:tcPr>
            <w:tcW w:w="2277" w:type="dxa"/>
            <w:shd w:val="clear" w:color="auto" w:fill="auto"/>
          </w:tcPr>
          <w:p w:rsidR="00694A6C" w:rsidRPr="007C2EA3" w:rsidRDefault="00694A6C" w:rsidP="005B6F54">
            <w:pPr>
              <w:ind w:right="10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1678</w:t>
            </w:r>
          </w:p>
        </w:tc>
        <w:tc>
          <w:tcPr>
            <w:tcW w:w="2277" w:type="dxa"/>
            <w:shd w:val="clear" w:color="auto" w:fill="auto"/>
          </w:tcPr>
          <w:p w:rsidR="00694A6C" w:rsidRPr="007C2EA3" w:rsidRDefault="00694A6C" w:rsidP="005B6F54">
            <w:pPr>
              <w:ind w:right="10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1753</w:t>
            </w:r>
          </w:p>
        </w:tc>
        <w:tc>
          <w:tcPr>
            <w:tcW w:w="2277" w:type="dxa"/>
            <w:shd w:val="clear" w:color="auto" w:fill="auto"/>
          </w:tcPr>
          <w:p w:rsidR="00694A6C" w:rsidRPr="007C2EA3" w:rsidRDefault="00694A6C" w:rsidP="005B6F54">
            <w:pPr>
              <w:ind w:right="10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1819</w:t>
            </w:r>
          </w:p>
        </w:tc>
      </w:tr>
      <w:tr w:rsidR="00BC07B9" w:rsidRPr="007C2EA3" w:rsidTr="00006842">
        <w:tc>
          <w:tcPr>
            <w:tcW w:w="2337" w:type="dxa"/>
            <w:shd w:val="clear" w:color="auto" w:fill="auto"/>
          </w:tcPr>
          <w:p w:rsidR="00BC07B9" w:rsidRPr="007C2EA3" w:rsidRDefault="00BC07B9" w:rsidP="00006842">
            <w:pPr>
              <w:ind w:right="102"/>
              <w:rPr>
                <w:rFonts w:eastAsia="Calibri"/>
                <w:sz w:val="24"/>
                <w:szCs w:val="24"/>
              </w:rPr>
            </w:pPr>
            <w:r w:rsidRPr="007C2EA3">
              <w:rPr>
                <w:rFonts w:eastAsia="Calibri"/>
                <w:sz w:val="24"/>
                <w:szCs w:val="24"/>
              </w:rPr>
              <w:t>3. Дефицит (профицит)</w:t>
            </w:r>
          </w:p>
        </w:tc>
        <w:tc>
          <w:tcPr>
            <w:tcW w:w="2277" w:type="dxa"/>
            <w:shd w:val="clear" w:color="auto" w:fill="auto"/>
          </w:tcPr>
          <w:p w:rsidR="00BC07B9" w:rsidRPr="007C2EA3" w:rsidRDefault="00BC07B9" w:rsidP="00006842">
            <w:pPr>
              <w:ind w:right="102"/>
              <w:jc w:val="center"/>
              <w:rPr>
                <w:rFonts w:eastAsia="Calibri"/>
                <w:sz w:val="24"/>
                <w:szCs w:val="24"/>
              </w:rPr>
            </w:pPr>
            <w:r w:rsidRPr="007C2EA3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2277" w:type="dxa"/>
            <w:shd w:val="clear" w:color="auto" w:fill="auto"/>
          </w:tcPr>
          <w:p w:rsidR="00BC07B9" w:rsidRPr="007C2EA3" w:rsidRDefault="00BC07B9" w:rsidP="00006842">
            <w:pPr>
              <w:ind w:right="102"/>
              <w:jc w:val="center"/>
              <w:rPr>
                <w:rFonts w:eastAsia="Calibri"/>
                <w:sz w:val="24"/>
                <w:szCs w:val="24"/>
              </w:rPr>
            </w:pPr>
            <w:r w:rsidRPr="007C2EA3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2277" w:type="dxa"/>
            <w:shd w:val="clear" w:color="auto" w:fill="auto"/>
          </w:tcPr>
          <w:p w:rsidR="00BC07B9" w:rsidRPr="007C2EA3" w:rsidRDefault="00BC07B9" w:rsidP="00006842">
            <w:pPr>
              <w:ind w:right="102"/>
              <w:jc w:val="center"/>
              <w:rPr>
                <w:rFonts w:eastAsia="Calibri"/>
                <w:sz w:val="24"/>
                <w:szCs w:val="24"/>
              </w:rPr>
            </w:pPr>
            <w:r w:rsidRPr="007C2EA3">
              <w:rPr>
                <w:rFonts w:eastAsia="Calibri"/>
                <w:sz w:val="24"/>
                <w:szCs w:val="24"/>
              </w:rPr>
              <w:t>-</w:t>
            </w:r>
          </w:p>
        </w:tc>
      </w:tr>
    </w:tbl>
    <w:p w:rsidR="00BC07B9" w:rsidRPr="00B03744" w:rsidRDefault="00BC07B9" w:rsidP="00BC07B9">
      <w:pPr>
        <w:ind w:firstLine="540"/>
        <w:jc w:val="both"/>
        <w:rPr>
          <w:sz w:val="24"/>
          <w:szCs w:val="24"/>
        </w:rPr>
      </w:pPr>
    </w:p>
    <w:p w:rsidR="00BC07B9" w:rsidRPr="00B03744" w:rsidRDefault="00BC07B9" w:rsidP="00BC07B9">
      <w:pPr>
        <w:tabs>
          <w:tab w:val="left" w:pos="4962"/>
        </w:tabs>
        <w:ind w:right="99" w:firstLine="720"/>
        <w:jc w:val="both"/>
        <w:rPr>
          <w:sz w:val="24"/>
          <w:szCs w:val="24"/>
        </w:rPr>
      </w:pPr>
    </w:p>
    <w:p w:rsidR="00BC07B9" w:rsidRDefault="00BC07B9" w:rsidP="00BC07B9">
      <w:pPr>
        <w:rPr>
          <w:b/>
          <w:sz w:val="24"/>
          <w:szCs w:val="24"/>
        </w:rPr>
      </w:pPr>
      <w:r w:rsidRPr="007C2EA3">
        <w:rPr>
          <w:b/>
          <w:sz w:val="24"/>
          <w:szCs w:val="24"/>
        </w:rPr>
        <w:t>Основные характерис</w:t>
      </w:r>
      <w:r>
        <w:rPr>
          <w:b/>
          <w:sz w:val="24"/>
          <w:szCs w:val="24"/>
        </w:rPr>
        <w:t xml:space="preserve">тики собственных доходов </w:t>
      </w:r>
      <w:r w:rsidRPr="007C2EA3">
        <w:rPr>
          <w:b/>
          <w:sz w:val="24"/>
          <w:szCs w:val="24"/>
        </w:rPr>
        <w:t xml:space="preserve"> бю</w:t>
      </w:r>
      <w:r>
        <w:rPr>
          <w:b/>
          <w:sz w:val="24"/>
          <w:szCs w:val="24"/>
        </w:rPr>
        <w:t>д</w:t>
      </w:r>
      <w:r w:rsidR="00497B82">
        <w:rPr>
          <w:b/>
          <w:sz w:val="24"/>
          <w:szCs w:val="24"/>
        </w:rPr>
        <w:t>жета сельского поселения на 2023</w:t>
      </w:r>
      <w:r w:rsidR="00694A6C">
        <w:rPr>
          <w:b/>
          <w:sz w:val="24"/>
          <w:szCs w:val="24"/>
        </w:rPr>
        <w:t xml:space="preserve"> </w:t>
      </w:r>
      <w:r w:rsidR="00497B82">
        <w:rPr>
          <w:b/>
          <w:sz w:val="24"/>
          <w:szCs w:val="24"/>
        </w:rPr>
        <w:t>год и плановый период 2024 и 2025</w:t>
      </w:r>
      <w:r w:rsidRPr="007C2EA3">
        <w:rPr>
          <w:b/>
          <w:sz w:val="24"/>
          <w:szCs w:val="24"/>
        </w:rPr>
        <w:t xml:space="preserve"> годов приведены </w:t>
      </w:r>
    </w:p>
    <w:p w:rsidR="00BC07B9" w:rsidRPr="007C2EA3" w:rsidRDefault="00BC07B9" w:rsidP="00BC07B9">
      <w:pPr>
        <w:rPr>
          <w:b/>
          <w:sz w:val="24"/>
          <w:szCs w:val="24"/>
        </w:rPr>
      </w:pPr>
      <w:r w:rsidRPr="007C2EA3">
        <w:rPr>
          <w:b/>
          <w:sz w:val="24"/>
          <w:szCs w:val="24"/>
        </w:rPr>
        <w:lastRenderedPageBreak/>
        <w:t>в таблице 1.</w:t>
      </w:r>
    </w:p>
    <w:p w:rsidR="00BC07B9" w:rsidRPr="007C2EA3" w:rsidRDefault="00BC07B9" w:rsidP="00BC07B9">
      <w:pPr>
        <w:rPr>
          <w:sz w:val="24"/>
          <w:szCs w:val="24"/>
        </w:rPr>
      </w:pPr>
    </w:p>
    <w:p w:rsidR="00BC07B9" w:rsidRPr="007C2EA3" w:rsidRDefault="00BC07B9" w:rsidP="00BC07B9">
      <w:pPr>
        <w:rPr>
          <w:sz w:val="24"/>
          <w:szCs w:val="24"/>
        </w:rPr>
      </w:pPr>
      <w:r w:rsidRPr="007C2EA3">
        <w:rPr>
          <w:sz w:val="24"/>
          <w:szCs w:val="24"/>
        </w:rPr>
        <w:t xml:space="preserve">                                                                                                          Таблица 1 (тыс. руб.)</w:t>
      </w: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85"/>
        <w:gridCol w:w="1121"/>
        <w:gridCol w:w="1173"/>
        <w:gridCol w:w="1163"/>
        <w:gridCol w:w="1253"/>
        <w:gridCol w:w="1173"/>
      </w:tblGrid>
      <w:tr w:rsidR="00BC07B9" w:rsidRPr="00964646" w:rsidTr="00CE2BF6">
        <w:tc>
          <w:tcPr>
            <w:tcW w:w="3285" w:type="dxa"/>
            <w:shd w:val="clear" w:color="auto" w:fill="auto"/>
          </w:tcPr>
          <w:p w:rsidR="00BC07B9" w:rsidRPr="00964646" w:rsidRDefault="00BC07B9" w:rsidP="00006842">
            <w:pPr>
              <w:ind w:right="102"/>
              <w:jc w:val="center"/>
              <w:rPr>
                <w:rFonts w:eastAsia="Calibri"/>
                <w:sz w:val="24"/>
                <w:szCs w:val="24"/>
              </w:rPr>
            </w:pPr>
            <w:r w:rsidRPr="00964646">
              <w:rPr>
                <w:rFonts w:eastAsia="Calibri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121" w:type="dxa"/>
            <w:shd w:val="clear" w:color="auto" w:fill="auto"/>
          </w:tcPr>
          <w:p w:rsidR="00BC07B9" w:rsidRPr="00964646" w:rsidRDefault="00275E75" w:rsidP="00275E75">
            <w:pPr>
              <w:ind w:right="10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Оценка на 2021</w:t>
            </w:r>
            <w:r w:rsidR="00BC07B9" w:rsidRPr="00964646">
              <w:rPr>
                <w:rFonts w:eastAsia="Calibri"/>
                <w:sz w:val="24"/>
                <w:szCs w:val="24"/>
              </w:rPr>
              <w:t xml:space="preserve"> год</w:t>
            </w:r>
          </w:p>
        </w:tc>
        <w:tc>
          <w:tcPr>
            <w:tcW w:w="1173" w:type="dxa"/>
            <w:shd w:val="clear" w:color="auto" w:fill="auto"/>
          </w:tcPr>
          <w:p w:rsidR="00BC07B9" w:rsidRPr="00964646" w:rsidRDefault="00BC07B9" w:rsidP="00006842">
            <w:pPr>
              <w:ind w:right="102"/>
              <w:jc w:val="center"/>
              <w:rPr>
                <w:rFonts w:eastAsia="Calibri"/>
                <w:sz w:val="24"/>
                <w:szCs w:val="24"/>
              </w:rPr>
            </w:pPr>
            <w:r w:rsidRPr="00964646">
              <w:rPr>
                <w:rFonts w:eastAsia="Calibri"/>
                <w:sz w:val="24"/>
                <w:szCs w:val="24"/>
              </w:rPr>
              <w:t>П</w:t>
            </w:r>
            <w:r w:rsidR="00275E75">
              <w:rPr>
                <w:rFonts w:eastAsia="Calibri"/>
                <w:sz w:val="24"/>
                <w:szCs w:val="24"/>
              </w:rPr>
              <w:t>рогноз на 2022</w:t>
            </w:r>
            <w:r w:rsidRPr="00964646">
              <w:rPr>
                <w:rFonts w:eastAsia="Calibri"/>
                <w:sz w:val="24"/>
                <w:szCs w:val="24"/>
              </w:rPr>
              <w:t xml:space="preserve"> год</w:t>
            </w:r>
          </w:p>
        </w:tc>
        <w:tc>
          <w:tcPr>
            <w:tcW w:w="1163" w:type="dxa"/>
            <w:shd w:val="clear" w:color="auto" w:fill="auto"/>
          </w:tcPr>
          <w:p w:rsidR="00BC07B9" w:rsidRPr="00964646" w:rsidRDefault="007F5F8D" w:rsidP="00006842">
            <w:pPr>
              <w:ind w:right="10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роста (+:-</w:t>
            </w:r>
            <w:r w:rsidR="00BC07B9" w:rsidRPr="00964646"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253" w:type="dxa"/>
            <w:shd w:val="clear" w:color="auto" w:fill="auto"/>
          </w:tcPr>
          <w:p w:rsidR="00BC07B9" w:rsidRPr="00964646" w:rsidRDefault="00BC07B9" w:rsidP="00006842">
            <w:pPr>
              <w:ind w:right="102"/>
              <w:jc w:val="center"/>
              <w:rPr>
                <w:rFonts w:eastAsia="Calibri"/>
                <w:sz w:val="24"/>
                <w:szCs w:val="24"/>
              </w:rPr>
            </w:pPr>
            <w:r w:rsidRPr="00964646">
              <w:rPr>
                <w:rFonts w:eastAsia="Calibri"/>
                <w:sz w:val="24"/>
                <w:szCs w:val="24"/>
              </w:rPr>
              <w:t>Прогноз 202</w:t>
            </w:r>
            <w:r w:rsidR="00CE2BF6">
              <w:rPr>
                <w:rFonts w:eastAsia="Calibri"/>
                <w:sz w:val="24"/>
                <w:szCs w:val="24"/>
              </w:rPr>
              <w:t>2</w:t>
            </w:r>
            <w:r w:rsidRPr="00964646">
              <w:rPr>
                <w:rFonts w:eastAsia="Calibri"/>
                <w:sz w:val="24"/>
                <w:szCs w:val="24"/>
              </w:rPr>
              <w:t xml:space="preserve"> год</w:t>
            </w:r>
          </w:p>
        </w:tc>
        <w:tc>
          <w:tcPr>
            <w:tcW w:w="1173" w:type="dxa"/>
            <w:shd w:val="clear" w:color="auto" w:fill="auto"/>
          </w:tcPr>
          <w:p w:rsidR="00BC07B9" w:rsidRPr="00964646" w:rsidRDefault="00BC07B9" w:rsidP="00006842">
            <w:pPr>
              <w:ind w:right="102"/>
              <w:jc w:val="center"/>
              <w:rPr>
                <w:rFonts w:eastAsia="Calibri"/>
                <w:sz w:val="24"/>
                <w:szCs w:val="24"/>
              </w:rPr>
            </w:pPr>
            <w:r w:rsidRPr="00964646">
              <w:rPr>
                <w:rFonts w:eastAsia="Calibri"/>
                <w:sz w:val="24"/>
                <w:szCs w:val="24"/>
              </w:rPr>
              <w:t>П</w:t>
            </w:r>
            <w:r w:rsidR="00CE2BF6">
              <w:rPr>
                <w:rFonts w:eastAsia="Calibri"/>
                <w:sz w:val="24"/>
                <w:szCs w:val="24"/>
              </w:rPr>
              <w:t>рогноз 2023</w:t>
            </w:r>
            <w:r w:rsidRPr="00964646">
              <w:rPr>
                <w:rFonts w:eastAsia="Calibri"/>
                <w:sz w:val="24"/>
                <w:szCs w:val="24"/>
              </w:rPr>
              <w:t xml:space="preserve">год </w:t>
            </w:r>
          </w:p>
        </w:tc>
      </w:tr>
      <w:tr w:rsidR="00275E75" w:rsidRPr="00964646" w:rsidTr="00CE2BF6">
        <w:tc>
          <w:tcPr>
            <w:tcW w:w="3285" w:type="dxa"/>
            <w:shd w:val="clear" w:color="auto" w:fill="auto"/>
          </w:tcPr>
          <w:p w:rsidR="00275E75" w:rsidRPr="00964646" w:rsidRDefault="00275E75" w:rsidP="00006842">
            <w:pPr>
              <w:ind w:right="102"/>
              <w:rPr>
                <w:rFonts w:eastAsia="Calibri"/>
                <w:sz w:val="24"/>
                <w:szCs w:val="24"/>
              </w:rPr>
            </w:pPr>
            <w:r w:rsidRPr="00964646">
              <w:rPr>
                <w:rFonts w:eastAsia="Calibri"/>
                <w:sz w:val="24"/>
                <w:szCs w:val="24"/>
              </w:rPr>
              <w:t>Налоговые,  неналоговые доходы</w:t>
            </w:r>
          </w:p>
        </w:tc>
        <w:tc>
          <w:tcPr>
            <w:tcW w:w="1121" w:type="dxa"/>
            <w:shd w:val="clear" w:color="auto" w:fill="auto"/>
          </w:tcPr>
          <w:p w:rsidR="00275E75" w:rsidRPr="00964646" w:rsidRDefault="00275E75" w:rsidP="00D4755B">
            <w:pPr>
              <w:ind w:right="10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1596</w:t>
            </w:r>
          </w:p>
        </w:tc>
        <w:tc>
          <w:tcPr>
            <w:tcW w:w="1173" w:type="dxa"/>
            <w:shd w:val="clear" w:color="auto" w:fill="auto"/>
          </w:tcPr>
          <w:p w:rsidR="00275E75" w:rsidRPr="00964646" w:rsidRDefault="00275E75" w:rsidP="005B6F54">
            <w:pPr>
              <w:ind w:right="10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1745</w:t>
            </w:r>
          </w:p>
        </w:tc>
        <w:tc>
          <w:tcPr>
            <w:tcW w:w="1163" w:type="dxa"/>
            <w:shd w:val="clear" w:color="auto" w:fill="auto"/>
          </w:tcPr>
          <w:p w:rsidR="00275E75" w:rsidRPr="00964646" w:rsidRDefault="007F5F8D" w:rsidP="00006842">
            <w:pPr>
              <w:ind w:right="10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149</w:t>
            </w:r>
          </w:p>
        </w:tc>
        <w:tc>
          <w:tcPr>
            <w:tcW w:w="1253" w:type="dxa"/>
            <w:shd w:val="clear" w:color="auto" w:fill="auto"/>
          </w:tcPr>
          <w:p w:rsidR="00275E75" w:rsidRPr="00964646" w:rsidRDefault="00275E75" w:rsidP="00006842">
            <w:pPr>
              <w:ind w:right="10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1946</w:t>
            </w:r>
          </w:p>
        </w:tc>
        <w:tc>
          <w:tcPr>
            <w:tcW w:w="1173" w:type="dxa"/>
            <w:shd w:val="clear" w:color="auto" w:fill="auto"/>
          </w:tcPr>
          <w:p w:rsidR="00275E75" w:rsidRPr="00964646" w:rsidRDefault="00275E75" w:rsidP="00006842">
            <w:pPr>
              <w:ind w:right="10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2076</w:t>
            </w:r>
          </w:p>
        </w:tc>
      </w:tr>
      <w:tr w:rsidR="00275E75" w:rsidRPr="00964646" w:rsidTr="00CE2BF6">
        <w:tc>
          <w:tcPr>
            <w:tcW w:w="3285" w:type="dxa"/>
            <w:shd w:val="clear" w:color="auto" w:fill="auto"/>
          </w:tcPr>
          <w:p w:rsidR="00275E75" w:rsidRPr="00964646" w:rsidRDefault="00275E75" w:rsidP="00006842">
            <w:pPr>
              <w:ind w:right="102"/>
              <w:rPr>
                <w:rFonts w:eastAsia="Calibri"/>
                <w:sz w:val="24"/>
                <w:szCs w:val="24"/>
              </w:rPr>
            </w:pPr>
            <w:r w:rsidRPr="00964646">
              <w:rPr>
                <w:rFonts w:eastAsia="Calibri"/>
                <w:sz w:val="24"/>
                <w:szCs w:val="24"/>
              </w:rPr>
              <w:t>В.т.ч.налоговые доходы</w:t>
            </w:r>
          </w:p>
        </w:tc>
        <w:tc>
          <w:tcPr>
            <w:tcW w:w="1121" w:type="dxa"/>
            <w:shd w:val="clear" w:color="auto" w:fill="auto"/>
          </w:tcPr>
          <w:p w:rsidR="00275E75" w:rsidRPr="00964646" w:rsidRDefault="00275E75" w:rsidP="00D4755B">
            <w:pPr>
              <w:ind w:right="10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1476</w:t>
            </w:r>
          </w:p>
        </w:tc>
        <w:tc>
          <w:tcPr>
            <w:tcW w:w="1173" w:type="dxa"/>
            <w:shd w:val="clear" w:color="auto" w:fill="auto"/>
          </w:tcPr>
          <w:p w:rsidR="00275E75" w:rsidRPr="00964646" w:rsidRDefault="007F5F8D" w:rsidP="005B6F54">
            <w:pPr>
              <w:ind w:right="10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1614</w:t>
            </w:r>
          </w:p>
        </w:tc>
        <w:tc>
          <w:tcPr>
            <w:tcW w:w="1163" w:type="dxa"/>
            <w:shd w:val="clear" w:color="auto" w:fill="auto"/>
          </w:tcPr>
          <w:p w:rsidR="00275E75" w:rsidRPr="00964646" w:rsidRDefault="007F5F8D" w:rsidP="00006842">
            <w:pPr>
              <w:ind w:right="10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138</w:t>
            </w:r>
          </w:p>
        </w:tc>
        <w:tc>
          <w:tcPr>
            <w:tcW w:w="1253" w:type="dxa"/>
            <w:shd w:val="clear" w:color="auto" w:fill="auto"/>
          </w:tcPr>
          <w:p w:rsidR="00275E75" w:rsidRPr="00964646" w:rsidRDefault="007F5F8D" w:rsidP="00006842">
            <w:pPr>
              <w:ind w:right="10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1818</w:t>
            </w:r>
          </w:p>
        </w:tc>
        <w:tc>
          <w:tcPr>
            <w:tcW w:w="1173" w:type="dxa"/>
            <w:shd w:val="clear" w:color="auto" w:fill="auto"/>
          </w:tcPr>
          <w:p w:rsidR="00275E75" w:rsidRPr="00964646" w:rsidRDefault="007F5F8D" w:rsidP="00006842">
            <w:pPr>
              <w:ind w:right="10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1948</w:t>
            </w:r>
          </w:p>
        </w:tc>
      </w:tr>
      <w:tr w:rsidR="00275E75" w:rsidRPr="00964646" w:rsidTr="00CE2BF6">
        <w:tc>
          <w:tcPr>
            <w:tcW w:w="3285" w:type="dxa"/>
            <w:shd w:val="clear" w:color="auto" w:fill="auto"/>
          </w:tcPr>
          <w:p w:rsidR="00275E75" w:rsidRPr="00964646" w:rsidRDefault="00275E75" w:rsidP="00006842">
            <w:pPr>
              <w:ind w:right="102"/>
              <w:rPr>
                <w:rFonts w:eastAsia="Calibri"/>
                <w:sz w:val="24"/>
                <w:szCs w:val="24"/>
              </w:rPr>
            </w:pPr>
            <w:r w:rsidRPr="00964646">
              <w:rPr>
                <w:rFonts w:eastAsia="Calibri"/>
                <w:sz w:val="24"/>
                <w:szCs w:val="24"/>
              </w:rPr>
              <w:t>НДФЛ</w:t>
            </w:r>
          </w:p>
        </w:tc>
        <w:tc>
          <w:tcPr>
            <w:tcW w:w="1121" w:type="dxa"/>
            <w:shd w:val="clear" w:color="auto" w:fill="auto"/>
          </w:tcPr>
          <w:p w:rsidR="00275E75" w:rsidRPr="00964646" w:rsidRDefault="00275E75" w:rsidP="00D4755B">
            <w:pPr>
              <w:ind w:right="102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   781</w:t>
            </w:r>
          </w:p>
        </w:tc>
        <w:tc>
          <w:tcPr>
            <w:tcW w:w="1173" w:type="dxa"/>
            <w:shd w:val="clear" w:color="auto" w:fill="auto"/>
          </w:tcPr>
          <w:p w:rsidR="00275E75" w:rsidRPr="00964646" w:rsidRDefault="00275E75" w:rsidP="007F5F8D">
            <w:pPr>
              <w:ind w:right="102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914</w:t>
            </w:r>
          </w:p>
        </w:tc>
        <w:tc>
          <w:tcPr>
            <w:tcW w:w="1163" w:type="dxa"/>
            <w:shd w:val="clear" w:color="auto" w:fill="auto"/>
          </w:tcPr>
          <w:p w:rsidR="00275E75" w:rsidRPr="00964646" w:rsidRDefault="007F5F8D" w:rsidP="00006842">
            <w:pPr>
              <w:ind w:right="10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133</w:t>
            </w:r>
          </w:p>
        </w:tc>
        <w:tc>
          <w:tcPr>
            <w:tcW w:w="1253" w:type="dxa"/>
            <w:shd w:val="clear" w:color="auto" w:fill="auto"/>
          </w:tcPr>
          <w:p w:rsidR="00275E75" w:rsidRPr="00964646" w:rsidRDefault="00275E75" w:rsidP="00006842">
            <w:pPr>
              <w:ind w:right="102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   1000</w:t>
            </w:r>
          </w:p>
        </w:tc>
        <w:tc>
          <w:tcPr>
            <w:tcW w:w="1173" w:type="dxa"/>
            <w:shd w:val="clear" w:color="auto" w:fill="auto"/>
          </w:tcPr>
          <w:p w:rsidR="00275E75" w:rsidRPr="00964646" w:rsidRDefault="00275E75" w:rsidP="00006842">
            <w:pPr>
              <w:ind w:right="10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1135</w:t>
            </w:r>
          </w:p>
        </w:tc>
      </w:tr>
      <w:tr w:rsidR="00275E75" w:rsidRPr="00964646" w:rsidTr="00CE2BF6">
        <w:tc>
          <w:tcPr>
            <w:tcW w:w="3285" w:type="dxa"/>
            <w:shd w:val="clear" w:color="auto" w:fill="auto"/>
          </w:tcPr>
          <w:p w:rsidR="00275E75" w:rsidRPr="00964646" w:rsidRDefault="00275E75" w:rsidP="00006842">
            <w:pPr>
              <w:ind w:right="102"/>
              <w:rPr>
                <w:rFonts w:eastAsia="Calibri"/>
                <w:sz w:val="24"/>
                <w:szCs w:val="24"/>
              </w:rPr>
            </w:pPr>
            <w:r w:rsidRPr="00964646">
              <w:rPr>
                <w:rFonts w:eastAsia="Calibri"/>
                <w:sz w:val="24"/>
                <w:szCs w:val="24"/>
              </w:rPr>
              <w:t>ЕСХН</w:t>
            </w:r>
          </w:p>
        </w:tc>
        <w:tc>
          <w:tcPr>
            <w:tcW w:w="1121" w:type="dxa"/>
            <w:shd w:val="clear" w:color="auto" w:fill="auto"/>
          </w:tcPr>
          <w:p w:rsidR="00275E75" w:rsidRPr="00964646" w:rsidRDefault="00275E75" w:rsidP="00D4755B">
            <w:pPr>
              <w:ind w:right="10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49</w:t>
            </w:r>
          </w:p>
        </w:tc>
        <w:tc>
          <w:tcPr>
            <w:tcW w:w="1173" w:type="dxa"/>
            <w:shd w:val="clear" w:color="auto" w:fill="auto"/>
          </w:tcPr>
          <w:p w:rsidR="00275E75" w:rsidRPr="00964646" w:rsidRDefault="00275E75" w:rsidP="005B6F54">
            <w:pPr>
              <w:ind w:right="10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87</w:t>
            </w:r>
          </w:p>
        </w:tc>
        <w:tc>
          <w:tcPr>
            <w:tcW w:w="1163" w:type="dxa"/>
            <w:shd w:val="clear" w:color="auto" w:fill="auto"/>
          </w:tcPr>
          <w:p w:rsidR="00275E75" w:rsidRPr="00964646" w:rsidRDefault="007F5F8D" w:rsidP="00006842">
            <w:pPr>
              <w:ind w:right="10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38</w:t>
            </w:r>
          </w:p>
        </w:tc>
        <w:tc>
          <w:tcPr>
            <w:tcW w:w="1253" w:type="dxa"/>
            <w:shd w:val="clear" w:color="auto" w:fill="auto"/>
          </w:tcPr>
          <w:p w:rsidR="00275E75" w:rsidRPr="00964646" w:rsidRDefault="00275E75" w:rsidP="00006842">
            <w:pPr>
              <w:ind w:right="10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89</w:t>
            </w:r>
          </w:p>
        </w:tc>
        <w:tc>
          <w:tcPr>
            <w:tcW w:w="1173" w:type="dxa"/>
            <w:shd w:val="clear" w:color="auto" w:fill="auto"/>
          </w:tcPr>
          <w:p w:rsidR="00275E75" w:rsidRPr="00964646" w:rsidRDefault="00275E75" w:rsidP="00006842">
            <w:pPr>
              <w:ind w:right="10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94</w:t>
            </w:r>
          </w:p>
        </w:tc>
      </w:tr>
      <w:tr w:rsidR="00275E75" w:rsidRPr="00964646" w:rsidTr="00CE2BF6">
        <w:tc>
          <w:tcPr>
            <w:tcW w:w="3285" w:type="dxa"/>
            <w:shd w:val="clear" w:color="auto" w:fill="auto"/>
          </w:tcPr>
          <w:p w:rsidR="00275E75" w:rsidRPr="00964646" w:rsidRDefault="00275E75" w:rsidP="00006842">
            <w:pPr>
              <w:ind w:right="102"/>
              <w:rPr>
                <w:rFonts w:eastAsia="Calibri"/>
                <w:sz w:val="24"/>
                <w:szCs w:val="24"/>
              </w:rPr>
            </w:pPr>
            <w:r w:rsidRPr="00964646">
              <w:rPr>
                <w:rFonts w:eastAsia="Calibri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121" w:type="dxa"/>
            <w:shd w:val="clear" w:color="auto" w:fill="auto"/>
          </w:tcPr>
          <w:p w:rsidR="00275E75" w:rsidRPr="00964646" w:rsidRDefault="00275E75" w:rsidP="00D4755B">
            <w:pPr>
              <w:ind w:right="10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208</w:t>
            </w:r>
          </w:p>
        </w:tc>
        <w:tc>
          <w:tcPr>
            <w:tcW w:w="1173" w:type="dxa"/>
            <w:shd w:val="clear" w:color="auto" w:fill="auto"/>
          </w:tcPr>
          <w:p w:rsidR="00275E75" w:rsidRPr="00964646" w:rsidRDefault="00275E75" w:rsidP="005B6F54">
            <w:pPr>
              <w:ind w:right="10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151</w:t>
            </w:r>
          </w:p>
        </w:tc>
        <w:tc>
          <w:tcPr>
            <w:tcW w:w="1163" w:type="dxa"/>
            <w:shd w:val="clear" w:color="auto" w:fill="auto"/>
          </w:tcPr>
          <w:p w:rsidR="00275E75" w:rsidRPr="00964646" w:rsidRDefault="00275E75" w:rsidP="00006842">
            <w:pPr>
              <w:ind w:right="102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  </w:t>
            </w:r>
            <w:r w:rsidR="007F5F8D">
              <w:rPr>
                <w:rFonts w:eastAsia="Calibri"/>
                <w:sz w:val="24"/>
                <w:szCs w:val="24"/>
              </w:rPr>
              <w:t>57</w:t>
            </w:r>
          </w:p>
        </w:tc>
        <w:tc>
          <w:tcPr>
            <w:tcW w:w="1253" w:type="dxa"/>
            <w:shd w:val="clear" w:color="auto" w:fill="auto"/>
          </w:tcPr>
          <w:p w:rsidR="00275E75" w:rsidRPr="00964646" w:rsidRDefault="00275E75" w:rsidP="00006842">
            <w:pPr>
              <w:ind w:right="10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189</w:t>
            </w:r>
          </w:p>
        </w:tc>
        <w:tc>
          <w:tcPr>
            <w:tcW w:w="1173" w:type="dxa"/>
            <w:shd w:val="clear" w:color="auto" w:fill="auto"/>
          </w:tcPr>
          <w:p w:rsidR="00275E75" w:rsidRDefault="00275E75" w:rsidP="00006842">
            <w:pPr>
              <w:ind w:right="10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201</w:t>
            </w:r>
          </w:p>
          <w:p w:rsidR="00275E75" w:rsidRPr="00964646" w:rsidRDefault="00275E75" w:rsidP="00006842">
            <w:pPr>
              <w:ind w:right="102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75E75" w:rsidRPr="00964646" w:rsidTr="00CE2BF6">
        <w:tc>
          <w:tcPr>
            <w:tcW w:w="3285" w:type="dxa"/>
            <w:shd w:val="clear" w:color="auto" w:fill="auto"/>
          </w:tcPr>
          <w:p w:rsidR="00275E75" w:rsidRPr="00964646" w:rsidRDefault="00275E75" w:rsidP="00006842">
            <w:pPr>
              <w:ind w:right="102"/>
              <w:rPr>
                <w:rFonts w:eastAsia="Calibri"/>
                <w:sz w:val="24"/>
                <w:szCs w:val="24"/>
              </w:rPr>
            </w:pPr>
            <w:r w:rsidRPr="00964646">
              <w:rPr>
                <w:rFonts w:eastAsia="Calibri"/>
                <w:sz w:val="24"/>
                <w:szCs w:val="24"/>
              </w:rPr>
              <w:t>Земельный налог</w:t>
            </w:r>
          </w:p>
        </w:tc>
        <w:tc>
          <w:tcPr>
            <w:tcW w:w="1121" w:type="dxa"/>
            <w:shd w:val="clear" w:color="auto" w:fill="auto"/>
          </w:tcPr>
          <w:p w:rsidR="00275E75" w:rsidRPr="00964646" w:rsidRDefault="00275E75" w:rsidP="00D4755B">
            <w:pPr>
              <w:ind w:right="10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438</w:t>
            </w:r>
          </w:p>
        </w:tc>
        <w:tc>
          <w:tcPr>
            <w:tcW w:w="1173" w:type="dxa"/>
            <w:shd w:val="clear" w:color="auto" w:fill="auto"/>
          </w:tcPr>
          <w:p w:rsidR="00275E75" w:rsidRPr="00964646" w:rsidRDefault="00275E75" w:rsidP="005B6F54">
            <w:pPr>
              <w:ind w:right="10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462</w:t>
            </w:r>
          </w:p>
        </w:tc>
        <w:tc>
          <w:tcPr>
            <w:tcW w:w="1163" w:type="dxa"/>
            <w:shd w:val="clear" w:color="auto" w:fill="auto"/>
          </w:tcPr>
          <w:p w:rsidR="00275E75" w:rsidRPr="00964646" w:rsidRDefault="007F5F8D" w:rsidP="00006842">
            <w:pPr>
              <w:ind w:right="10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24</w:t>
            </w:r>
          </w:p>
        </w:tc>
        <w:tc>
          <w:tcPr>
            <w:tcW w:w="1253" w:type="dxa"/>
            <w:shd w:val="clear" w:color="auto" w:fill="auto"/>
          </w:tcPr>
          <w:p w:rsidR="00275E75" w:rsidRPr="00964646" w:rsidRDefault="00275E75" w:rsidP="00006842">
            <w:pPr>
              <w:ind w:right="10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540</w:t>
            </w:r>
          </w:p>
        </w:tc>
        <w:tc>
          <w:tcPr>
            <w:tcW w:w="1173" w:type="dxa"/>
            <w:shd w:val="clear" w:color="auto" w:fill="auto"/>
          </w:tcPr>
          <w:p w:rsidR="00275E75" w:rsidRPr="00964646" w:rsidRDefault="00275E75" w:rsidP="00006842">
            <w:pPr>
              <w:ind w:right="10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518</w:t>
            </w:r>
          </w:p>
        </w:tc>
      </w:tr>
      <w:tr w:rsidR="00275E75" w:rsidRPr="00964646" w:rsidTr="00CE2BF6">
        <w:tc>
          <w:tcPr>
            <w:tcW w:w="3285" w:type="dxa"/>
            <w:shd w:val="clear" w:color="auto" w:fill="auto"/>
          </w:tcPr>
          <w:p w:rsidR="00275E75" w:rsidRPr="00964646" w:rsidRDefault="00275E75" w:rsidP="00006842">
            <w:pPr>
              <w:ind w:right="10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В.</w:t>
            </w:r>
            <w:r w:rsidRPr="00964646">
              <w:rPr>
                <w:rFonts w:eastAsia="Calibri"/>
                <w:sz w:val="24"/>
                <w:szCs w:val="24"/>
              </w:rPr>
              <w:t>т.ч. неналоговые доходы</w:t>
            </w:r>
          </w:p>
        </w:tc>
        <w:tc>
          <w:tcPr>
            <w:tcW w:w="1121" w:type="dxa"/>
            <w:shd w:val="clear" w:color="auto" w:fill="auto"/>
          </w:tcPr>
          <w:p w:rsidR="00275E75" w:rsidRPr="00964646" w:rsidRDefault="00275E75" w:rsidP="00D4755B">
            <w:pPr>
              <w:ind w:right="10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120</w:t>
            </w:r>
          </w:p>
        </w:tc>
        <w:tc>
          <w:tcPr>
            <w:tcW w:w="1173" w:type="dxa"/>
            <w:shd w:val="clear" w:color="auto" w:fill="auto"/>
          </w:tcPr>
          <w:p w:rsidR="00275E75" w:rsidRPr="00964646" w:rsidRDefault="00275E75" w:rsidP="005B6F54">
            <w:pPr>
              <w:ind w:right="10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 w:rsidR="007F5F8D">
              <w:rPr>
                <w:rFonts w:eastAsia="Calibri"/>
                <w:sz w:val="24"/>
                <w:szCs w:val="24"/>
              </w:rPr>
              <w:t>31</w:t>
            </w:r>
          </w:p>
        </w:tc>
        <w:tc>
          <w:tcPr>
            <w:tcW w:w="1163" w:type="dxa"/>
            <w:shd w:val="clear" w:color="auto" w:fill="auto"/>
          </w:tcPr>
          <w:p w:rsidR="00275E75" w:rsidRPr="00964646" w:rsidRDefault="007F5F8D" w:rsidP="00006842">
            <w:pPr>
              <w:ind w:right="10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1253" w:type="dxa"/>
            <w:shd w:val="clear" w:color="auto" w:fill="auto"/>
          </w:tcPr>
          <w:p w:rsidR="00275E75" w:rsidRPr="00964646" w:rsidRDefault="00275E75" w:rsidP="00006842">
            <w:pPr>
              <w:ind w:right="10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</w:t>
            </w:r>
            <w:r w:rsidR="007F5F8D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173" w:type="dxa"/>
            <w:shd w:val="clear" w:color="auto" w:fill="auto"/>
          </w:tcPr>
          <w:p w:rsidR="00275E75" w:rsidRPr="00964646" w:rsidRDefault="00275E75" w:rsidP="00006842">
            <w:pPr>
              <w:ind w:right="10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</w:t>
            </w:r>
            <w:r w:rsidR="007F5F8D">
              <w:rPr>
                <w:rFonts w:eastAsia="Calibri"/>
                <w:sz w:val="24"/>
                <w:szCs w:val="24"/>
              </w:rPr>
              <w:t>8</w:t>
            </w:r>
          </w:p>
        </w:tc>
      </w:tr>
      <w:tr w:rsidR="00275E75" w:rsidRPr="00964646" w:rsidTr="00CE2BF6">
        <w:tc>
          <w:tcPr>
            <w:tcW w:w="3285" w:type="dxa"/>
            <w:shd w:val="clear" w:color="auto" w:fill="auto"/>
          </w:tcPr>
          <w:p w:rsidR="00275E75" w:rsidRPr="00964646" w:rsidRDefault="00275E75" w:rsidP="00006842">
            <w:pPr>
              <w:ind w:right="102"/>
              <w:jc w:val="center"/>
              <w:rPr>
                <w:rFonts w:eastAsia="Calibri"/>
                <w:sz w:val="24"/>
                <w:szCs w:val="24"/>
              </w:rPr>
            </w:pPr>
            <w:r w:rsidRPr="00964646">
              <w:rPr>
                <w:rFonts w:eastAsia="Calibri"/>
                <w:sz w:val="24"/>
                <w:szCs w:val="24"/>
              </w:rPr>
              <w:t>Прочие доходы от оказания платных услуг</w:t>
            </w:r>
          </w:p>
        </w:tc>
        <w:tc>
          <w:tcPr>
            <w:tcW w:w="1121" w:type="dxa"/>
            <w:shd w:val="clear" w:color="auto" w:fill="auto"/>
          </w:tcPr>
          <w:p w:rsidR="00275E75" w:rsidRPr="00964646" w:rsidRDefault="00275E75" w:rsidP="00D4755B">
            <w:pPr>
              <w:ind w:right="10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30</w:t>
            </w:r>
          </w:p>
        </w:tc>
        <w:tc>
          <w:tcPr>
            <w:tcW w:w="1173" w:type="dxa"/>
            <w:shd w:val="clear" w:color="auto" w:fill="auto"/>
          </w:tcPr>
          <w:p w:rsidR="00275E75" w:rsidRPr="00964646" w:rsidRDefault="00275E75" w:rsidP="005B6F54">
            <w:pPr>
              <w:ind w:right="10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30</w:t>
            </w:r>
          </w:p>
        </w:tc>
        <w:tc>
          <w:tcPr>
            <w:tcW w:w="1163" w:type="dxa"/>
            <w:shd w:val="clear" w:color="auto" w:fill="auto"/>
          </w:tcPr>
          <w:p w:rsidR="00275E75" w:rsidRPr="00964646" w:rsidRDefault="00275E75" w:rsidP="00006842">
            <w:pPr>
              <w:ind w:right="102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   </w:t>
            </w:r>
            <w:r w:rsidR="007F5F8D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253" w:type="dxa"/>
            <w:shd w:val="clear" w:color="auto" w:fill="auto"/>
          </w:tcPr>
          <w:p w:rsidR="00275E75" w:rsidRPr="00964646" w:rsidRDefault="00275E75" w:rsidP="00006842">
            <w:pPr>
              <w:ind w:right="10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30</w:t>
            </w:r>
          </w:p>
        </w:tc>
        <w:tc>
          <w:tcPr>
            <w:tcW w:w="1173" w:type="dxa"/>
            <w:shd w:val="clear" w:color="auto" w:fill="auto"/>
          </w:tcPr>
          <w:p w:rsidR="00275E75" w:rsidRPr="00964646" w:rsidRDefault="00275E75" w:rsidP="00006842">
            <w:pPr>
              <w:ind w:right="10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30</w:t>
            </w:r>
          </w:p>
        </w:tc>
      </w:tr>
      <w:tr w:rsidR="00275E75" w:rsidRPr="00964646" w:rsidTr="00CE2BF6">
        <w:trPr>
          <w:trHeight w:val="291"/>
        </w:trPr>
        <w:tc>
          <w:tcPr>
            <w:tcW w:w="3285" w:type="dxa"/>
            <w:shd w:val="clear" w:color="auto" w:fill="auto"/>
          </w:tcPr>
          <w:p w:rsidR="00275E75" w:rsidRPr="00964646" w:rsidRDefault="00275E75" w:rsidP="00006842">
            <w:pPr>
              <w:ind w:right="102"/>
              <w:jc w:val="center"/>
              <w:rPr>
                <w:rFonts w:eastAsia="Calibri"/>
                <w:sz w:val="24"/>
                <w:szCs w:val="24"/>
              </w:rPr>
            </w:pPr>
            <w:r w:rsidRPr="00964646">
              <w:rPr>
                <w:rFonts w:eastAsia="Calibri"/>
                <w:sz w:val="24"/>
                <w:szCs w:val="24"/>
              </w:rPr>
              <w:t>самообложение</w:t>
            </w:r>
          </w:p>
        </w:tc>
        <w:tc>
          <w:tcPr>
            <w:tcW w:w="1121" w:type="dxa"/>
            <w:shd w:val="clear" w:color="auto" w:fill="auto"/>
          </w:tcPr>
          <w:p w:rsidR="00275E75" w:rsidRPr="00964646" w:rsidRDefault="00275E75" w:rsidP="00D4755B">
            <w:pPr>
              <w:ind w:right="10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90</w:t>
            </w:r>
          </w:p>
        </w:tc>
        <w:tc>
          <w:tcPr>
            <w:tcW w:w="1173" w:type="dxa"/>
            <w:shd w:val="clear" w:color="auto" w:fill="auto"/>
          </w:tcPr>
          <w:p w:rsidR="00275E75" w:rsidRPr="00964646" w:rsidRDefault="00275E75" w:rsidP="005B6F54">
            <w:pPr>
              <w:ind w:right="10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101</w:t>
            </w:r>
          </w:p>
        </w:tc>
        <w:tc>
          <w:tcPr>
            <w:tcW w:w="1163" w:type="dxa"/>
            <w:shd w:val="clear" w:color="auto" w:fill="auto"/>
          </w:tcPr>
          <w:p w:rsidR="00275E75" w:rsidRPr="00964646" w:rsidRDefault="007F5F8D" w:rsidP="00006842">
            <w:pPr>
              <w:ind w:right="10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1253" w:type="dxa"/>
            <w:shd w:val="clear" w:color="auto" w:fill="auto"/>
          </w:tcPr>
          <w:p w:rsidR="00275E75" w:rsidRPr="00964646" w:rsidRDefault="00275E75" w:rsidP="00006842">
            <w:pPr>
              <w:ind w:right="10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98</w:t>
            </w:r>
          </w:p>
        </w:tc>
        <w:tc>
          <w:tcPr>
            <w:tcW w:w="1173" w:type="dxa"/>
            <w:shd w:val="clear" w:color="auto" w:fill="auto"/>
          </w:tcPr>
          <w:p w:rsidR="00275E75" w:rsidRPr="00964646" w:rsidRDefault="00275E75" w:rsidP="00006842">
            <w:pPr>
              <w:ind w:right="10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98</w:t>
            </w:r>
          </w:p>
        </w:tc>
      </w:tr>
    </w:tbl>
    <w:p w:rsidR="00BC07B9" w:rsidRPr="007C2EA3" w:rsidRDefault="00BC07B9" w:rsidP="00BC07B9">
      <w:pPr>
        <w:pStyle w:val="ConsPlusTitle"/>
        <w:jc w:val="center"/>
        <w:rPr>
          <w:rFonts w:ascii="Times New Roman" w:hAnsi="Times New Roman"/>
          <w:b w:val="0"/>
          <w:sz w:val="24"/>
          <w:szCs w:val="24"/>
        </w:rPr>
      </w:pPr>
    </w:p>
    <w:p w:rsidR="00BC07B9" w:rsidRDefault="00BC07B9" w:rsidP="00BC07B9">
      <w:pPr>
        <w:pStyle w:val="ConsPlusTitle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B03744">
        <w:rPr>
          <w:rFonts w:ascii="Times New Roman" w:hAnsi="Times New Roman"/>
          <w:sz w:val="24"/>
          <w:szCs w:val="24"/>
        </w:rPr>
        <w:t>собенности расчетов поступлений платежей в бюджет  по доходным и</w:t>
      </w:r>
      <w:r w:rsidR="00D4755B">
        <w:rPr>
          <w:rFonts w:ascii="Times New Roman" w:hAnsi="Times New Roman"/>
          <w:sz w:val="24"/>
          <w:szCs w:val="24"/>
        </w:rPr>
        <w:t>сточникам на 2023 год  и на плановый  период 2024 и  2025</w:t>
      </w:r>
      <w:r w:rsidRPr="00B03744">
        <w:rPr>
          <w:rFonts w:ascii="Times New Roman" w:hAnsi="Times New Roman"/>
          <w:sz w:val="24"/>
          <w:szCs w:val="24"/>
        </w:rPr>
        <w:t xml:space="preserve"> годов</w:t>
      </w:r>
    </w:p>
    <w:p w:rsidR="00BC07B9" w:rsidRPr="00B03744" w:rsidRDefault="00BC07B9" w:rsidP="00BC07B9">
      <w:pPr>
        <w:pStyle w:val="consnormal"/>
        <w:ind w:right="99"/>
        <w:jc w:val="center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  <w:r w:rsidRPr="00B03744">
        <w:rPr>
          <w:rFonts w:ascii="Times New Roman" w:hAnsi="Times New Roman" w:cs="Times New Roman"/>
          <w:i/>
          <w:iCs/>
          <w:sz w:val="24"/>
          <w:szCs w:val="24"/>
        </w:rPr>
        <w:t>Налог на доходы физических лиц</w:t>
      </w:r>
    </w:p>
    <w:p w:rsidR="00BC07B9" w:rsidRPr="00B03744" w:rsidRDefault="00D4755B" w:rsidP="00BC07B9">
      <w:pPr>
        <w:pStyle w:val="ConsPlusTitle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2023</w:t>
      </w:r>
      <w:r w:rsidR="00BC07B9" w:rsidRPr="00B03744">
        <w:rPr>
          <w:rFonts w:ascii="Times New Roman" w:hAnsi="Times New Roman"/>
          <w:i/>
          <w:sz w:val="24"/>
          <w:szCs w:val="24"/>
        </w:rPr>
        <w:t xml:space="preserve"> год</w:t>
      </w:r>
    </w:p>
    <w:p w:rsidR="00BC07B9" w:rsidRDefault="00BC07B9" w:rsidP="00BC07B9">
      <w:pPr>
        <w:ind w:firstLine="709"/>
        <w:jc w:val="both"/>
        <w:rPr>
          <w:sz w:val="24"/>
          <w:szCs w:val="24"/>
        </w:rPr>
      </w:pPr>
      <w:r w:rsidRPr="00B03744">
        <w:rPr>
          <w:sz w:val="24"/>
          <w:szCs w:val="24"/>
        </w:rPr>
        <w:t>Поступления налога</w:t>
      </w:r>
      <w:r>
        <w:rPr>
          <w:sz w:val="24"/>
          <w:szCs w:val="24"/>
        </w:rPr>
        <w:t xml:space="preserve"> на доходы физически</w:t>
      </w:r>
      <w:r w:rsidR="00D4755B">
        <w:rPr>
          <w:sz w:val="24"/>
          <w:szCs w:val="24"/>
        </w:rPr>
        <w:t>х лиц в 2023</w:t>
      </w:r>
      <w:r w:rsidRPr="00B03744">
        <w:rPr>
          <w:sz w:val="24"/>
          <w:szCs w:val="24"/>
        </w:rPr>
        <w:t xml:space="preserve"> году в  бюджет поселения  в сумме </w:t>
      </w:r>
      <w:r w:rsidR="00D4755B">
        <w:rPr>
          <w:sz w:val="24"/>
          <w:szCs w:val="24"/>
        </w:rPr>
        <w:t>914</w:t>
      </w:r>
      <w:r w:rsidRPr="00B03744">
        <w:rPr>
          <w:sz w:val="24"/>
          <w:szCs w:val="24"/>
        </w:rPr>
        <w:t>,0 тыс. рублей. В основу расчета налога на доходы физи</w:t>
      </w:r>
      <w:r>
        <w:rPr>
          <w:sz w:val="24"/>
          <w:szCs w:val="24"/>
        </w:rPr>
        <w:t>ческих лиц принят в составе показателей фонда оплаты труда. Из</w:t>
      </w:r>
      <w:r w:rsidRPr="00B03744">
        <w:rPr>
          <w:sz w:val="24"/>
          <w:szCs w:val="24"/>
        </w:rPr>
        <w:t xml:space="preserve"> социально-экономического развития поселения</w:t>
      </w:r>
      <w:r w:rsidR="00D4755B">
        <w:rPr>
          <w:sz w:val="24"/>
          <w:szCs w:val="24"/>
        </w:rPr>
        <w:t xml:space="preserve"> фонд оплаты труда на 2023</w:t>
      </w:r>
      <w:r w:rsidRPr="00B03744">
        <w:rPr>
          <w:sz w:val="24"/>
          <w:szCs w:val="24"/>
        </w:rPr>
        <w:t xml:space="preserve"> год </w:t>
      </w:r>
      <w:r>
        <w:rPr>
          <w:sz w:val="24"/>
          <w:szCs w:val="24"/>
        </w:rPr>
        <w:t>.</w:t>
      </w:r>
    </w:p>
    <w:p w:rsidR="00BC07B9" w:rsidRPr="00B03744" w:rsidRDefault="00BC07B9" w:rsidP="00BC07B9">
      <w:pPr>
        <w:ind w:firstLine="709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202</w:t>
      </w:r>
      <w:r w:rsidR="00D4755B">
        <w:rPr>
          <w:b/>
          <w:i/>
          <w:sz w:val="24"/>
          <w:szCs w:val="24"/>
        </w:rPr>
        <w:t>4-2025</w:t>
      </w:r>
      <w:r w:rsidRPr="00B03744">
        <w:rPr>
          <w:b/>
          <w:i/>
          <w:sz w:val="24"/>
          <w:szCs w:val="24"/>
        </w:rPr>
        <w:t xml:space="preserve"> годы</w:t>
      </w:r>
    </w:p>
    <w:p w:rsidR="00BC07B9" w:rsidRPr="00B03744" w:rsidRDefault="00BC07B9" w:rsidP="00BC07B9">
      <w:pPr>
        <w:ind w:firstLine="720"/>
        <w:jc w:val="both"/>
        <w:rPr>
          <w:i/>
          <w:sz w:val="24"/>
          <w:szCs w:val="24"/>
        </w:rPr>
      </w:pPr>
      <w:r w:rsidRPr="00B03744">
        <w:rPr>
          <w:bCs/>
          <w:sz w:val="24"/>
          <w:szCs w:val="24"/>
        </w:rPr>
        <w:t>Налог на доходы физиче</w:t>
      </w:r>
      <w:r>
        <w:rPr>
          <w:bCs/>
          <w:sz w:val="24"/>
          <w:szCs w:val="24"/>
        </w:rPr>
        <w:t>с</w:t>
      </w:r>
      <w:r w:rsidR="00D4755B">
        <w:rPr>
          <w:bCs/>
          <w:sz w:val="24"/>
          <w:szCs w:val="24"/>
        </w:rPr>
        <w:t>ких лиц в  бюджет сумона  в 2024-2025</w:t>
      </w:r>
      <w:r w:rsidRPr="00B03744">
        <w:rPr>
          <w:bCs/>
          <w:sz w:val="24"/>
          <w:szCs w:val="24"/>
        </w:rPr>
        <w:t xml:space="preserve"> г.г. о</w:t>
      </w:r>
      <w:r w:rsidR="00D4755B">
        <w:rPr>
          <w:bCs/>
          <w:sz w:val="24"/>
          <w:szCs w:val="24"/>
        </w:rPr>
        <w:t>пределен в сумме  1000,0 -1135</w:t>
      </w:r>
      <w:r w:rsidRPr="00B03744">
        <w:rPr>
          <w:bCs/>
          <w:sz w:val="24"/>
          <w:szCs w:val="24"/>
        </w:rPr>
        <w:t>,0 тыс. рублей;</w:t>
      </w:r>
    </w:p>
    <w:p w:rsidR="00BC07B9" w:rsidRPr="00B03744" w:rsidRDefault="00BC07B9" w:rsidP="00BC07B9">
      <w:pPr>
        <w:pStyle w:val="a8"/>
        <w:ind w:right="96"/>
        <w:jc w:val="center"/>
        <w:outlineLvl w:val="0"/>
        <w:rPr>
          <w:i/>
          <w:sz w:val="24"/>
          <w:szCs w:val="24"/>
        </w:rPr>
      </w:pPr>
      <w:r w:rsidRPr="00B03744">
        <w:rPr>
          <w:i/>
          <w:sz w:val="24"/>
          <w:szCs w:val="24"/>
        </w:rPr>
        <w:t>Единыйсельскохозяйственный налог</w:t>
      </w:r>
    </w:p>
    <w:p w:rsidR="00BC07B9" w:rsidRPr="00B03744" w:rsidRDefault="00D4755B" w:rsidP="00BC07B9">
      <w:pPr>
        <w:pStyle w:val="a8"/>
        <w:ind w:right="96"/>
        <w:jc w:val="both"/>
        <w:outlineLvl w:val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2023</w:t>
      </w:r>
      <w:r w:rsidR="00BC07B9" w:rsidRPr="00B03744">
        <w:rPr>
          <w:b/>
          <w:i/>
          <w:sz w:val="24"/>
          <w:szCs w:val="24"/>
        </w:rPr>
        <w:t xml:space="preserve"> год</w:t>
      </w:r>
      <w:r>
        <w:rPr>
          <w:i/>
          <w:sz w:val="24"/>
          <w:szCs w:val="24"/>
        </w:rPr>
        <w:t xml:space="preserve">  87</w:t>
      </w:r>
      <w:r w:rsidR="00BC07B9" w:rsidRPr="00B03744">
        <w:rPr>
          <w:i/>
          <w:sz w:val="24"/>
          <w:szCs w:val="24"/>
        </w:rPr>
        <w:t xml:space="preserve">,0 </w:t>
      </w:r>
      <w:r w:rsidR="00BC07B9" w:rsidRPr="00B03744">
        <w:rPr>
          <w:sz w:val="24"/>
          <w:szCs w:val="24"/>
        </w:rPr>
        <w:t xml:space="preserve">тыс. рублей, норматив отчисления в бюджет сумона составит  30 процентов.   </w:t>
      </w:r>
      <w:r w:rsidR="00BC07B9">
        <w:rPr>
          <w:b/>
          <w:sz w:val="24"/>
          <w:szCs w:val="24"/>
        </w:rPr>
        <w:t>202</w:t>
      </w:r>
      <w:r>
        <w:rPr>
          <w:b/>
          <w:sz w:val="24"/>
          <w:szCs w:val="24"/>
        </w:rPr>
        <w:t>4</w:t>
      </w:r>
      <w:r w:rsidR="00BC07B9" w:rsidRPr="00B03744">
        <w:rPr>
          <w:sz w:val="24"/>
          <w:szCs w:val="24"/>
        </w:rPr>
        <w:t>г прогнозируется в сумме-</w:t>
      </w:r>
      <w:r>
        <w:rPr>
          <w:sz w:val="24"/>
          <w:szCs w:val="24"/>
        </w:rPr>
        <w:t xml:space="preserve"> 89</w:t>
      </w:r>
      <w:r w:rsidR="00BC07B9" w:rsidRPr="00B03744">
        <w:rPr>
          <w:sz w:val="24"/>
          <w:szCs w:val="24"/>
        </w:rPr>
        <w:t xml:space="preserve">,0 тыс. рублей и на </w:t>
      </w:r>
      <w:r w:rsidR="00BC07B9" w:rsidRPr="00B03744">
        <w:rPr>
          <w:b/>
          <w:sz w:val="24"/>
          <w:szCs w:val="24"/>
        </w:rPr>
        <w:t>20</w:t>
      </w:r>
      <w:r w:rsidR="00BC07B9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5</w:t>
      </w:r>
      <w:r w:rsidR="00BC07B9" w:rsidRPr="00B03744">
        <w:rPr>
          <w:sz w:val="24"/>
          <w:szCs w:val="24"/>
        </w:rPr>
        <w:t>г в сумме-</w:t>
      </w:r>
      <w:r>
        <w:rPr>
          <w:sz w:val="24"/>
          <w:szCs w:val="24"/>
        </w:rPr>
        <w:t xml:space="preserve"> 94</w:t>
      </w:r>
      <w:r w:rsidR="00BC07B9" w:rsidRPr="00B03744">
        <w:rPr>
          <w:sz w:val="24"/>
          <w:szCs w:val="24"/>
        </w:rPr>
        <w:t xml:space="preserve">,0 тыс. рублей. </w:t>
      </w:r>
    </w:p>
    <w:p w:rsidR="00BC07B9" w:rsidRPr="00B03744" w:rsidRDefault="00BC07B9" w:rsidP="00BC07B9">
      <w:pPr>
        <w:pStyle w:val="a8"/>
        <w:ind w:right="96" w:firstLine="720"/>
        <w:jc w:val="center"/>
        <w:outlineLvl w:val="0"/>
        <w:rPr>
          <w:i/>
          <w:iCs/>
          <w:sz w:val="24"/>
          <w:szCs w:val="24"/>
        </w:rPr>
      </w:pPr>
      <w:r w:rsidRPr="00B03744">
        <w:rPr>
          <w:i/>
          <w:iCs/>
          <w:sz w:val="24"/>
          <w:szCs w:val="24"/>
        </w:rPr>
        <w:t>Налоги на имущество физических лиц</w:t>
      </w:r>
    </w:p>
    <w:p w:rsidR="00BC07B9" w:rsidRPr="00B03744" w:rsidRDefault="00BC07B9" w:rsidP="00BC07B9">
      <w:pPr>
        <w:pStyle w:val="a8"/>
        <w:ind w:right="96" w:firstLine="720"/>
        <w:jc w:val="center"/>
        <w:outlineLvl w:val="0"/>
        <w:rPr>
          <w:b/>
          <w:i/>
          <w:sz w:val="24"/>
          <w:szCs w:val="24"/>
        </w:rPr>
      </w:pPr>
      <w:r w:rsidRPr="00B03744">
        <w:rPr>
          <w:b/>
          <w:i/>
          <w:sz w:val="24"/>
          <w:szCs w:val="24"/>
        </w:rPr>
        <w:t>20</w:t>
      </w:r>
      <w:r w:rsidR="00D4755B">
        <w:rPr>
          <w:b/>
          <w:i/>
          <w:sz w:val="24"/>
          <w:szCs w:val="24"/>
          <w:lang w:eastAsia="zh-CN"/>
        </w:rPr>
        <w:t>23</w:t>
      </w:r>
      <w:r w:rsidRPr="00B03744">
        <w:rPr>
          <w:b/>
          <w:i/>
          <w:sz w:val="24"/>
          <w:szCs w:val="24"/>
        </w:rPr>
        <w:t xml:space="preserve"> год</w:t>
      </w:r>
    </w:p>
    <w:p w:rsidR="00BC07B9" w:rsidRPr="001F6C2D" w:rsidRDefault="00BC07B9" w:rsidP="00BC07B9">
      <w:pPr>
        <w:pStyle w:val="a8"/>
        <w:ind w:right="96" w:firstLine="720"/>
        <w:jc w:val="both"/>
        <w:outlineLvl w:val="0"/>
        <w:rPr>
          <w:sz w:val="24"/>
          <w:szCs w:val="24"/>
        </w:rPr>
      </w:pPr>
      <w:r w:rsidRPr="00B03744">
        <w:rPr>
          <w:sz w:val="24"/>
          <w:szCs w:val="24"/>
        </w:rPr>
        <w:t>Расчет по налогу на имущество физических лиц прои</w:t>
      </w:r>
      <w:r>
        <w:rPr>
          <w:sz w:val="24"/>
          <w:szCs w:val="24"/>
        </w:rPr>
        <w:t xml:space="preserve">зведен исходя из инвентарной </w:t>
      </w:r>
      <w:r w:rsidRPr="00B03744">
        <w:rPr>
          <w:sz w:val="24"/>
          <w:szCs w:val="24"/>
        </w:rPr>
        <w:t xml:space="preserve">стоимости имущества физических лиц сумме  и действующего налогового законодательства. Налог на имущество физических лиц с учетом норматива отчислений в  бюджет  сумона (100%) рассчитан в сумме  </w:t>
      </w:r>
      <w:r w:rsidR="00D4755B">
        <w:rPr>
          <w:sz w:val="24"/>
          <w:szCs w:val="24"/>
        </w:rPr>
        <w:t>151</w:t>
      </w:r>
      <w:r>
        <w:rPr>
          <w:sz w:val="24"/>
          <w:szCs w:val="24"/>
        </w:rPr>
        <w:t>,0 тыс. рублей.</w:t>
      </w:r>
    </w:p>
    <w:p w:rsidR="00BC07B9" w:rsidRPr="00B03744" w:rsidRDefault="00D4755B" w:rsidP="00BC07B9">
      <w:pPr>
        <w:ind w:right="99" w:firstLine="720"/>
        <w:jc w:val="center"/>
        <w:rPr>
          <w:b/>
          <w:i/>
          <w:sz w:val="24"/>
          <w:szCs w:val="24"/>
        </w:rPr>
      </w:pPr>
      <w:r>
        <w:rPr>
          <w:b/>
          <w:i/>
          <w:iCs/>
          <w:sz w:val="24"/>
          <w:szCs w:val="24"/>
        </w:rPr>
        <w:t>2024-2025</w:t>
      </w:r>
      <w:r w:rsidR="00BC07B9" w:rsidRPr="00B03744">
        <w:rPr>
          <w:b/>
          <w:i/>
          <w:sz w:val="24"/>
          <w:szCs w:val="24"/>
        </w:rPr>
        <w:t>годы</w:t>
      </w:r>
    </w:p>
    <w:p w:rsidR="00BC07B9" w:rsidRPr="00B03744" w:rsidRDefault="00BC07B9" w:rsidP="00BC07B9">
      <w:pPr>
        <w:pStyle w:val="a8"/>
        <w:ind w:right="99" w:firstLine="720"/>
        <w:jc w:val="both"/>
        <w:rPr>
          <w:sz w:val="24"/>
          <w:szCs w:val="24"/>
        </w:rPr>
      </w:pPr>
      <w:r>
        <w:rPr>
          <w:sz w:val="24"/>
          <w:szCs w:val="24"/>
        </w:rPr>
        <w:t>Поступление</w:t>
      </w:r>
      <w:r w:rsidRPr="00B03744">
        <w:rPr>
          <w:sz w:val="24"/>
          <w:szCs w:val="24"/>
        </w:rPr>
        <w:t xml:space="preserve"> по налогу на имущество физических лиц определен исход</w:t>
      </w:r>
      <w:r>
        <w:rPr>
          <w:sz w:val="24"/>
          <w:szCs w:val="24"/>
        </w:rPr>
        <w:t>я, из инвентарной</w:t>
      </w:r>
      <w:r w:rsidRPr="00B03744">
        <w:rPr>
          <w:sz w:val="24"/>
          <w:szCs w:val="24"/>
        </w:rPr>
        <w:t xml:space="preserve"> стоимости основных фондов физических</w:t>
      </w:r>
      <w:r>
        <w:rPr>
          <w:sz w:val="24"/>
          <w:szCs w:val="24"/>
        </w:rPr>
        <w:t xml:space="preserve"> </w:t>
      </w:r>
      <w:r w:rsidR="00D4755B">
        <w:rPr>
          <w:sz w:val="24"/>
          <w:szCs w:val="24"/>
        </w:rPr>
        <w:t>лиц  и рассчитан в сумме  в 2024</w:t>
      </w:r>
      <w:r w:rsidRPr="00B03744">
        <w:rPr>
          <w:sz w:val="24"/>
          <w:szCs w:val="24"/>
        </w:rPr>
        <w:t xml:space="preserve"> году  </w:t>
      </w:r>
      <w:r w:rsidR="00D4755B">
        <w:rPr>
          <w:sz w:val="24"/>
          <w:szCs w:val="24"/>
        </w:rPr>
        <w:t>189</w:t>
      </w:r>
      <w:r w:rsidRPr="00B03744">
        <w:rPr>
          <w:sz w:val="24"/>
          <w:szCs w:val="24"/>
        </w:rPr>
        <w:t>,0 тыс. рублей, в 20</w:t>
      </w:r>
      <w:r w:rsidR="00D4755B">
        <w:rPr>
          <w:sz w:val="24"/>
          <w:szCs w:val="24"/>
        </w:rPr>
        <w:t>25</w:t>
      </w:r>
      <w:r w:rsidRPr="00B03744">
        <w:rPr>
          <w:sz w:val="24"/>
          <w:szCs w:val="24"/>
        </w:rPr>
        <w:t xml:space="preserve"> году </w:t>
      </w:r>
      <w:r w:rsidR="00D4755B">
        <w:rPr>
          <w:sz w:val="24"/>
          <w:szCs w:val="24"/>
        </w:rPr>
        <w:t>201</w:t>
      </w:r>
      <w:r w:rsidRPr="00B03744">
        <w:rPr>
          <w:sz w:val="24"/>
          <w:szCs w:val="24"/>
        </w:rPr>
        <w:t>,0 тыс. рублей по нормативу отчислений 100 процентов.</w:t>
      </w:r>
    </w:p>
    <w:p w:rsidR="00BC07B9" w:rsidRPr="00B03744" w:rsidRDefault="00BC07B9" w:rsidP="00BC07B9">
      <w:pPr>
        <w:pStyle w:val="a8"/>
        <w:ind w:right="96" w:firstLine="720"/>
        <w:jc w:val="center"/>
        <w:outlineLvl w:val="0"/>
        <w:rPr>
          <w:i/>
          <w:sz w:val="24"/>
          <w:szCs w:val="24"/>
        </w:rPr>
      </w:pPr>
      <w:r w:rsidRPr="00B03744">
        <w:rPr>
          <w:i/>
          <w:sz w:val="24"/>
          <w:szCs w:val="24"/>
        </w:rPr>
        <w:t>Земельный налог</w:t>
      </w:r>
    </w:p>
    <w:p w:rsidR="00BC07B9" w:rsidRPr="00B03744" w:rsidRDefault="00D4755B" w:rsidP="00BC07B9">
      <w:pPr>
        <w:pStyle w:val="a8"/>
        <w:ind w:right="96" w:firstLine="720"/>
        <w:jc w:val="center"/>
        <w:outlineLvl w:val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2023</w:t>
      </w:r>
      <w:r w:rsidR="00BC07B9" w:rsidRPr="00B03744">
        <w:rPr>
          <w:b/>
          <w:i/>
          <w:sz w:val="24"/>
          <w:szCs w:val="24"/>
        </w:rPr>
        <w:t xml:space="preserve">год и на плановый период </w:t>
      </w:r>
      <w:r w:rsidR="00BC07B9">
        <w:rPr>
          <w:b/>
          <w:i/>
          <w:sz w:val="24"/>
          <w:szCs w:val="24"/>
        </w:rPr>
        <w:t>202</w:t>
      </w:r>
      <w:r>
        <w:rPr>
          <w:b/>
          <w:i/>
          <w:sz w:val="24"/>
          <w:szCs w:val="24"/>
        </w:rPr>
        <w:t>4</w:t>
      </w:r>
      <w:r w:rsidR="00BC07B9" w:rsidRPr="00B03744">
        <w:rPr>
          <w:b/>
          <w:i/>
          <w:sz w:val="24"/>
          <w:szCs w:val="24"/>
        </w:rPr>
        <w:t>-202</w:t>
      </w:r>
      <w:r>
        <w:rPr>
          <w:b/>
          <w:i/>
          <w:sz w:val="24"/>
          <w:szCs w:val="24"/>
        </w:rPr>
        <w:t>5</w:t>
      </w:r>
      <w:r w:rsidR="00BC07B9">
        <w:rPr>
          <w:b/>
          <w:i/>
          <w:sz w:val="24"/>
          <w:szCs w:val="24"/>
        </w:rPr>
        <w:t>годов</w:t>
      </w:r>
    </w:p>
    <w:p w:rsidR="00BC07B9" w:rsidRPr="00B03744" w:rsidRDefault="00BC07B9" w:rsidP="00BC07B9">
      <w:pPr>
        <w:pStyle w:val="a8"/>
        <w:ind w:right="96" w:firstLine="720"/>
        <w:jc w:val="both"/>
        <w:outlineLvl w:val="0"/>
        <w:rPr>
          <w:sz w:val="24"/>
          <w:szCs w:val="24"/>
        </w:rPr>
      </w:pPr>
      <w:r w:rsidRPr="00B03744">
        <w:rPr>
          <w:sz w:val="24"/>
          <w:szCs w:val="24"/>
        </w:rPr>
        <w:t>Расчет по земельному налогу прои</w:t>
      </w:r>
      <w:r>
        <w:rPr>
          <w:sz w:val="24"/>
          <w:szCs w:val="24"/>
        </w:rPr>
        <w:t>зведен, исходя из</w:t>
      </w:r>
      <w:r w:rsidRPr="00B03744">
        <w:rPr>
          <w:sz w:val="24"/>
          <w:szCs w:val="24"/>
        </w:rPr>
        <w:t xml:space="preserve"> кадастровой стоимости земель юридических и физиче</w:t>
      </w:r>
      <w:r>
        <w:rPr>
          <w:sz w:val="24"/>
          <w:szCs w:val="24"/>
        </w:rPr>
        <w:t>ски</w:t>
      </w:r>
      <w:r w:rsidR="00D4755B">
        <w:rPr>
          <w:sz w:val="24"/>
          <w:szCs w:val="24"/>
        </w:rPr>
        <w:t>х лиц    и рассчитан в сумме 462</w:t>
      </w:r>
      <w:r w:rsidR="00694A6C">
        <w:rPr>
          <w:sz w:val="24"/>
          <w:szCs w:val="24"/>
        </w:rPr>
        <w:t xml:space="preserve">,0 тыс. рублей </w:t>
      </w:r>
      <w:r w:rsidR="00D4755B">
        <w:rPr>
          <w:sz w:val="24"/>
          <w:szCs w:val="24"/>
        </w:rPr>
        <w:t>в 2024</w:t>
      </w:r>
      <w:r w:rsidRPr="00B03744">
        <w:rPr>
          <w:sz w:val="24"/>
          <w:szCs w:val="24"/>
        </w:rPr>
        <w:t xml:space="preserve"> </w:t>
      </w:r>
      <w:r w:rsidRPr="00B03744">
        <w:rPr>
          <w:sz w:val="24"/>
          <w:szCs w:val="24"/>
        </w:rPr>
        <w:lastRenderedPageBreak/>
        <w:t xml:space="preserve">году </w:t>
      </w:r>
      <w:r w:rsidR="00D4755B">
        <w:rPr>
          <w:sz w:val="24"/>
          <w:szCs w:val="24"/>
        </w:rPr>
        <w:t>540</w:t>
      </w:r>
      <w:r w:rsidRPr="00B03744">
        <w:rPr>
          <w:sz w:val="24"/>
          <w:szCs w:val="24"/>
        </w:rPr>
        <w:t>,0 тыс. рублей, в 20</w:t>
      </w:r>
      <w:r w:rsidR="00D4755B">
        <w:rPr>
          <w:sz w:val="24"/>
          <w:szCs w:val="24"/>
        </w:rPr>
        <w:t>25</w:t>
      </w:r>
      <w:r w:rsidRPr="00B03744">
        <w:rPr>
          <w:sz w:val="24"/>
          <w:szCs w:val="24"/>
        </w:rPr>
        <w:t xml:space="preserve"> году </w:t>
      </w:r>
      <w:r w:rsidR="00D4755B">
        <w:rPr>
          <w:sz w:val="24"/>
          <w:szCs w:val="24"/>
        </w:rPr>
        <w:t>518</w:t>
      </w:r>
      <w:r w:rsidRPr="00B03744">
        <w:rPr>
          <w:sz w:val="24"/>
          <w:szCs w:val="24"/>
        </w:rPr>
        <w:t xml:space="preserve"> тыс. рублей по нормативу отчислений 100 процентов.</w:t>
      </w:r>
    </w:p>
    <w:p w:rsidR="00BC07B9" w:rsidRPr="00B03744" w:rsidRDefault="00BC07B9" w:rsidP="00BC07B9">
      <w:pPr>
        <w:ind w:firstLine="720"/>
        <w:jc w:val="both"/>
        <w:rPr>
          <w:i/>
          <w:sz w:val="24"/>
          <w:szCs w:val="24"/>
        </w:rPr>
      </w:pPr>
      <w:r w:rsidRPr="00B03744">
        <w:rPr>
          <w:i/>
          <w:sz w:val="24"/>
          <w:szCs w:val="24"/>
        </w:rPr>
        <w:t xml:space="preserve">                                         Доходы от  оказания платных услуг </w:t>
      </w:r>
    </w:p>
    <w:p w:rsidR="00BC07B9" w:rsidRDefault="00BC07B9" w:rsidP="00BC07B9">
      <w:pPr>
        <w:ind w:firstLine="72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  <w:r w:rsidR="00D4755B">
        <w:rPr>
          <w:b/>
          <w:i/>
          <w:sz w:val="24"/>
          <w:szCs w:val="24"/>
        </w:rPr>
        <w:t xml:space="preserve">                            2023г и 2024</w:t>
      </w:r>
      <w:r w:rsidRPr="00B03744">
        <w:rPr>
          <w:b/>
          <w:i/>
          <w:sz w:val="24"/>
          <w:szCs w:val="24"/>
        </w:rPr>
        <w:t>-202</w:t>
      </w:r>
      <w:r w:rsidR="00D4755B">
        <w:rPr>
          <w:b/>
          <w:i/>
          <w:sz w:val="24"/>
          <w:szCs w:val="24"/>
        </w:rPr>
        <w:t>5</w:t>
      </w:r>
      <w:r>
        <w:rPr>
          <w:b/>
          <w:i/>
          <w:sz w:val="24"/>
          <w:szCs w:val="24"/>
        </w:rPr>
        <w:t>годов</w:t>
      </w:r>
    </w:p>
    <w:p w:rsidR="00BC07B9" w:rsidRPr="00B03744" w:rsidRDefault="00BC07B9" w:rsidP="00BC07B9">
      <w:pPr>
        <w:ind w:firstLine="720"/>
        <w:jc w:val="both"/>
        <w:rPr>
          <w:sz w:val="24"/>
          <w:szCs w:val="24"/>
        </w:rPr>
      </w:pPr>
      <w:r w:rsidRPr="00B03744">
        <w:rPr>
          <w:sz w:val="24"/>
          <w:szCs w:val="24"/>
        </w:rPr>
        <w:t>Прочие доходы от оказа</w:t>
      </w:r>
      <w:r w:rsidR="00694A6C">
        <w:rPr>
          <w:sz w:val="24"/>
          <w:szCs w:val="24"/>
        </w:rPr>
        <w:t>ния плат</w:t>
      </w:r>
      <w:r w:rsidR="00D4755B">
        <w:rPr>
          <w:sz w:val="24"/>
          <w:szCs w:val="24"/>
        </w:rPr>
        <w:t>ных услуг (работ) в 2023</w:t>
      </w:r>
      <w:r>
        <w:rPr>
          <w:sz w:val="24"/>
          <w:szCs w:val="24"/>
        </w:rPr>
        <w:t xml:space="preserve"> году </w:t>
      </w:r>
      <w:r w:rsidRPr="00B03744">
        <w:rPr>
          <w:sz w:val="24"/>
          <w:szCs w:val="24"/>
        </w:rPr>
        <w:t xml:space="preserve"> в объеме </w:t>
      </w:r>
      <w:r w:rsidR="00694A6C">
        <w:rPr>
          <w:sz w:val="24"/>
          <w:szCs w:val="24"/>
        </w:rPr>
        <w:t>30</w:t>
      </w:r>
      <w:r w:rsidRPr="00B03744">
        <w:rPr>
          <w:sz w:val="24"/>
          <w:szCs w:val="24"/>
        </w:rPr>
        <w:t xml:space="preserve"> тыс. рублей. С 2012 года в состав прочих доходов от оказания платных услуг включены суммы справок.  </w:t>
      </w:r>
      <w:r w:rsidR="00D4755B">
        <w:rPr>
          <w:sz w:val="24"/>
          <w:szCs w:val="24"/>
        </w:rPr>
        <w:t>На 2024</w:t>
      </w:r>
      <w:r>
        <w:rPr>
          <w:sz w:val="24"/>
          <w:szCs w:val="24"/>
        </w:rPr>
        <w:t xml:space="preserve">году </w:t>
      </w:r>
      <w:r w:rsidRPr="00B03744">
        <w:rPr>
          <w:sz w:val="24"/>
          <w:szCs w:val="24"/>
        </w:rPr>
        <w:t>-</w:t>
      </w:r>
      <w:r w:rsidR="00D4755B">
        <w:rPr>
          <w:sz w:val="24"/>
          <w:szCs w:val="24"/>
        </w:rPr>
        <w:t>30</w:t>
      </w:r>
      <w:r w:rsidRPr="00B03744">
        <w:rPr>
          <w:sz w:val="24"/>
          <w:szCs w:val="24"/>
        </w:rPr>
        <w:t>,0 тыс. рублей; 202</w:t>
      </w:r>
      <w:r w:rsidR="00D4755B">
        <w:rPr>
          <w:sz w:val="24"/>
          <w:szCs w:val="24"/>
        </w:rPr>
        <w:t>5</w:t>
      </w:r>
      <w:r>
        <w:rPr>
          <w:sz w:val="24"/>
          <w:szCs w:val="24"/>
        </w:rPr>
        <w:t>году</w:t>
      </w:r>
      <w:r w:rsidRPr="00B03744">
        <w:rPr>
          <w:sz w:val="24"/>
          <w:szCs w:val="24"/>
        </w:rPr>
        <w:t>-</w:t>
      </w:r>
      <w:r w:rsidR="00D4755B">
        <w:rPr>
          <w:sz w:val="24"/>
          <w:szCs w:val="24"/>
        </w:rPr>
        <w:t>30</w:t>
      </w:r>
      <w:r w:rsidRPr="00B03744">
        <w:rPr>
          <w:sz w:val="24"/>
          <w:szCs w:val="24"/>
        </w:rPr>
        <w:t>,0 тыс. рублей.</w:t>
      </w:r>
    </w:p>
    <w:p w:rsidR="00BC07B9" w:rsidRPr="00B03744" w:rsidRDefault="00BC07B9" w:rsidP="00BC07B9">
      <w:pPr>
        <w:ind w:firstLine="720"/>
        <w:jc w:val="both"/>
        <w:rPr>
          <w:sz w:val="24"/>
          <w:szCs w:val="24"/>
        </w:rPr>
      </w:pPr>
    </w:p>
    <w:p w:rsidR="00BC07B9" w:rsidRPr="00B03744" w:rsidRDefault="00BC07B9" w:rsidP="00BC07B9">
      <w:pPr>
        <w:ind w:firstLine="720"/>
        <w:jc w:val="center"/>
        <w:rPr>
          <w:i/>
          <w:sz w:val="24"/>
          <w:szCs w:val="24"/>
        </w:rPr>
      </w:pPr>
      <w:r w:rsidRPr="00B03744">
        <w:rPr>
          <w:i/>
          <w:sz w:val="24"/>
          <w:szCs w:val="24"/>
        </w:rPr>
        <w:t>Прочие неналоговые доходы (самообложения граждан)</w:t>
      </w:r>
    </w:p>
    <w:p w:rsidR="00BC07B9" w:rsidRPr="00B03744" w:rsidRDefault="00D4755B" w:rsidP="00BC07B9">
      <w:pPr>
        <w:ind w:firstLine="72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2023г и 2024-2025</w:t>
      </w:r>
      <w:r w:rsidR="00BC07B9" w:rsidRPr="00B03744">
        <w:rPr>
          <w:b/>
          <w:i/>
          <w:sz w:val="24"/>
          <w:szCs w:val="24"/>
        </w:rPr>
        <w:t xml:space="preserve"> гг</w:t>
      </w:r>
    </w:p>
    <w:p w:rsidR="00BC07B9" w:rsidRPr="00B03744" w:rsidRDefault="00BC07B9" w:rsidP="00BC07B9">
      <w:pPr>
        <w:ind w:firstLine="720"/>
        <w:jc w:val="both"/>
        <w:rPr>
          <w:sz w:val="24"/>
          <w:szCs w:val="24"/>
        </w:rPr>
      </w:pPr>
      <w:r w:rsidRPr="00B03744">
        <w:rPr>
          <w:sz w:val="24"/>
          <w:szCs w:val="24"/>
        </w:rPr>
        <w:t xml:space="preserve">  Средства самообложения граждан рассчитано, исходя из прописанных населений   свыше 18 лет и определено в сумме </w:t>
      </w:r>
      <w:r w:rsidR="00425395">
        <w:rPr>
          <w:sz w:val="24"/>
          <w:szCs w:val="24"/>
        </w:rPr>
        <w:t>101</w:t>
      </w:r>
      <w:r>
        <w:rPr>
          <w:sz w:val="24"/>
          <w:szCs w:val="24"/>
        </w:rPr>
        <w:t>,0</w:t>
      </w:r>
      <w:r w:rsidRPr="00B03744">
        <w:rPr>
          <w:sz w:val="24"/>
          <w:szCs w:val="24"/>
        </w:rPr>
        <w:t>тыс. ру</w:t>
      </w:r>
      <w:r w:rsidR="00425395">
        <w:rPr>
          <w:sz w:val="24"/>
          <w:szCs w:val="24"/>
        </w:rPr>
        <w:t>блей; на 2024г в сумме 98</w:t>
      </w:r>
      <w:r w:rsidRPr="00B03744">
        <w:rPr>
          <w:sz w:val="24"/>
          <w:szCs w:val="24"/>
        </w:rPr>
        <w:t>,0 тыс. рублей; 202</w:t>
      </w:r>
      <w:r w:rsidR="00425395">
        <w:rPr>
          <w:sz w:val="24"/>
          <w:szCs w:val="24"/>
        </w:rPr>
        <w:t>5г. в сумме 98</w:t>
      </w:r>
      <w:r w:rsidRPr="00B03744">
        <w:rPr>
          <w:sz w:val="24"/>
          <w:szCs w:val="24"/>
        </w:rPr>
        <w:t xml:space="preserve"> тыс. рублей.</w:t>
      </w:r>
    </w:p>
    <w:p w:rsidR="00BC07B9" w:rsidRPr="00B03744" w:rsidRDefault="00BC07B9" w:rsidP="00BC07B9">
      <w:pPr>
        <w:ind w:firstLine="720"/>
        <w:jc w:val="both"/>
        <w:rPr>
          <w:sz w:val="24"/>
          <w:szCs w:val="24"/>
        </w:rPr>
      </w:pPr>
    </w:p>
    <w:p w:rsidR="00BC07B9" w:rsidRPr="00B03744" w:rsidRDefault="00BC07B9" w:rsidP="00BC07B9">
      <w:pPr>
        <w:ind w:firstLine="720"/>
        <w:jc w:val="center"/>
        <w:rPr>
          <w:sz w:val="24"/>
          <w:szCs w:val="24"/>
        </w:rPr>
      </w:pPr>
      <w:r w:rsidRPr="00B03744">
        <w:rPr>
          <w:b/>
          <w:sz w:val="24"/>
          <w:szCs w:val="24"/>
        </w:rPr>
        <w:t>РАСХОДЫ</w:t>
      </w:r>
    </w:p>
    <w:p w:rsidR="00BC07B9" w:rsidRPr="00B03744" w:rsidRDefault="00BC07B9" w:rsidP="00BC07B9">
      <w:pPr>
        <w:jc w:val="both"/>
        <w:rPr>
          <w:sz w:val="24"/>
          <w:szCs w:val="24"/>
        </w:rPr>
      </w:pPr>
      <w:r w:rsidRPr="00B03744">
        <w:rPr>
          <w:sz w:val="24"/>
          <w:szCs w:val="24"/>
        </w:rPr>
        <w:tab/>
        <w:t xml:space="preserve">Расходы  бюджета сельского поселения сумон </w:t>
      </w:r>
      <w:r w:rsidR="00F125D8">
        <w:rPr>
          <w:sz w:val="24"/>
          <w:szCs w:val="24"/>
        </w:rPr>
        <w:t>Суг-Аксынский</w:t>
      </w:r>
      <w:r w:rsidRPr="00B03744">
        <w:rPr>
          <w:sz w:val="24"/>
          <w:szCs w:val="24"/>
        </w:rPr>
        <w:t xml:space="preserve">  Сут-Хольского кожууна Республики Тыва</w:t>
      </w:r>
      <w:r w:rsidR="00425395">
        <w:rPr>
          <w:sz w:val="24"/>
          <w:szCs w:val="24"/>
        </w:rPr>
        <w:t xml:space="preserve"> на 2023</w:t>
      </w:r>
      <w:r w:rsidRPr="00B03744">
        <w:rPr>
          <w:sz w:val="24"/>
          <w:szCs w:val="24"/>
        </w:rPr>
        <w:t xml:space="preserve"> год</w:t>
      </w:r>
      <w:r>
        <w:rPr>
          <w:sz w:val="24"/>
          <w:szCs w:val="24"/>
        </w:rPr>
        <w:t xml:space="preserve"> предусмотрено</w:t>
      </w:r>
      <w:r w:rsidRPr="00B03744">
        <w:rPr>
          <w:sz w:val="24"/>
          <w:szCs w:val="24"/>
        </w:rPr>
        <w:t xml:space="preserve"> в сумме </w:t>
      </w:r>
      <w:r w:rsidR="00425395">
        <w:rPr>
          <w:sz w:val="24"/>
          <w:szCs w:val="24"/>
        </w:rPr>
        <w:t>1745</w:t>
      </w:r>
      <w:r w:rsidR="00694A6C">
        <w:rPr>
          <w:sz w:val="24"/>
          <w:szCs w:val="24"/>
        </w:rPr>
        <w:t xml:space="preserve"> тыс. рублей, на 202</w:t>
      </w:r>
      <w:r w:rsidR="00425395">
        <w:rPr>
          <w:sz w:val="24"/>
          <w:szCs w:val="24"/>
        </w:rPr>
        <w:t>4</w:t>
      </w:r>
      <w:r w:rsidRPr="00B03744">
        <w:rPr>
          <w:sz w:val="24"/>
          <w:szCs w:val="24"/>
        </w:rPr>
        <w:t xml:space="preserve"> году </w:t>
      </w:r>
      <w:r w:rsidR="00425395">
        <w:rPr>
          <w:sz w:val="24"/>
          <w:szCs w:val="24"/>
        </w:rPr>
        <w:t xml:space="preserve">1946 </w:t>
      </w:r>
      <w:r w:rsidRPr="00B03744">
        <w:rPr>
          <w:sz w:val="24"/>
          <w:szCs w:val="24"/>
        </w:rPr>
        <w:t>тыс. рублей, на 202</w:t>
      </w:r>
      <w:r w:rsidR="00425395">
        <w:rPr>
          <w:sz w:val="24"/>
          <w:szCs w:val="24"/>
        </w:rPr>
        <w:t>5</w:t>
      </w:r>
      <w:r w:rsidRPr="00B03744">
        <w:rPr>
          <w:sz w:val="24"/>
          <w:szCs w:val="24"/>
        </w:rPr>
        <w:t xml:space="preserve">год </w:t>
      </w:r>
      <w:r w:rsidR="00425395">
        <w:rPr>
          <w:sz w:val="24"/>
          <w:szCs w:val="24"/>
        </w:rPr>
        <w:t>2076</w:t>
      </w:r>
      <w:r w:rsidRPr="00B03744">
        <w:rPr>
          <w:sz w:val="24"/>
          <w:szCs w:val="24"/>
        </w:rPr>
        <w:t>тыс. рублей.</w:t>
      </w:r>
    </w:p>
    <w:p w:rsidR="00BC07B9" w:rsidRPr="006C1171" w:rsidRDefault="00BC07B9" w:rsidP="00BC07B9">
      <w:pPr>
        <w:pStyle w:val="aa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.</w:t>
      </w:r>
    </w:p>
    <w:p w:rsidR="00BC07B9" w:rsidRPr="00B03744" w:rsidRDefault="00BC07B9" w:rsidP="00BC07B9">
      <w:pPr>
        <w:tabs>
          <w:tab w:val="left" w:pos="245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B03744">
        <w:rPr>
          <w:b/>
          <w:sz w:val="24"/>
          <w:szCs w:val="24"/>
        </w:rPr>
        <w:t>Раздел  «Общегосударственные вопросы».</w:t>
      </w:r>
    </w:p>
    <w:p w:rsidR="00BC07B9" w:rsidRDefault="00BC07B9" w:rsidP="00BC07B9">
      <w:pPr>
        <w:jc w:val="both"/>
        <w:rPr>
          <w:sz w:val="24"/>
          <w:szCs w:val="24"/>
        </w:rPr>
      </w:pPr>
      <w:r w:rsidRPr="00B03744">
        <w:rPr>
          <w:b/>
          <w:sz w:val="24"/>
          <w:szCs w:val="24"/>
        </w:rPr>
        <w:tab/>
        <w:t xml:space="preserve">По разделу «Общегосударственные вопросы» </w:t>
      </w:r>
      <w:r w:rsidRPr="00B03744">
        <w:rPr>
          <w:sz w:val="24"/>
          <w:szCs w:val="24"/>
        </w:rPr>
        <w:t>объем расходных обязат</w:t>
      </w:r>
      <w:r>
        <w:rPr>
          <w:sz w:val="24"/>
          <w:szCs w:val="24"/>
        </w:rPr>
        <w:t>ельств по данному р</w:t>
      </w:r>
      <w:r w:rsidR="00425395">
        <w:rPr>
          <w:sz w:val="24"/>
          <w:szCs w:val="24"/>
        </w:rPr>
        <w:t>азделу на 2023</w:t>
      </w:r>
      <w:r w:rsidRPr="00B03744">
        <w:rPr>
          <w:sz w:val="24"/>
          <w:szCs w:val="24"/>
        </w:rPr>
        <w:t xml:space="preserve"> год  составляет в сумме </w:t>
      </w:r>
      <w:r w:rsidR="00425395">
        <w:rPr>
          <w:sz w:val="24"/>
          <w:szCs w:val="24"/>
        </w:rPr>
        <w:t>1445</w:t>
      </w:r>
      <w:r w:rsidRPr="00B03744">
        <w:rPr>
          <w:sz w:val="24"/>
          <w:szCs w:val="24"/>
        </w:rPr>
        <w:t xml:space="preserve"> тыс. рублей в том числе на заработную плату и начисления в сумме </w:t>
      </w:r>
      <w:r w:rsidR="00425395">
        <w:rPr>
          <w:sz w:val="24"/>
          <w:szCs w:val="24"/>
        </w:rPr>
        <w:t>1194</w:t>
      </w:r>
      <w:r w:rsidRPr="00B03744">
        <w:rPr>
          <w:sz w:val="24"/>
          <w:szCs w:val="24"/>
        </w:rPr>
        <w:t xml:space="preserve"> тыс.рублей, на другие расходы в сумме </w:t>
      </w:r>
      <w:r w:rsidR="00425395">
        <w:rPr>
          <w:sz w:val="24"/>
          <w:szCs w:val="24"/>
        </w:rPr>
        <w:t>251 тыс.рублей, на 2024</w:t>
      </w:r>
      <w:r w:rsidRPr="00B03744">
        <w:rPr>
          <w:sz w:val="24"/>
          <w:szCs w:val="24"/>
        </w:rPr>
        <w:t xml:space="preserve"> год – </w:t>
      </w:r>
      <w:r w:rsidR="00425395">
        <w:rPr>
          <w:sz w:val="24"/>
          <w:szCs w:val="24"/>
        </w:rPr>
        <w:t>1626</w:t>
      </w:r>
      <w:r>
        <w:rPr>
          <w:sz w:val="24"/>
          <w:szCs w:val="24"/>
        </w:rPr>
        <w:t>тыс.рублей, на 202</w:t>
      </w:r>
      <w:r w:rsidR="00425395">
        <w:rPr>
          <w:sz w:val="24"/>
          <w:szCs w:val="24"/>
        </w:rPr>
        <w:t>5</w:t>
      </w:r>
      <w:r w:rsidRPr="00B03744">
        <w:rPr>
          <w:sz w:val="24"/>
          <w:szCs w:val="24"/>
        </w:rPr>
        <w:t xml:space="preserve"> год – </w:t>
      </w:r>
      <w:r w:rsidR="00425395">
        <w:rPr>
          <w:sz w:val="24"/>
          <w:szCs w:val="24"/>
        </w:rPr>
        <w:t>1726</w:t>
      </w:r>
      <w:r>
        <w:rPr>
          <w:sz w:val="24"/>
          <w:szCs w:val="24"/>
        </w:rPr>
        <w:t xml:space="preserve"> </w:t>
      </w:r>
      <w:r w:rsidRPr="00B03744">
        <w:rPr>
          <w:sz w:val="24"/>
          <w:szCs w:val="24"/>
        </w:rPr>
        <w:t>тыс.рублей.</w:t>
      </w:r>
    </w:p>
    <w:p w:rsidR="00BC07B9" w:rsidRDefault="00BC07B9" w:rsidP="00BC07B9">
      <w:pPr>
        <w:jc w:val="both"/>
        <w:rPr>
          <w:b/>
          <w:sz w:val="24"/>
          <w:szCs w:val="24"/>
        </w:rPr>
      </w:pPr>
      <w:r w:rsidRPr="00B03744">
        <w:rPr>
          <w:b/>
          <w:sz w:val="24"/>
          <w:szCs w:val="24"/>
        </w:rPr>
        <w:t>По разделу</w:t>
      </w:r>
      <w:r>
        <w:rPr>
          <w:b/>
          <w:sz w:val="24"/>
          <w:szCs w:val="24"/>
        </w:rPr>
        <w:t xml:space="preserve"> «Межбюджетные трансферты общего характера другим бюджетам бюджетной системы» </w:t>
      </w:r>
    </w:p>
    <w:p w:rsidR="00BC07B9" w:rsidRPr="00484900" w:rsidRDefault="00BC07B9" w:rsidP="00BC07B9">
      <w:pPr>
        <w:jc w:val="both"/>
        <w:rPr>
          <w:sz w:val="24"/>
          <w:szCs w:val="24"/>
        </w:rPr>
      </w:pPr>
      <w:r w:rsidRPr="00484900">
        <w:rPr>
          <w:sz w:val="24"/>
          <w:szCs w:val="24"/>
        </w:rPr>
        <w:t>Межбюджетные трансферты общего характера другим бюджетам бюджетной системы</w:t>
      </w:r>
      <w:r w:rsidR="00CE2BF6">
        <w:rPr>
          <w:sz w:val="24"/>
          <w:szCs w:val="24"/>
        </w:rPr>
        <w:t xml:space="preserve"> н</w:t>
      </w:r>
      <w:r w:rsidR="00425395">
        <w:rPr>
          <w:sz w:val="24"/>
          <w:szCs w:val="24"/>
        </w:rPr>
        <w:t>аправлены за 2023год 300 тыс.рублей.на 2024год 320,0тыс.рублей и на 2025 год 350</w:t>
      </w:r>
      <w:r>
        <w:rPr>
          <w:sz w:val="24"/>
          <w:szCs w:val="24"/>
        </w:rPr>
        <w:t>,0 тыс.рублей.</w:t>
      </w:r>
    </w:p>
    <w:p w:rsidR="00BC07B9" w:rsidRPr="00194212" w:rsidRDefault="00BC07B9" w:rsidP="00BC07B9">
      <w:pPr>
        <w:pStyle w:val="a8"/>
        <w:spacing w:before="120"/>
        <w:ind w:firstLine="709"/>
        <w:jc w:val="both"/>
        <w:rPr>
          <w:b/>
          <w:sz w:val="24"/>
          <w:szCs w:val="24"/>
        </w:rPr>
      </w:pPr>
      <w:r w:rsidRPr="00194212">
        <w:rPr>
          <w:b/>
          <w:sz w:val="24"/>
          <w:szCs w:val="24"/>
        </w:rPr>
        <w:t>ИСТОЧНИКИ ПОКРЫТИЯ ДЕФИЦИТА БЮДЖЕТА ПОСЕЛЕНИЯ</w:t>
      </w:r>
    </w:p>
    <w:p w:rsidR="00BC07B9" w:rsidRPr="006A1079" w:rsidRDefault="00BC07B9" w:rsidP="00BC07B9">
      <w:pPr>
        <w:pStyle w:val="a8"/>
        <w:spacing w:before="120"/>
        <w:ind w:firstLine="709"/>
        <w:jc w:val="both"/>
        <w:rPr>
          <w:sz w:val="24"/>
          <w:szCs w:val="24"/>
        </w:rPr>
      </w:pPr>
      <w:r w:rsidRPr="00194212">
        <w:rPr>
          <w:sz w:val="24"/>
          <w:szCs w:val="24"/>
        </w:rPr>
        <w:t>Расходы бюджета сельского поселения не обеспечиваются плановыми доходами, в результате дефицит бю</w:t>
      </w:r>
      <w:r>
        <w:rPr>
          <w:sz w:val="24"/>
          <w:szCs w:val="24"/>
        </w:rPr>
        <w:t>д</w:t>
      </w:r>
      <w:r w:rsidR="001F325A">
        <w:rPr>
          <w:sz w:val="24"/>
          <w:szCs w:val="24"/>
        </w:rPr>
        <w:t>жета сельского по</w:t>
      </w:r>
      <w:r w:rsidR="00425395">
        <w:rPr>
          <w:sz w:val="24"/>
          <w:szCs w:val="24"/>
        </w:rPr>
        <w:t>селения на 2023</w:t>
      </w:r>
      <w:r w:rsidRPr="00194212">
        <w:rPr>
          <w:sz w:val="24"/>
          <w:szCs w:val="24"/>
        </w:rPr>
        <w:t xml:space="preserve"> год не предусмотрено и плановый период 202</w:t>
      </w:r>
      <w:r w:rsidR="00425395">
        <w:rPr>
          <w:sz w:val="24"/>
          <w:szCs w:val="24"/>
        </w:rPr>
        <w:t>4 и 2025</w:t>
      </w:r>
      <w:r w:rsidRPr="00194212">
        <w:rPr>
          <w:sz w:val="24"/>
          <w:szCs w:val="24"/>
        </w:rPr>
        <w:t xml:space="preserve"> годах не предусмотрены</w:t>
      </w:r>
      <w:r w:rsidR="00625E0E">
        <w:rPr>
          <w:sz w:val="24"/>
          <w:szCs w:val="24"/>
        </w:rPr>
        <w:t>.</w:t>
      </w:r>
    </w:p>
    <w:p w:rsidR="00A85437" w:rsidRDefault="00A85437">
      <w:pPr>
        <w:jc w:val="both"/>
      </w:pPr>
    </w:p>
    <w:sectPr w:rsidR="00A85437" w:rsidSect="001E3115">
      <w:pgSz w:w="11906" w:h="16838"/>
      <w:pgMar w:top="426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42084"/>
    <w:multiLevelType w:val="hybridMultilevel"/>
    <w:tmpl w:val="AB1AAF44"/>
    <w:lvl w:ilvl="0" w:tplc="52E0BAB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86C2F64"/>
    <w:multiLevelType w:val="hybridMultilevel"/>
    <w:tmpl w:val="8B360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B34819"/>
    <w:multiLevelType w:val="hybridMultilevel"/>
    <w:tmpl w:val="526088E4"/>
    <w:lvl w:ilvl="0" w:tplc="3D7C3D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F412E23"/>
    <w:multiLevelType w:val="hybridMultilevel"/>
    <w:tmpl w:val="63C29A06"/>
    <w:lvl w:ilvl="0" w:tplc="5096173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438F128C"/>
    <w:multiLevelType w:val="hybridMultilevel"/>
    <w:tmpl w:val="725EFD4E"/>
    <w:lvl w:ilvl="0" w:tplc="670EFC30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5">
    <w:nsid w:val="49C41F61"/>
    <w:multiLevelType w:val="hybridMultilevel"/>
    <w:tmpl w:val="3C085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816E0D"/>
    <w:multiLevelType w:val="hybridMultilevel"/>
    <w:tmpl w:val="22E64A7E"/>
    <w:lvl w:ilvl="0" w:tplc="39307692">
      <w:start w:val="1"/>
      <w:numFmt w:val="decimal"/>
      <w:lvlText w:val="%1."/>
      <w:lvlJc w:val="left"/>
      <w:pPr>
        <w:ind w:left="1788" w:hanging="108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2CD3E8C"/>
    <w:multiLevelType w:val="hybridMultilevel"/>
    <w:tmpl w:val="3E883396"/>
    <w:lvl w:ilvl="0" w:tplc="4BBE1536">
      <w:start w:val="1"/>
      <w:numFmt w:val="decimal"/>
      <w:lvlText w:val="%1)"/>
      <w:lvlJc w:val="left"/>
      <w:pPr>
        <w:ind w:left="14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579249FA"/>
    <w:multiLevelType w:val="hybridMultilevel"/>
    <w:tmpl w:val="EFECC542"/>
    <w:lvl w:ilvl="0" w:tplc="C582936A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592E0CA7"/>
    <w:multiLevelType w:val="hybridMultilevel"/>
    <w:tmpl w:val="377282F2"/>
    <w:lvl w:ilvl="0" w:tplc="8EEED2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74B6FB9"/>
    <w:multiLevelType w:val="hybridMultilevel"/>
    <w:tmpl w:val="F6F0D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557A25"/>
    <w:multiLevelType w:val="hybridMultilevel"/>
    <w:tmpl w:val="3DE4AE44"/>
    <w:lvl w:ilvl="0" w:tplc="4D9CA7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4"/>
  </w:num>
  <w:num w:numId="5">
    <w:abstractNumId w:val="0"/>
  </w:num>
  <w:num w:numId="6">
    <w:abstractNumId w:val="7"/>
  </w:num>
  <w:num w:numId="7">
    <w:abstractNumId w:val="8"/>
  </w:num>
  <w:num w:numId="8">
    <w:abstractNumId w:val="1"/>
  </w:num>
  <w:num w:numId="9">
    <w:abstractNumId w:val="2"/>
  </w:num>
  <w:num w:numId="10">
    <w:abstractNumId w:val="10"/>
  </w:num>
  <w:num w:numId="11">
    <w:abstractNumId w:val="5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2311F"/>
    <w:rsid w:val="00006842"/>
    <w:rsid w:val="00031AD6"/>
    <w:rsid w:val="000342B6"/>
    <w:rsid w:val="00040FF9"/>
    <w:rsid w:val="00060DFE"/>
    <w:rsid w:val="00075B61"/>
    <w:rsid w:val="0009056C"/>
    <w:rsid w:val="0009088D"/>
    <w:rsid w:val="00096142"/>
    <w:rsid w:val="000E1A95"/>
    <w:rsid w:val="000E2007"/>
    <w:rsid w:val="000F0A8C"/>
    <w:rsid w:val="000F4889"/>
    <w:rsid w:val="00111B07"/>
    <w:rsid w:val="00120EFE"/>
    <w:rsid w:val="0014641D"/>
    <w:rsid w:val="00152FB9"/>
    <w:rsid w:val="001739F0"/>
    <w:rsid w:val="00176711"/>
    <w:rsid w:val="00194687"/>
    <w:rsid w:val="00195FDB"/>
    <w:rsid w:val="001A5140"/>
    <w:rsid w:val="001B2E02"/>
    <w:rsid w:val="001C1D7B"/>
    <w:rsid w:val="001C6633"/>
    <w:rsid w:val="001E3115"/>
    <w:rsid w:val="001E38A9"/>
    <w:rsid w:val="001E703B"/>
    <w:rsid w:val="001F325A"/>
    <w:rsid w:val="00203C63"/>
    <w:rsid w:val="002247BA"/>
    <w:rsid w:val="00236F33"/>
    <w:rsid w:val="002550D2"/>
    <w:rsid w:val="00260E3F"/>
    <w:rsid w:val="00270A3C"/>
    <w:rsid w:val="00275E75"/>
    <w:rsid w:val="002B3BBF"/>
    <w:rsid w:val="002D25E5"/>
    <w:rsid w:val="002E15D3"/>
    <w:rsid w:val="002F7857"/>
    <w:rsid w:val="00302038"/>
    <w:rsid w:val="00321627"/>
    <w:rsid w:val="0032416E"/>
    <w:rsid w:val="00353C9C"/>
    <w:rsid w:val="00373C5C"/>
    <w:rsid w:val="003B3735"/>
    <w:rsid w:val="003E698B"/>
    <w:rsid w:val="003E7175"/>
    <w:rsid w:val="003F4C11"/>
    <w:rsid w:val="00400EFB"/>
    <w:rsid w:val="00406570"/>
    <w:rsid w:val="00416CC1"/>
    <w:rsid w:val="004170FC"/>
    <w:rsid w:val="00425395"/>
    <w:rsid w:val="00442BB1"/>
    <w:rsid w:val="00481B6E"/>
    <w:rsid w:val="0048602F"/>
    <w:rsid w:val="00497B82"/>
    <w:rsid w:val="00497F80"/>
    <w:rsid w:val="004A27AF"/>
    <w:rsid w:val="004C3D6D"/>
    <w:rsid w:val="00517281"/>
    <w:rsid w:val="005303F5"/>
    <w:rsid w:val="00576E98"/>
    <w:rsid w:val="00577D5A"/>
    <w:rsid w:val="00586E47"/>
    <w:rsid w:val="005B6F54"/>
    <w:rsid w:val="005C650E"/>
    <w:rsid w:val="005D4756"/>
    <w:rsid w:val="005F50A2"/>
    <w:rsid w:val="005F71C6"/>
    <w:rsid w:val="006126D8"/>
    <w:rsid w:val="00625E0E"/>
    <w:rsid w:val="00644159"/>
    <w:rsid w:val="00650D89"/>
    <w:rsid w:val="00672538"/>
    <w:rsid w:val="0069195A"/>
    <w:rsid w:val="00692699"/>
    <w:rsid w:val="00694A6C"/>
    <w:rsid w:val="00695340"/>
    <w:rsid w:val="006A36B4"/>
    <w:rsid w:val="006A64A6"/>
    <w:rsid w:val="006B2446"/>
    <w:rsid w:val="006D423F"/>
    <w:rsid w:val="007404B9"/>
    <w:rsid w:val="00771C06"/>
    <w:rsid w:val="007752A8"/>
    <w:rsid w:val="00781999"/>
    <w:rsid w:val="00787200"/>
    <w:rsid w:val="007B222E"/>
    <w:rsid w:val="007B5BC5"/>
    <w:rsid w:val="007E608F"/>
    <w:rsid w:val="007F5F8D"/>
    <w:rsid w:val="0082307A"/>
    <w:rsid w:val="00830F3A"/>
    <w:rsid w:val="008361B4"/>
    <w:rsid w:val="008364DA"/>
    <w:rsid w:val="008434F7"/>
    <w:rsid w:val="0086111D"/>
    <w:rsid w:val="008840F1"/>
    <w:rsid w:val="00896043"/>
    <w:rsid w:val="008C1D21"/>
    <w:rsid w:val="008D57CD"/>
    <w:rsid w:val="008E6CB9"/>
    <w:rsid w:val="00906C76"/>
    <w:rsid w:val="0095046A"/>
    <w:rsid w:val="009572D3"/>
    <w:rsid w:val="00962DD4"/>
    <w:rsid w:val="00976ED5"/>
    <w:rsid w:val="00995A31"/>
    <w:rsid w:val="009B0A3D"/>
    <w:rsid w:val="009C0F55"/>
    <w:rsid w:val="009C15E6"/>
    <w:rsid w:val="009C60A7"/>
    <w:rsid w:val="009F3973"/>
    <w:rsid w:val="00A022D8"/>
    <w:rsid w:val="00A107F1"/>
    <w:rsid w:val="00A11BAB"/>
    <w:rsid w:val="00A205DD"/>
    <w:rsid w:val="00A2311F"/>
    <w:rsid w:val="00A35970"/>
    <w:rsid w:val="00A7102C"/>
    <w:rsid w:val="00A73ABC"/>
    <w:rsid w:val="00A85437"/>
    <w:rsid w:val="00AA65DC"/>
    <w:rsid w:val="00AA7320"/>
    <w:rsid w:val="00AB12A9"/>
    <w:rsid w:val="00AC3BA5"/>
    <w:rsid w:val="00B05ED1"/>
    <w:rsid w:val="00B12E19"/>
    <w:rsid w:val="00B44B28"/>
    <w:rsid w:val="00B50FC0"/>
    <w:rsid w:val="00B92749"/>
    <w:rsid w:val="00BC07B9"/>
    <w:rsid w:val="00BC73C2"/>
    <w:rsid w:val="00BD53FE"/>
    <w:rsid w:val="00BF2726"/>
    <w:rsid w:val="00C34FAC"/>
    <w:rsid w:val="00C43F22"/>
    <w:rsid w:val="00C52BED"/>
    <w:rsid w:val="00C878B4"/>
    <w:rsid w:val="00C96ACE"/>
    <w:rsid w:val="00CB4179"/>
    <w:rsid w:val="00CB530E"/>
    <w:rsid w:val="00CC2F89"/>
    <w:rsid w:val="00CD5D1C"/>
    <w:rsid w:val="00CE2BF6"/>
    <w:rsid w:val="00CF314B"/>
    <w:rsid w:val="00CF4998"/>
    <w:rsid w:val="00CF6029"/>
    <w:rsid w:val="00D424E9"/>
    <w:rsid w:val="00D4755B"/>
    <w:rsid w:val="00D518DB"/>
    <w:rsid w:val="00D527BF"/>
    <w:rsid w:val="00D8069E"/>
    <w:rsid w:val="00D83DE0"/>
    <w:rsid w:val="00D86241"/>
    <w:rsid w:val="00DE59C2"/>
    <w:rsid w:val="00E047A0"/>
    <w:rsid w:val="00E250B5"/>
    <w:rsid w:val="00E33FD1"/>
    <w:rsid w:val="00E37FFB"/>
    <w:rsid w:val="00E449F2"/>
    <w:rsid w:val="00E57BD9"/>
    <w:rsid w:val="00E7306F"/>
    <w:rsid w:val="00E96590"/>
    <w:rsid w:val="00EB4C67"/>
    <w:rsid w:val="00EE6F0D"/>
    <w:rsid w:val="00F125D8"/>
    <w:rsid w:val="00F20F82"/>
    <w:rsid w:val="00F4015E"/>
    <w:rsid w:val="00F43DC3"/>
    <w:rsid w:val="00F60FFB"/>
    <w:rsid w:val="00F63134"/>
    <w:rsid w:val="00F64EAF"/>
    <w:rsid w:val="00F67F05"/>
    <w:rsid w:val="00F91DCA"/>
    <w:rsid w:val="00F965BA"/>
    <w:rsid w:val="00FD7360"/>
    <w:rsid w:val="00FE1C85"/>
    <w:rsid w:val="00FE2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11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A2311F"/>
    <w:pPr>
      <w:keepNext/>
      <w:jc w:val="center"/>
      <w:outlineLvl w:val="0"/>
    </w:pPr>
    <w:rPr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31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qFormat/>
    <w:rsid w:val="002550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48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4889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rsid w:val="008611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611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B2E02"/>
  </w:style>
  <w:style w:type="table" w:styleId="a6">
    <w:name w:val="Table Grid"/>
    <w:basedOn w:val="a1"/>
    <w:uiPriority w:val="59"/>
    <w:rsid w:val="001B2E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B2E02"/>
    <w:pPr>
      <w:spacing w:after="0" w:line="240" w:lineRule="auto"/>
    </w:pPr>
  </w:style>
  <w:style w:type="paragraph" w:customStyle="1" w:styleId="ConsTitle">
    <w:name w:val="ConsTitle"/>
    <w:rsid w:val="00BC07B9"/>
    <w:pPr>
      <w:widowControl w:val="0"/>
      <w:spacing w:after="0" w:line="240" w:lineRule="auto"/>
    </w:pPr>
    <w:rPr>
      <w:rFonts w:ascii="Arial" w:eastAsia="SimSun" w:hAnsi="Arial" w:cs="Times New Roman"/>
      <w:b/>
      <w:snapToGrid w:val="0"/>
      <w:sz w:val="16"/>
      <w:szCs w:val="20"/>
      <w:lang w:eastAsia="ru-RU"/>
    </w:rPr>
  </w:style>
  <w:style w:type="paragraph" w:customStyle="1" w:styleId="consnormal">
    <w:name w:val="consnormal"/>
    <w:basedOn w:val="a"/>
    <w:rsid w:val="00BC07B9"/>
    <w:pPr>
      <w:autoSpaceDE w:val="0"/>
      <w:autoSpaceDN w:val="0"/>
      <w:ind w:right="19772" w:firstLine="720"/>
    </w:pPr>
    <w:rPr>
      <w:rFonts w:ascii="Arial" w:eastAsia="SimSun" w:hAnsi="Arial" w:cs="Arial"/>
      <w:color w:val="auto"/>
      <w:sz w:val="20"/>
      <w:szCs w:val="20"/>
    </w:rPr>
  </w:style>
  <w:style w:type="paragraph" w:styleId="a8">
    <w:name w:val="Body Text"/>
    <w:basedOn w:val="a"/>
    <w:link w:val="a9"/>
    <w:rsid w:val="00BC07B9"/>
    <w:pPr>
      <w:spacing w:after="120"/>
    </w:pPr>
    <w:rPr>
      <w:rFonts w:eastAsia="SimSun"/>
      <w:color w:val="auto"/>
      <w:szCs w:val="20"/>
    </w:rPr>
  </w:style>
  <w:style w:type="character" w:customStyle="1" w:styleId="a9">
    <w:name w:val="Основной текст Знак"/>
    <w:basedOn w:val="a0"/>
    <w:link w:val="a8"/>
    <w:rsid w:val="00BC07B9"/>
    <w:rPr>
      <w:rFonts w:ascii="Times New Roman" w:eastAsia="SimSun" w:hAnsi="Times New Roman" w:cs="Times New Roman"/>
      <w:sz w:val="28"/>
      <w:szCs w:val="20"/>
    </w:rPr>
  </w:style>
  <w:style w:type="paragraph" w:customStyle="1" w:styleId="aa">
    <w:basedOn w:val="a"/>
    <w:next w:val="ab"/>
    <w:link w:val="ac"/>
    <w:qFormat/>
    <w:rsid w:val="00BC07B9"/>
    <w:pPr>
      <w:jc w:val="center"/>
    </w:pPr>
    <w:rPr>
      <w:rFonts w:asciiTheme="minorHAnsi" w:hAnsiTheme="minorHAnsi" w:cstheme="minorBidi"/>
      <w:b/>
      <w:color w:val="auto"/>
      <w:szCs w:val="22"/>
      <w:lang w:eastAsia="en-US"/>
    </w:rPr>
  </w:style>
  <w:style w:type="character" w:customStyle="1" w:styleId="ac">
    <w:name w:val="Название Знак"/>
    <w:link w:val="aa"/>
    <w:rsid w:val="00BC07B9"/>
    <w:rPr>
      <w:rFonts w:eastAsia="Times New Roman"/>
      <w:b/>
      <w:sz w:val="28"/>
    </w:rPr>
  </w:style>
  <w:style w:type="paragraph" w:styleId="ab">
    <w:name w:val="Title"/>
    <w:basedOn w:val="a"/>
    <w:next w:val="a"/>
    <w:link w:val="12"/>
    <w:uiPriority w:val="10"/>
    <w:qFormat/>
    <w:rsid w:val="00BC07B9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12">
    <w:name w:val="Название Знак1"/>
    <w:basedOn w:val="a0"/>
    <w:link w:val="ab"/>
    <w:uiPriority w:val="10"/>
    <w:rsid w:val="00BC07B9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5315</Words>
  <Characters>30299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Хурал</dc:creator>
  <cp:lastModifiedBy>2022</cp:lastModifiedBy>
  <cp:revision>2</cp:revision>
  <cp:lastPrinted>2021-11-15T09:03:00Z</cp:lastPrinted>
  <dcterms:created xsi:type="dcterms:W3CDTF">2022-12-22T04:17:00Z</dcterms:created>
  <dcterms:modified xsi:type="dcterms:W3CDTF">2022-12-22T04:17:00Z</dcterms:modified>
</cp:coreProperties>
</file>