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88" w:rsidRDefault="009B3877" w:rsidP="00255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B2D2DE" wp14:editId="1B50777A">
            <wp:extent cx="676275" cy="676275"/>
            <wp:effectExtent l="0" t="0" r="9525" b="9525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Сут-Хольский кожуун-ПП_Монтажная область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77" w:rsidRDefault="009B3877" w:rsidP="00255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530E" w:rsidRPr="0025530E" w:rsidRDefault="0025530E" w:rsidP="00255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30E">
        <w:rPr>
          <w:rFonts w:ascii="Times New Roman" w:hAnsi="Times New Roman" w:cs="Times New Roman"/>
          <w:sz w:val="28"/>
          <w:szCs w:val="28"/>
        </w:rPr>
        <w:t>ТЫВА  РЕСПУБЛИКАНЫН МУНИЦИПАЛДЫГ РАЙОНУ</w:t>
      </w:r>
    </w:p>
    <w:p w:rsidR="0025530E" w:rsidRPr="0025530E" w:rsidRDefault="0025530E" w:rsidP="00255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530E">
        <w:rPr>
          <w:rFonts w:ascii="Times New Roman" w:hAnsi="Times New Roman" w:cs="Times New Roman"/>
          <w:sz w:val="28"/>
          <w:szCs w:val="28"/>
        </w:rPr>
        <w:t xml:space="preserve"> СУТ-ХОЛ КОЖУУНУН </w:t>
      </w:r>
      <w:r w:rsidR="00A157F6">
        <w:rPr>
          <w:rFonts w:ascii="Times New Roman" w:hAnsi="Times New Roman" w:cs="Times New Roman"/>
          <w:sz w:val="28"/>
          <w:szCs w:val="28"/>
        </w:rPr>
        <w:t>КЫЗЫЛ</w:t>
      </w:r>
      <w:r w:rsidRPr="0025530E">
        <w:rPr>
          <w:rFonts w:ascii="Times New Roman" w:hAnsi="Times New Roman" w:cs="Times New Roman"/>
          <w:sz w:val="28"/>
          <w:szCs w:val="28"/>
        </w:rPr>
        <w:t xml:space="preserve"> - ТАЙГА СУМУ ЧАГЫРГАЗЫ</w:t>
      </w:r>
    </w:p>
    <w:p w:rsidR="0025530E" w:rsidRPr="0025530E" w:rsidRDefault="00A157F6" w:rsidP="00255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АЙТЫЫШКЫН</w:t>
      </w:r>
    </w:p>
    <w:p w:rsidR="0025530E" w:rsidRPr="0025530E" w:rsidRDefault="0025530E" w:rsidP="0025530E">
      <w:pPr>
        <w:pStyle w:val="1"/>
        <w:rPr>
          <w:szCs w:val="28"/>
        </w:rPr>
      </w:pPr>
      <w:r w:rsidRPr="0025530E">
        <w:rPr>
          <w:szCs w:val="28"/>
        </w:rPr>
        <w:t xml:space="preserve">АДМИНИСТРАЦИЯ СЕЛЬСКОГО ПОСЕЛЕНИЯ СУМОН </w:t>
      </w:r>
    </w:p>
    <w:p w:rsidR="0025530E" w:rsidRPr="0025530E" w:rsidRDefault="00A157F6" w:rsidP="0025530E">
      <w:pPr>
        <w:pStyle w:val="1"/>
        <w:rPr>
          <w:szCs w:val="28"/>
        </w:rPr>
      </w:pPr>
      <w:r>
        <w:rPr>
          <w:szCs w:val="28"/>
        </w:rPr>
        <w:t>КЫЗЫЛ</w:t>
      </w:r>
      <w:r w:rsidR="0025530E" w:rsidRPr="0025530E">
        <w:rPr>
          <w:szCs w:val="28"/>
        </w:rPr>
        <w:t>-</w:t>
      </w:r>
      <w:r w:rsidR="00A725AD">
        <w:rPr>
          <w:szCs w:val="28"/>
        </w:rPr>
        <w:t>ТАЙГИНСКИЙ</w:t>
      </w:r>
      <w:r w:rsidR="0025530E" w:rsidRPr="0025530E">
        <w:rPr>
          <w:szCs w:val="28"/>
        </w:rPr>
        <w:t xml:space="preserve"> </w:t>
      </w:r>
    </w:p>
    <w:p w:rsidR="0025530E" w:rsidRPr="0025530E" w:rsidRDefault="00A725AD" w:rsidP="00255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СУТ-ХОЛЬСКОГО</w:t>
      </w:r>
      <w:r w:rsidR="0025530E" w:rsidRPr="0025530E">
        <w:rPr>
          <w:rFonts w:ascii="Times New Roman" w:hAnsi="Times New Roman" w:cs="Times New Roman"/>
          <w:sz w:val="28"/>
          <w:szCs w:val="28"/>
        </w:rPr>
        <w:t xml:space="preserve"> КОЖУУН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5530E" w:rsidRPr="0025530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25530E" w:rsidRPr="0025530E" w:rsidRDefault="00A157F6" w:rsidP="002553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25530E" w:rsidRPr="0025530E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25530E" w:rsidRPr="0025530E" w:rsidRDefault="0025530E" w:rsidP="0025530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5530E">
        <w:rPr>
          <w:rFonts w:ascii="Times New Roman" w:hAnsi="Times New Roman" w:cs="Times New Roman"/>
          <w:sz w:val="28"/>
          <w:szCs w:val="28"/>
        </w:rPr>
        <w:t>«</w:t>
      </w:r>
      <w:r w:rsidR="00C96542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Pr="0025530E">
        <w:rPr>
          <w:rFonts w:ascii="Times New Roman" w:hAnsi="Times New Roman" w:cs="Times New Roman"/>
          <w:sz w:val="28"/>
          <w:szCs w:val="28"/>
        </w:rPr>
        <w:t>»</w:t>
      </w:r>
      <w:r w:rsidR="009623BE">
        <w:rPr>
          <w:rFonts w:ascii="Times New Roman" w:hAnsi="Times New Roman" w:cs="Times New Roman"/>
          <w:sz w:val="28"/>
          <w:szCs w:val="28"/>
        </w:rPr>
        <w:t xml:space="preserve"> </w:t>
      </w:r>
      <w:r w:rsidR="00C96542">
        <w:rPr>
          <w:rFonts w:ascii="Times New Roman" w:hAnsi="Times New Roman" w:cs="Times New Roman"/>
          <w:sz w:val="28"/>
          <w:szCs w:val="28"/>
        </w:rPr>
        <w:t>февраля</w:t>
      </w:r>
      <w:r w:rsidR="00A725AD">
        <w:rPr>
          <w:rFonts w:ascii="Times New Roman" w:hAnsi="Times New Roman" w:cs="Times New Roman"/>
          <w:sz w:val="28"/>
          <w:szCs w:val="28"/>
        </w:rPr>
        <w:t xml:space="preserve"> </w:t>
      </w:r>
      <w:r w:rsidR="00D761A8">
        <w:rPr>
          <w:rFonts w:ascii="Times New Roman" w:hAnsi="Times New Roman" w:cs="Times New Roman"/>
          <w:sz w:val="28"/>
          <w:szCs w:val="28"/>
        </w:rPr>
        <w:t>2021</w:t>
      </w:r>
      <w:r w:rsidRPr="0025530E">
        <w:rPr>
          <w:rFonts w:ascii="Times New Roman" w:hAnsi="Times New Roman" w:cs="Times New Roman"/>
          <w:sz w:val="28"/>
          <w:szCs w:val="28"/>
        </w:rPr>
        <w:t xml:space="preserve"> г.                   </w:t>
      </w:r>
      <w:proofErr w:type="gramStart"/>
      <w:r w:rsidRPr="002553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530E">
        <w:rPr>
          <w:rFonts w:ascii="Times New Roman" w:hAnsi="Times New Roman" w:cs="Times New Roman"/>
          <w:sz w:val="28"/>
          <w:szCs w:val="28"/>
        </w:rPr>
        <w:t xml:space="preserve">. </w:t>
      </w:r>
      <w:r w:rsidR="00A157F6">
        <w:rPr>
          <w:rFonts w:ascii="Times New Roman" w:hAnsi="Times New Roman" w:cs="Times New Roman"/>
          <w:sz w:val="28"/>
          <w:szCs w:val="28"/>
        </w:rPr>
        <w:t>Кызыл</w:t>
      </w:r>
      <w:r w:rsidRPr="0025530E">
        <w:rPr>
          <w:rFonts w:ascii="Times New Roman" w:hAnsi="Times New Roman" w:cs="Times New Roman"/>
          <w:sz w:val="28"/>
          <w:szCs w:val="28"/>
        </w:rPr>
        <w:t xml:space="preserve">-Тайга        </w:t>
      </w:r>
      <w:r w:rsidR="00AB5CA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25AD">
        <w:rPr>
          <w:rFonts w:ascii="Times New Roman" w:hAnsi="Times New Roman" w:cs="Times New Roman"/>
          <w:sz w:val="28"/>
          <w:szCs w:val="28"/>
        </w:rPr>
        <w:t xml:space="preserve"> №</w:t>
      </w:r>
      <w:r w:rsidR="007F273D">
        <w:rPr>
          <w:rFonts w:ascii="Times New Roman" w:hAnsi="Times New Roman" w:cs="Times New Roman"/>
          <w:sz w:val="28"/>
          <w:szCs w:val="28"/>
        </w:rPr>
        <w:t>12-п</w:t>
      </w:r>
    </w:p>
    <w:p w:rsidR="00423EEF" w:rsidRPr="00E12B60" w:rsidRDefault="00E12B60" w:rsidP="00E12B60">
      <w:pPr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12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создании оперативно-рабочей группы </w:t>
      </w:r>
      <w:r w:rsidR="00337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E12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тушени</w:t>
      </w:r>
      <w:r w:rsidR="00337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</w:t>
      </w:r>
      <w:r w:rsidRPr="00E12B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пожаров на территории сельского поселения сумона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Кызыл-Тайгинский Сут-Хольского кожууна Республики Тыва</w:t>
      </w:r>
    </w:p>
    <w:p w:rsidR="00E12B60" w:rsidRDefault="00AB5CAB" w:rsidP="00E12B60">
      <w:pPr>
        <w:jc w:val="both"/>
        <w:rPr>
          <w:rFonts w:ascii="Times New Roman" w:hAnsi="Times New Roman" w:cs="Times New Roman"/>
          <w:sz w:val="28"/>
          <w:szCs w:val="28"/>
        </w:rPr>
      </w:pPr>
      <w:r w:rsidRPr="00AB5CAB">
        <w:rPr>
          <w:rFonts w:ascii="Times New Roman" w:hAnsi="Times New Roman" w:cs="Times New Roman"/>
          <w:sz w:val="28"/>
          <w:szCs w:val="28"/>
        </w:rPr>
        <w:t xml:space="preserve">   </w:t>
      </w:r>
      <w:r w:rsidRPr="00AB5CAB">
        <w:rPr>
          <w:rFonts w:ascii="Times New Roman" w:hAnsi="Times New Roman" w:cs="Times New Roman"/>
          <w:sz w:val="28"/>
          <w:szCs w:val="28"/>
        </w:rPr>
        <w:tab/>
      </w:r>
      <w:r w:rsidR="00E12B60"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оперативного реагирования на т</w:t>
      </w:r>
      <w:r w:rsid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ушение</w:t>
      </w:r>
      <w:r w:rsidR="00E12B60"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пожаров и недопущение ЧС муниципального характера на территории сельского поселения сумона</w:t>
      </w:r>
      <w:r w:rsid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Кызыл-Тайгинский Сут-Хольского кожууна, </w:t>
      </w:r>
      <w:r w:rsidR="00E12B60" w:rsidRPr="0092357C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E12B60">
        <w:rPr>
          <w:rFonts w:ascii="Times New Roman" w:hAnsi="Times New Roman" w:cs="Times New Roman"/>
          <w:sz w:val="28"/>
          <w:szCs w:val="28"/>
        </w:rPr>
        <w:t>ад</w:t>
      </w:r>
      <w:r w:rsidR="00521953">
        <w:rPr>
          <w:rFonts w:ascii="Times New Roman" w:hAnsi="Times New Roman" w:cs="Times New Roman"/>
          <w:sz w:val="28"/>
          <w:szCs w:val="28"/>
        </w:rPr>
        <w:t xml:space="preserve">министрация сельского поселения сумон Кызыл-Тайгинский Сут-Хольского кожууна, </w:t>
      </w:r>
    </w:p>
    <w:p w:rsidR="00E12B60" w:rsidRPr="00E12B60" w:rsidRDefault="00AB5CAB" w:rsidP="00E12B60">
      <w:pPr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21953">
        <w:rPr>
          <w:rFonts w:ascii="Times New Roman" w:hAnsi="Times New Roman" w:cs="Times New Roman"/>
          <w:sz w:val="28"/>
          <w:szCs w:val="28"/>
        </w:rPr>
        <w:t xml:space="preserve"> </w:t>
      </w:r>
      <w:r w:rsidR="00521953" w:rsidRPr="00521953">
        <w:rPr>
          <w:rFonts w:ascii="Times New Roman" w:hAnsi="Times New Roman" w:cs="Times New Roman"/>
          <w:sz w:val="28"/>
          <w:szCs w:val="28"/>
        </w:rPr>
        <w:t>1</w:t>
      </w:r>
      <w:r w:rsidR="00521953" w:rsidRPr="00E12B60">
        <w:rPr>
          <w:rFonts w:ascii="Times New Roman" w:hAnsi="Times New Roman" w:cs="Times New Roman"/>
          <w:sz w:val="28"/>
          <w:szCs w:val="28"/>
        </w:rPr>
        <w:t>.</w:t>
      </w:r>
      <w:r w:rsidR="00E12B60"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список добровольных пожарных </w:t>
      </w:r>
      <w:r w:rsidR="00EC3ED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сумона Кызыл-Тайга (приложение 1)</w:t>
      </w:r>
    </w:p>
    <w:p w:rsidR="00E12B60" w:rsidRPr="00E12B60" w:rsidRDefault="009E2C3B" w:rsidP="00E12B60">
      <w:pPr>
        <w:shd w:val="clear" w:color="auto" w:fill="FFFFFF"/>
        <w:spacing w:before="100" w:beforeAutospacing="1" w:after="100" w:afterAutospacing="1" w:line="240" w:lineRule="auto"/>
        <w:ind w:firstLine="502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12B60"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>. Всем лицам, включенным в противопожарную группу быть готовыми к оперативному реагированию на выезд при сигнальном оповещении</w:t>
      </w:r>
      <w:r w:rsidR="00E12B60" w:rsidRPr="00E12B60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AB5CAB" w:rsidRPr="00AB5CAB" w:rsidRDefault="009E2C3B" w:rsidP="00E12B60">
      <w:pPr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5CAB" w:rsidRPr="00AB5CA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распоряжения </w:t>
      </w:r>
      <w:r w:rsidR="00A42ACA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AB5CAB" w:rsidRPr="00AB5CAB" w:rsidRDefault="00AB5CAB" w:rsidP="00AB5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3BAF" w:rsidRDefault="00531919" w:rsidP="00793B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93BA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93BAF" w:rsidRDefault="00531919" w:rsidP="00793B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AF">
        <w:rPr>
          <w:rFonts w:ascii="Times New Roman" w:hAnsi="Times New Roman" w:cs="Times New Roman"/>
          <w:sz w:val="28"/>
          <w:szCs w:val="28"/>
        </w:rPr>
        <w:t xml:space="preserve">сельского поселения сумон  </w:t>
      </w:r>
    </w:p>
    <w:p w:rsidR="00CD7BAC" w:rsidRDefault="00531919" w:rsidP="00CD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AF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793BAF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793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A3440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A3440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5D7AC5" w:rsidRDefault="005D7AC5" w:rsidP="00CD7B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C3B" w:rsidRDefault="009E2C3B" w:rsidP="00E12B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C3B" w:rsidRDefault="009E2C3B" w:rsidP="00E12B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C3B" w:rsidRDefault="009E2C3B" w:rsidP="00E12B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2C3B" w:rsidRDefault="009E2C3B" w:rsidP="00E12B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B60" w:rsidRDefault="00E12B60" w:rsidP="00E12B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D7AC5" w:rsidRPr="00E12B60" w:rsidRDefault="00E12B60" w:rsidP="00E12B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2B60">
        <w:rPr>
          <w:rFonts w:ascii="Times New Roman" w:hAnsi="Times New Roman" w:cs="Times New Roman"/>
          <w:sz w:val="28"/>
          <w:szCs w:val="28"/>
        </w:rPr>
        <w:t>Утвержден</w:t>
      </w:r>
    </w:p>
    <w:p w:rsidR="00E12B60" w:rsidRPr="00E12B60" w:rsidRDefault="00E12B60" w:rsidP="00E12B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распоряжением администрации</w:t>
      </w:r>
    </w:p>
    <w:p w:rsidR="00E12B60" w:rsidRPr="00E12B60" w:rsidRDefault="00E12B60" w:rsidP="00E12B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сумона Кызыл-Тайгинский</w:t>
      </w:r>
    </w:p>
    <w:p w:rsidR="00E12B60" w:rsidRPr="00E12B60" w:rsidRDefault="00E12B60" w:rsidP="00E12B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«__» _____ </w:t>
      </w:r>
      <w:r w:rsidR="00D761A8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61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761A8"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>№ ___</w:t>
      </w:r>
    </w:p>
    <w:p w:rsidR="00E12B60" w:rsidRPr="00E12B60" w:rsidRDefault="00E12B60" w:rsidP="00E12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2B60" w:rsidRPr="00E12B60" w:rsidRDefault="00E12B60" w:rsidP="00E12B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B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12B60" w:rsidRPr="00E12B60" w:rsidRDefault="00E12B60" w:rsidP="00E12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Список добровольных пожарных </w:t>
      </w:r>
      <w:r w:rsidR="00EC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команд</w:t>
      </w:r>
      <w:r w:rsidRPr="00E12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сумона </w:t>
      </w:r>
      <w:r w:rsidR="00EC3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Кызыл-Тайга</w:t>
      </w:r>
    </w:p>
    <w:p w:rsidR="00E12B60" w:rsidRPr="00E12B60" w:rsidRDefault="00E12B60" w:rsidP="00E12B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B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1838"/>
        <w:gridCol w:w="2217"/>
        <w:gridCol w:w="1902"/>
        <w:gridCol w:w="1566"/>
      </w:tblGrid>
      <w:tr w:rsidR="004C7D3E" w:rsidRPr="00E12B60" w:rsidTr="004C7D3E">
        <w:trPr>
          <w:trHeight w:val="1103"/>
          <w:tblCellSpacing w:w="0" w:type="dxa"/>
          <w:jc w:val="center"/>
        </w:trPr>
        <w:tc>
          <w:tcPr>
            <w:tcW w:w="364" w:type="dxa"/>
            <w:hideMark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38" w:type="dxa"/>
            <w:hideMark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2217" w:type="dxa"/>
            <w:hideMark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902" w:type="dxa"/>
            <w:hideMark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проживания</w:t>
            </w:r>
          </w:p>
        </w:tc>
        <w:tc>
          <w:tcPr>
            <w:tcW w:w="1566" w:type="dxa"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Подпись</w:t>
            </w:r>
          </w:p>
        </w:tc>
      </w:tr>
      <w:tr w:rsidR="004C7D3E" w:rsidRPr="00E12B60" w:rsidTr="004C7D3E">
        <w:trPr>
          <w:trHeight w:val="1394"/>
          <w:tblCellSpacing w:w="0" w:type="dxa"/>
          <w:jc w:val="center"/>
        </w:trPr>
        <w:tc>
          <w:tcPr>
            <w:tcW w:w="364" w:type="dxa"/>
            <w:hideMark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dxa"/>
            <w:hideMark/>
          </w:tcPr>
          <w:p w:rsidR="004C7D3E" w:rsidRPr="00E12B60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Отукай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Орлан Калин-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2217" w:type="dxa"/>
            <w:hideMark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902" w:type="dxa"/>
            <w:hideMark/>
          </w:tcPr>
          <w:p w:rsidR="004C7D3E" w:rsidRPr="00E12B60" w:rsidRDefault="004C7D3E" w:rsidP="005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2B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Кызыл-Тайга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д.9 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541"/>
          <w:tblCellSpacing w:w="0" w:type="dxa"/>
          <w:jc w:val="center"/>
        </w:trPr>
        <w:tc>
          <w:tcPr>
            <w:tcW w:w="364" w:type="dxa"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Буян-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Буткендеевич</w:t>
            </w:r>
            <w:proofErr w:type="spellEnd"/>
          </w:p>
        </w:tc>
        <w:tc>
          <w:tcPr>
            <w:tcW w:w="2217" w:type="dxa"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водитель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902" w:type="dxa"/>
          </w:tcPr>
          <w:p w:rsidR="004C7D3E" w:rsidRPr="00E12B60" w:rsidRDefault="004C7D3E" w:rsidP="005B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Кызыл-Тайга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Ыймажап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д.3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683"/>
          <w:tblCellSpacing w:w="0" w:type="dxa"/>
          <w:jc w:val="center"/>
        </w:trPr>
        <w:tc>
          <w:tcPr>
            <w:tcW w:w="364" w:type="dxa"/>
            <w:hideMark/>
          </w:tcPr>
          <w:p w:rsidR="004C7D3E" w:rsidRPr="00E12B60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8" w:type="dxa"/>
            <w:hideMark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Сыын-оолович</w:t>
            </w:r>
            <w:proofErr w:type="spellEnd"/>
          </w:p>
        </w:tc>
        <w:tc>
          <w:tcPr>
            <w:tcW w:w="2217" w:type="dxa"/>
            <w:hideMark/>
          </w:tcPr>
          <w:p w:rsidR="004C7D3E" w:rsidRPr="00E12B60" w:rsidRDefault="004C7D3E" w:rsidP="002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Сторож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902" w:type="dxa"/>
            <w:hideMark/>
          </w:tcPr>
          <w:p w:rsidR="004C7D3E" w:rsidRPr="00E12B60" w:rsidRDefault="004C7D3E" w:rsidP="002F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С.Кызыл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-Тайга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айырал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д.11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401"/>
          <w:tblCellSpacing w:w="0" w:type="dxa"/>
          <w:jc w:val="center"/>
        </w:trPr>
        <w:tc>
          <w:tcPr>
            <w:tcW w:w="364" w:type="dxa"/>
            <w:hideMark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8" w:type="dxa"/>
            <w:hideMark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Дыртык-оолович</w:t>
            </w:r>
            <w:proofErr w:type="spellEnd"/>
          </w:p>
        </w:tc>
        <w:tc>
          <w:tcPr>
            <w:tcW w:w="2217" w:type="dxa"/>
            <w:hideMark/>
          </w:tcPr>
          <w:p w:rsidR="004C7D3E" w:rsidRDefault="004C7D3E" w:rsidP="00D7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Кочегар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1902" w:type="dxa"/>
            <w:hideMark/>
          </w:tcPr>
          <w:p w:rsidR="004C7D3E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С.Кызыл-Тайга</w:t>
            </w:r>
          </w:p>
          <w:p w:rsidR="004C7D3E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ймажап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д.35 кв.1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265"/>
          <w:tblCellSpacing w:w="0" w:type="dxa"/>
          <w:jc w:val="center"/>
        </w:trPr>
        <w:tc>
          <w:tcPr>
            <w:tcW w:w="364" w:type="dxa"/>
            <w:hideMark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8" w:type="dxa"/>
            <w:hideMark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Олчамаевич</w:t>
            </w:r>
            <w:proofErr w:type="spellEnd"/>
          </w:p>
        </w:tc>
        <w:tc>
          <w:tcPr>
            <w:tcW w:w="2217" w:type="dxa"/>
            <w:hideMark/>
          </w:tcPr>
          <w:p w:rsidR="004C7D3E" w:rsidRDefault="004C7D3E" w:rsidP="00D7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Кочегар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смуона</w:t>
            </w:r>
            <w:proofErr w:type="spellEnd"/>
          </w:p>
        </w:tc>
        <w:tc>
          <w:tcPr>
            <w:tcW w:w="1902" w:type="dxa"/>
            <w:hideMark/>
          </w:tcPr>
          <w:p w:rsidR="004C7D3E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С.Кызыл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-Тайга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ймажап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д.22 кв.1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512"/>
          <w:tblCellSpacing w:w="0" w:type="dxa"/>
          <w:jc w:val="center"/>
        </w:trPr>
        <w:tc>
          <w:tcPr>
            <w:tcW w:w="364" w:type="dxa"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8" w:type="dxa"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Шериг-оолович</w:t>
            </w:r>
            <w:proofErr w:type="spellEnd"/>
          </w:p>
        </w:tc>
        <w:tc>
          <w:tcPr>
            <w:tcW w:w="2217" w:type="dxa"/>
          </w:tcPr>
          <w:p w:rsidR="004C7D3E" w:rsidRDefault="004C7D3E" w:rsidP="00D7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завхоз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МБОУКызыл-ТайгинскОй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</w:t>
            </w:r>
          </w:p>
        </w:tc>
        <w:tc>
          <w:tcPr>
            <w:tcW w:w="1902" w:type="dxa"/>
          </w:tcPr>
          <w:p w:rsidR="004C7D3E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С.Кызыл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-Тайга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ймажап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д.8 кв.1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683"/>
          <w:tblCellSpacing w:w="0" w:type="dxa"/>
          <w:jc w:val="center"/>
        </w:trPr>
        <w:tc>
          <w:tcPr>
            <w:tcW w:w="364" w:type="dxa"/>
            <w:hideMark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38" w:type="dxa"/>
            <w:hideMark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Шугууевич</w:t>
            </w:r>
            <w:proofErr w:type="spellEnd"/>
          </w:p>
        </w:tc>
        <w:tc>
          <w:tcPr>
            <w:tcW w:w="2217" w:type="dxa"/>
            <w:hideMark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КФХ</w:t>
            </w:r>
          </w:p>
        </w:tc>
        <w:tc>
          <w:tcPr>
            <w:tcW w:w="1902" w:type="dxa"/>
            <w:hideMark/>
          </w:tcPr>
          <w:p w:rsidR="004C7D3E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С.Кызыл-Тайга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тепная д.11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409"/>
          <w:tblCellSpacing w:w="0" w:type="dxa"/>
          <w:jc w:val="center"/>
        </w:trPr>
        <w:tc>
          <w:tcPr>
            <w:tcW w:w="364" w:type="dxa"/>
            <w:hideMark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38" w:type="dxa"/>
            <w:hideMark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Леонид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Тараачынович</w:t>
            </w:r>
            <w:proofErr w:type="spellEnd"/>
          </w:p>
        </w:tc>
        <w:tc>
          <w:tcPr>
            <w:tcW w:w="2217" w:type="dxa"/>
            <w:hideMark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разнарабочий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Кызыл-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Тайгинской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</w:p>
        </w:tc>
        <w:tc>
          <w:tcPr>
            <w:tcW w:w="1902" w:type="dxa"/>
            <w:hideMark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С.Кызыл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-Тайга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д.24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409"/>
          <w:tblCellSpacing w:w="0" w:type="dxa"/>
          <w:jc w:val="center"/>
        </w:trPr>
        <w:tc>
          <w:tcPr>
            <w:tcW w:w="364" w:type="dxa"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8" w:type="dxa"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Аржаан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Арбай-оолович</w:t>
            </w:r>
            <w:proofErr w:type="spellEnd"/>
          </w:p>
        </w:tc>
        <w:tc>
          <w:tcPr>
            <w:tcW w:w="2217" w:type="dxa"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кочегар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Шончалай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Кызыл-Тайга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д.21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D3E" w:rsidRPr="00E12B60" w:rsidTr="004C7D3E">
        <w:trPr>
          <w:trHeight w:val="1409"/>
          <w:tblCellSpacing w:w="0" w:type="dxa"/>
          <w:jc w:val="center"/>
        </w:trPr>
        <w:tc>
          <w:tcPr>
            <w:tcW w:w="364" w:type="dxa"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838" w:type="dxa"/>
          </w:tcPr>
          <w:p w:rsidR="004C7D3E" w:rsidRDefault="004C7D3E" w:rsidP="004C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Ай-Темир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Сергеевич</w:t>
            </w:r>
          </w:p>
        </w:tc>
        <w:tc>
          <w:tcPr>
            <w:tcW w:w="2217" w:type="dxa"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кочегар 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Шончалай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02" w:type="dxa"/>
          </w:tcPr>
          <w:p w:rsidR="004C7D3E" w:rsidRDefault="004C7D3E" w:rsidP="004C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с. Кызыл-Тайга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д.1</w:t>
            </w:r>
          </w:p>
        </w:tc>
        <w:tc>
          <w:tcPr>
            <w:tcW w:w="1566" w:type="dxa"/>
          </w:tcPr>
          <w:p w:rsidR="004C7D3E" w:rsidRPr="00E12B60" w:rsidRDefault="004C7D3E" w:rsidP="00EC3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42ACA" w:rsidRDefault="00A42ACA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D3E" w:rsidRDefault="004C7D3E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D3E" w:rsidRDefault="004C7D3E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D3E" w:rsidRDefault="004C7D3E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D3E" w:rsidRDefault="004C7D3E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D3E" w:rsidRDefault="004C7D3E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D3E" w:rsidRDefault="004C7D3E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D3E" w:rsidRDefault="004C7D3E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E12B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3877" w:rsidRDefault="009B3877" w:rsidP="009B387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B3877">
        <w:rPr>
          <w:rFonts w:ascii="Times New Roman" w:hAnsi="Times New Roman" w:cs="Times New Roman"/>
          <w:sz w:val="32"/>
          <w:szCs w:val="32"/>
        </w:rPr>
        <w:lastRenderedPageBreak/>
        <w:t>АДМИНИСТРАЦИЯ СЕЛЬСКОГО ПОСЕЛЕНИЯ СУМОНА КЫЗЫЛ-ТАЙГА СУТ-ХОЛЬСКОГО КОЖУУНА РЕСПУБЛИКИ ТЫВА</w:t>
      </w:r>
    </w:p>
    <w:p w:rsidR="009B3877" w:rsidRDefault="009B3877" w:rsidP="009B3877">
      <w:pPr>
        <w:spacing w:after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9B3877" w:rsidRDefault="009B3877" w:rsidP="009B3877">
      <w:pPr>
        <w:spacing w:after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9B3877" w:rsidRDefault="009B3877" w:rsidP="009B3877">
      <w:pPr>
        <w:spacing w:after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9B3877" w:rsidRDefault="009B3877" w:rsidP="009B3877">
      <w:pPr>
        <w:spacing w:after="0"/>
        <w:jc w:val="both"/>
        <w:rPr>
          <w:rFonts w:ascii="Times New Roman" w:hAnsi="Times New Roman" w:cs="Times New Roman"/>
          <w:b/>
          <w:sz w:val="72"/>
          <w:szCs w:val="72"/>
        </w:rPr>
      </w:pPr>
    </w:p>
    <w:p w:rsidR="009B3877" w:rsidRPr="009B3877" w:rsidRDefault="009B3877" w:rsidP="009B38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B3877">
        <w:rPr>
          <w:rFonts w:ascii="Times New Roman" w:hAnsi="Times New Roman" w:cs="Times New Roman"/>
          <w:b/>
          <w:sz w:val="72"/>
          <w:szCs w:val="72"/>
        </w:rPr>
        <w:t>«ДОБРОВОЛЬНАЯ ПОЖАРНАЯ КОМАНДА</w:t>
      </w:r>
      <w:r>
        <w:rPr>
          <w:rFonts w:ascii="Times New Roman" w:hAnsi="Times New Roman" w:cs="Times New Roman"/>
          <w:b/>
          <w:sz w:val="72"/>
          <w:szCs w:val="72"/>
        </w:rPr>
        <w:t>»</w:t>
      </w:r>
    </w:p>
    <w:p w:rsidR="009B3877" w:rsidRPr="009B3877" w:rsidRDefault="009B3877" w:rsidP="009B3877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B3877">
        <w:rPr>
          <w:rFonts w:ascii="Times New Roman" w:hAnsi="Times New Roman" w:cs="Times New Roman"/>
          <w:b/>
          <w:sz w:val="72"/>
          <w:szCs w:val="72"/>
        </w:rPr>
        <w:t>С.КЫЗЫЛ-ТАЙГА</w:t>
      </w:r>
    </w:p>
    <w:sectPr w:rsidR="009B3877" w:rsidRPr="009B3877" w:rsidSect="009B38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952"/>
    <w:multiLevelType w:val="hybridMultilevel"/>
    <w:tmpl w:val="DDDCD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07E19"/>
    <w:multiLevelType w:val="multilevel"/>
    <w:tmpl w:val="5D42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36733"/>
    <w:multiLevelType w:val="hybridMultilevel"/>
    <w:tmpl w:val="7A12A9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373DE1"/>
    <w:multiLevelType w:val="hybridMultilevel"/>
    <w:tmpl w:val="4BE01FD2"/>
    <w:lvl w:ilvl="0" w:tplc="E5FC7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7A"/>
    <w:rsid w:val="00095CA6"/>
    <w:rsid w:val="000D7CA7"/>
    <w:rsid w:val="00155988"/>
    <w:rsid w:val="00190377"/>
    <w:rsid w:val="001D62F3"/>
    <w:rsid w:val="00221E4D"/>
    <w:rsid w:val="0025530E"/>
    <w:rsid w:val="00264C92"/>
    <w:rsid w:val="002E2598"/>
    <w:rsid w:val="002F474A"/>
    <w:rsid w:val="00320980"/>
    <w:rsid w:val="00337808"/>
    <w:rsid w:val="003932F4"/>
    <w:rsid w:val="003C196C"/>
    <w:rsid w:val="00423EEF"/>
    <w:rsid w:val="00461C71"/>
    <w:rsid w:val="004A4E56"/>
    <w:rsid w:val="004A4FB3"/>
    <w:rsid w:val="004B7E2A"/>
    <w:rsid w:val="004C7D3E"/>
    <w:rsid w:val="004F665F"/>
    <w:rsid w:val="00505BF2"/>
    <w:rsid w:val="00521953"/>
    <w:rsid w:val="00524111"/>
    <w:rsid w:val="00531919"/>
    <w:rsid w:val="00584B7A"/>
    <w:rsid w:val="005A409B"/>
    <w:rsid w:val="005B485F"/>
    <w:rsid w:val="005D7AC5"/>
    <w:rsid w:val="005F7F04"/>
    <w:rsid w:val="00614121"/>
    <w:rsid w:val="006633C1"/>
    <w:rsid w:val="0068332C"/>
    <w:rsid w:val="00694A73"/>
    <w:rsid w:val="006A6545"/>
    <w:rsid w:val="006E55EC"/>
    <w:rsid w:val="0072194D"/>
    <w:rsid w:val="007245D9"/>
    <w:rsid w:val="00793BAF"/>
    <w:rsid w:val="007B527B"/>
    <w:rsid w:val="007C576E"/>
    <w:rsid w:val="007E2F4C"/>
    <w:rsid w:val="007F273D"/>
    <w:rsid w:val="008265F6"/>
    <w:rsid w:val="008A0269"/>
    <w:rsid w:val="00923DA2"/>
    <w:rsid w:val="00931218"/>
    <w:rsid w:val="00946FA3"/>
    <w:rsid w:val="009623BE"/>
    <w:rsid w:val="009B3877"/>
    <w:rsid w:val="009E2C3B"/>
    <w:rsid w:val="009F28C0"/>
    <w:rsid w:val="00A0292B"/>
    <w:rsid w:val="00A1047A"/>
    <w:rsid w:val="00A157F6"/>
    <w:rsid w:val="00A34409"/>
    <w:rsid w:val="00A42ACA"/>
    <w:rsid w:val="00A4571D"/>
    <w:rsid w:val="00A672F3"/>
    <w:rsid w:val="00A725AD"/>
    <w:rsid w:val="00A83904"/>
    <w:rsid w:val="00AB5CAB"/>
    <w:rsid w:val="00AE3150"/>
    <w:rsid w:val="00B27E38"/>
    <w:rsid w:val="00B5473F"/>
    <w:rsid w:val="00C573D3"/>
    <w:rsid w:val="00C67C90"/>
    <w:rsid w:val="00C71E2E"/>
    <w:rsid w:val="00C96542"/>
    <w:rsid w:val="00CC4032"/>
    <w:rsid w:val="00CD7BAC"/>
    <w:rsid w:val="00D04000"/>
    <w:rsid w:val="00D63563"/>
    <w:rsid w:val="00D761A8"/>
    <w:rsid w:val="00DE5CBD"/>
    <w:rsid w:val="00E12B60"/>
    <w:rsid w:val="00E62EAC"/>
    <w:rsid w:val="00E85EA2"/>
    <w:rsid w:val="00E95414"/>
    <w:rsid w:val="00E95979"/>
    <w:rsid w:val="00EC3ED0"/>
    <w:rsid w:val="00F62778"/>
    <w:rsid w:val="00FB0DF6"/>
    <w:rsid w:val="00F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53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30E"/>
  </w:style>
  <w:style w:type="character" w:styleId="a4">
    <w:name w:val="Hyperlink"/>
    <w:basedOn w:val="a0"/>
    <w:uiPriority w:val="99"/>
    <w:semiHidden/>
    <w:unhideWhenUsed/>
    <w:rsid w:val="002553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5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23EE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D7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5CAB"/>
    <w:pPr>
      <w:ind w:left="720"/>
      <w:contextualSpacing/>
    </w:pPr>
  </w:style>
  <w:style w:type="paragraph" w:styleId="2">
    <w:name w:val="Body Text 2"/>
    <w:basedOn w:val="a"/>
    <w:link w:val="20"/>
    <w:rsid w:val="005219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1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53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30E"/>
  </w:style>
  <w:style w:type="character" w:styleId="a4">
    <w:name w:val="Hyperlink"/>
    <w:basedOn w:val="a0"/>
    <w:uiPriority w:val="99"/>
    <w:semiHidden/>
    <w:unhideWhenUsed/>
    <w:rsid w:val="002553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5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23EE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D7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B5CAB"/>
    <w:pPr>
      <w:ind w:left="720"/>
      <w:contextualSpacing/>
    </w:pPr>
  </w:style>
  <w:style w:type="paragraph" w:styleId="2">
    <w:name w:val="Body Text 2"/>
    <w:basedOn w:val="a"/>
    <w:link w:val="20"/>
    <w:rsid w:val="005219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219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3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</w:div>
      </w:divsChild>
    </w:div>
    <w:div w:id="1444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DA45-4BA3-45F8-8D99-4544A75C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Бора-Тайга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ADMKT</cp:lastModifiedBy>
  <cp:revision>3</cp:revision>
  <cp:lastPrinted>2021-02-17T05:19:00Z</cp:lastPrinted>
  <dcterms:created xsi:type="dcterms:W3CDTF">2021-02-16T12:36:00Z</dcterms:created>
  <dcterms:modified xsi:type="dcterms:W3CDTF">2021-02-24T07:17:00Z</dcterms:modified>
</cp:coreProperties>
</file>